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43A" w:rsidRDefault="00C01739">
      <w:r>
        <w:rPr>
          <w:noProof/>
          <w:lang w:eastAsia="cs-CZ"/>
        </w:rPr>
        <w:drawing>
          <wp:inline distT="0" distB="0" distL="0" distR="0">
            <wp:extent cx="4934585" cy="370078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585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891405" cy="3666490"/>
            <wp:effectExtent l="0" t="0" r="444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405" cy="366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739" w:rsidRDefault="00C01739" w:rsidP="00C01739">
      <w:pPr>
        <w:pStyle w:val="Nadpis1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</w:pPr>
    </w:p>
    <w:p w:rsidR="00C01739" w:rsidRDefault="00C01739" w:rsidP="00236E06">
      <w:pPr>
        <w:pStyle w:val="Nadpis1"/>
        <w:ind w:firstLine="0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</w:pPr>
    </w:p>
    <w:p w:rsidR="00236E06" w:rsidRPr="00236E06" w:rsidRDefault="00236E06" w:rsidP="00236E06"/>
    <w:p w:rsidR="00C01739" w:rsidRPr="009A2B6E" w:rsidRDefault="00C01739" w:rsidP="00C01739">
      <w:pPr>
        <w:pStyle w:val="Nadpis1"/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>
            <wp:extent cx="543560" cy="543560"/>
            <wp:effectExtent l="0" t="0" r="8890" b="8890"/>
            <wp:docPr id="6" name="Obrázek 6" descr="MC90044138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441382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2B6E">
        <w:rPr>
          <w:color w:val="FF0000"/>
        </w:rPr>
        <w:t xml:space="preserve">MEZI LIDMI </w:t>
      </w:r>
      <w:r>
        <w:rPr>
          <w:noProof/>
          <w:color w:val="FF0000"/>
        </w:rPr>
        <w:drawing>
          <wp:inline distT="0" distB="0" distL="0" distR="0">
            <wp:extent cx="543560" cy="543560"/>
            <wp:effectExtent l="0" t="0" r="8890" b="8890"/>
            <wp:docPr id="5" name="Obrázek 5" descr="MC90044138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441382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739" w:rsidRDefault="00C01739" w:rsidP="00C01739"/>
    <w:p w:rsidR="00C01739" w:rsidRDefault="00C01739" w:rsidP="00C01739"/>
    <w:p w:rsidR="00C01739" w:rsidRPr="009A2B6E" w:rsidRDefault="00C01739" w:rsidP="00C01739">
      <w:pPr>
        <w:numPr>
          <w:ilvl w:val="0"/>
          <w:numId w:val="1"/>
        </w:numPr>
        <w:spacing w:after="0" w:line="240" w:lineRule="auto"/>
        <w:rPr>
          <w:b/>
          <w:bCs/>
          <w:iCs/>
        </w:rPr>
      </w:pPr>
      <w:r w:rsidRPr="009A2B6E">
        <w:rPr>
          <w:b/>
          <w:bCs/>
          <w:iCs/>
        </w:rPr>
        <w:t>Rozliš, co je záměrné a nezáměrné působení. Vysvětli na příkladech.</w:t>
      </w:r>
    </w:p>
    <w:p w:rsidR="00C01739" w:rsidRDefault="00C01739" w:rsidP="00C01739">
      <w:pPr>
        <w:ind w:left="720"/>
        <w:rPr>
          <w:b/>
          <w:bCs/>
          <w:i/>
          <w:iCs/>
        </w:rPr>
      </w:pPr>
    </w:p>
    <w:p w:rsidR="00C01739" w:rsidRDefault="00C01739" w:rsidP="00C01739"/>
    <w:p w:rsidR="00C01739" w:rsidRDefault="00C01739" w:rsidP="00C01739"/>
    <w:p w:rsidR="00C01739" w:rsidRDefault="00C01739" w:rsidP="00C01739"/>
    <w:p w:rsidR="00C01739" w:rsidRPr="009A2B6E" w:rsidRDefault="00C01739" w:rsidP="00C01739">
      <w:pPr>
        <w:numPr>
          <w:ilvl w:val="0"/>
          <w:numId w:val="1"/>
        </w:numPr>
        <w:spacing w:after="0" w:line="240" w:lineRule="auto"/>
        <w:rPr>
          <w:b/>
          <w:bCs/>
          <w:iCs/>
        </w:rPr>
      </w:pPr>
      <w:r w:rsidRPr="009A2B6E">
        <w:rPr>
          <w:b/>
          <w:bCs/>
          <w:iCs/>
        </w:rPr>
        <w:t>Vysvětli pojmy:</w:t>
      </w:r>
    </w:p>
    <w:p w:rsidR="00C01739" w:rsidRDefault="00C01739" w:rsidP="00C01739">
      <w:pPr>
        <w:ind w:left="360"/>
      </w:pPr>
    </w:p>
    <w:p w:rsidR="00C01739" w:rsidRPr="009A2B6E" w:rsidRDefault="00C01739" w:rsidP="00C01739">
      <w:pPr>
        <w:ind w:left="720"/>
        <w:rPr>
          <w:bCs/>
        </w:rPr>
      </w:pPr>
      <w:r w:rsidRPr="009A2B6E">
        <w:rPr>
          <w:bCs/>
        </w:rPr>
        <w:t>socializace</w:t>
      </w:r>
    </w:p>
    <w:p w:rsidR="00C01739" w:rsidRPr="009A2B6E" w:rsidRDefault="00C01739" w:rsidP="00C01739">
      <w:pPr>
        <w:ind w:left="720"/>
        <w:rPr>
          <w:bCs/>
        </w:rPr>
      </w:pPr>
    </w:p>
    <w:p w:rsidR="00C01739" w:rsidRPr="009A2B6E" w:rsidRDefault="00C01739" w:rsidP="00C01739">
      <w:pPr>
        <w:pStyle w:val="Nadpis2"/>
        <w:rPr>
          <w:b w:val="0"/>
        </w:rPr>
      </w:pPr>
      <w:r w:rsidRPr="009A2B6E">
        <w:rPr>
          <w:b w:val="0"/>
        </w:rPr>
        <w:t>resocializace</w:t>
      </w:r>
    </w:p>
    <w:p w:rsidR="00C01739" w:rsidRPr="00B77F28" w:rsidRDefault="00C01739" w:rsidP="00C01739"/>
    <w:p w:rsidR="00C01739" w:rsidRDefault="00C01739" w:rsidP="00C01739">
      <w:pPr>
        <w:ind w:left="720"/>
      </w:pPr>
    </w:p>
    <w:p w:rsidR="00C01739" w:rsidRDefault="00C01739" w:rsidP="00C01739">
      <w:pPr>
        <w:ind w:left="720"/>
      </w:pPr>
    </w:p>
    <w:p w:rsidR="00C01739" w:rsidRPr="009A2B6E" w:rsidRDefault="00C01739" w:rsidP="00C01739">
      <w:pPr>
        <w:numPr>
          <w:ilvl w:val="0"/>
          <w:numId w:val="1"/>
        </w:numPr>
        <w:spacing w:after="0" w:line="240" w:lineRule="auto"/>
        <w:rPr>
          <w:b/>
          <w:bCs/>
          <w:iCs/>
        </w:rPr>
      </w:pPr>
      <w:r w:rsidRPr="009A2B6E">
        <w:rPr>
          <w:b/>
          <w:bCs/>
          <w:iCs/>
        </w:rPr>
        <w:t>Jakými sociálními skupinami procházíme v průběhu života?</w:t>
      </w:r>
    </w:p>
    <w:p w:rsidR="00C01739" w:rsidRDefault="00C01739" w:rsidP="00C01739"/>
    <w:p w:rsidR="00C01739" w:rsidRDefault="00C01739" w:rsidP="00C01739"/>
    <w:p w:rsidR="00C01739" w:rsidRDefault="00C01739" w:rsidP="00C01739"/>
    <w:p w:rsidR="00C01739" w:rsidRPr="009A2B6E" w:rsidRDefault="00C01739" w:rsidP="00C01739">
      <w:pPr>
        <w:numPr>
          <w:ilvl w:val="0"/>
          <w:numId w:val="1"/>
        </w:numPr>
        <w:spacing w:after="0" w:line="240" w:lineRule="auto"/>
        <w:rPr>
          <w:b/>
          <w:bCs/>
          <w:iCs/>
        </w:rPr>
      </w:pPr>
      <w:r>
        <w:rPr>
          <w:b/>
          <w:bCs/>
          <w:iCs/>
        </w:rPr>
        <w:t>Vyjmenuj</w:t>
      </w:r>
      <w:r w:rsidRPr="009A2B6E">
        <w:rPr>
          <w:b/>
          <w:bCs/>
          <w:iCs/>
        </w:rPr>
        <w:t xml:space="preserve"> skupiny podle velikosti a uveď příklady:</w:t>
      </w:r>
    </w:p>
    <w:p w:rsidR="00C01739" w:rsidRDefault="00C01739" w:rsidP="00C01739"/>
    <w:p w:rsidR="00C01739" w:rsidRDefault="00C01739" w:rsidP="00C01739"/>
    <w:p w:rsidR="00C01739" w:rsidRDefault="00C01739" w:rsidP="00C01739"/>
    <w:p w:rsidR="00C01739" w:rsidRPr="009A2B6E" w:rsidRDefault="00C01739" w:rsidP="00C01739">
      <w:pPr>
        <w:numPr>
          <w:ilvl w:val="0"/>
          <w:numId w:val="1"/>
        </w:numPr>
        <w:spacing w:after="0" w:line="240" w:lineRule="auto"/>
        <w:rPr>
          <w:b/>
          <w:bCs/>
          <w:iCs/>
        </w:rPr>
      </w:pPr>
      <w:r w:rsidRPr="009A2B6E">
        <w:rPr>
          <w:b/>
          <w:bCs/>
          <w:iCs/>
        </w:rPr>
        <w:t>Z jakého důvodu se někteří lidé stali součástí tvého společenského života?</w:t>
      </w:r>
    </w:p>
    <w:p w:rsidR="00C01739" w:rsidRDefault="00C01739" w:rsidP="00C01739">
      <w:pPr>
        <w:rPr>
          <w:b/>
          <w:bCs/>
          <w:i/>
          <w:iCs/>
        </w:rPr>
      </w:pPr>
    </w:p>
    <w:p w:rsidR="00C01739" w:rsidRDefault="00C01739" w:rsidP="00C01739">
      <w:pPr>
        <w:rPr>
          <w:b/>
          <w:bCs/>
          <w:i/>
          <w:iCs/>
        </w:rPr>
      </w:pPr>
    </w:p>
    <w:p w:rsidR="00C01739" w:rsidRDefault="00C01739" w:rsidP="00C01739">
      <w:pPr>
        <w:rPr>
          <w:b/>
          <w:bCs/>
          <w:i/>
          <w:iCs/>
        </w:rPr>
      </w:pPr>
    </w:p>
    <w:p w:rsidR="00C01739" w:rsidRDefault="00C01739" w:rsidP="00C01739">
      <w:pPr>
        <w:pStyle w:val="Nadpis1"/>
        <w:ind w:firstLine="0"/>
      </w:pPr>
    </w:p>
    <w:p w:rsidR="00C01739" w:rsidRPr="009A2B6E" w:rsidRDefault="00C01739" w:rsidP="00C01739">
      <w:pPr>
        <w:pStyle w:val="Nadpis1"/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543560" cy="543560"/>
            <wp:effectExtent l="0" t="0" r="8890" b="8890"/>
            <wp:docPr id="4" name="Obrázek 4" descr="MC90044138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441382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Řešení:   </w:t>
      </w:r>
      <w:r w:rsidRPr="009A2B6E">
        <w:rPr>
          <w:color w:val="FF0000"/>
        </w:rPr>
        <w:t xml:space="preserve">MEZI LIDMI </w:t>
      </w:r>
      <w:r>
        <w:rPr>
          <w:noProof/>
          <w:color w:val="FF0000"/>
        </w:rPr>
        <w:drawing>
          <wp:inline distT="0" distB="0" distL="0" distR="0">
            <wp:extent cx="543560" cy="543560"/>
            <wp:effectExtent l="0" t="0" r="8890" b="8890"/>
            <wp:docPr id="3" name="Obrázek 3" descr="MC90044138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441382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739" w:rsidRDefault="00C01739" w:rsidP="00C01739"/>
    <w:p w:rsidR="00C01739" w:rsidRDefault="00C01739" w:rsidP="00C01739"/>
    <w:p w:rsidR="00C01739" w:rsidRPr="009A2B6E" w:rsidRDefault="00C01739" w:rsidP="00C01739">
      <w:pPr>
        <w:numPr>
          <w:ilvl w:val="0"/>
          <w:numId w:val="2"/>
        </w:numPr>
        <w:spacing w:after="0" w:line="240" w:lineRule="auto"/>
        <w:rPr>
          <w:b/>
          <w:bCs/>
          <w:iCs/>
        </w:rPr>
      </w:pPr>
      <w:r w:rsidRPr="009A2B6E">
        <w:rPr>
          <w:b/>
          <w:bCs/>
          <w:iCs/>
        </w:rPr>
        <w:t>Rozliš, co je záměrné a nezáměrné působení. Vysvětli na příkladech.</w:t>
      </w:r>
    </w:p>
    <w:p w:rsidR="00C01739" w:rsidRDefault="00C01739" w:rsidP="00C01739">
      <w:pPr>
        <w:ind w:left="720"/>
        <w:rPr>
          <w:b/>
          <w:bCs/>
          <w:i/>
          <w:iCs/>
        </w:rPr>
      </w:pPr>
    </w:p>
    <w:p w:rsidR="00C01739" w:rsidRPr="009A2B6E" w:rsidRDefault="00970975" w:rsidP="00C01739">
      <w:pPr>
        <w:ind w:left="720"/>
        <w:rPr>
          <w:i/>
        </w:rPr>
      </w:pPr>
      <w:r>
        <w:rPr>
          <w:i/>
        </w:rPr>
        <w:t>Záměrně</w:t>
      </w:r>
      <w:r w:rsidR="00C01739" w:rsidRPr="009A2B6E">
        <w:rPr>
          <w:i/>
        </w:rPr>
        <w:t xml:space="preserve"> na nás působí reklama v televizi, abychom si koupili nějaký výrobek, nezáměrně na nás působí kamarádi.</w:t>
      </w:r>
    </w:p>
    <w:p w:rsidR="00C01739" w:rsidRDefault="00C01739" w:rsidP="00C01739">
      <w:bookmarkStart w:id="0" w:name="_GoBack"/>
      <w:bookmarkEnd w:id="0"/>
    </w:p>
    <w:p w:rsidR="00C01739" w:rsidRPr="009A2B6E" w:rsidRDefault="00C01739" w:rsidP="00C01739">
      <w:pPr>
        <w:numPr>
          <w:ilvl w:val="0"/>
          <w:numId w:val="2"/>
        </w:numPr>
        <w:spacing w:after="0" w:line="240" w:lineRule="auto"/>
        <w:rPr>
          <w:b/>
          <w:bCs/>
          <w:iCs/>
        </w:rPr>
      </w:pPr>
      <w:r w:rsidRPr="009A2B6E">
        <w:rPr>
          <w:b/>
          <w:bCs/>
          <w:iCs/>
        </w:rPr>
        <w:t>Vysvětli pojmy:</w:t>
      </w:r>
    </w:p>
    <w:p w:rsidR="00C01739" w:rsidRDefault="00C01739" w:rsidP="00C01739">
      <w:pPr>
        <w:ind w:left="360"/>
      </w:pPr>
    </w:p>
    <w:p w:rsidR="00C01739" w:rsidRPr="009A2B6E" w:rsidRDefault="00C01739" w:rsidP="00C01739">
      <w:pPr>
        <w:ind w:left="720"/>
        <w:rPr>
          <w:bCs/>
        </w:rPr>
      </w:pPr>
      <w:r w:rsidRPr="009A2B6E">
        <w:rPr>
          <w:bCs/>
        </w:rPr>
        <w:t>Socializace</w:t>
      </w:r>
      <w:r>
        <w:rPr>
          <w:bCs/>
        </w:rPr>
        <w:t xml:space="preserve"> – </w:t>
      </w:r>
      <w:r w:rsidRPr="009A2B6E">
        <w:rPr>
          <w:bCs/>
          <w:i/>
        </w:rPr>
        <w:t>začlenění jedince do společnosti</w:t>
      </w:r>
    </w:p>
    <w:p w:rsidR="00C01739" w:rsidRPr="009A2B6E" w:rsidRDefault="00C01739" w:rsidP="00C01739">
      <w:pPr>
        <w:ind w:left="720"/>
        <w:rPr>
          <w:bCs/>
        </w:rPr>
      </w:pPr>
    </w:p>
    <w:p w:rsidR="00C01739" w:rsidRPr="00C01739" w:rsidRDefault="00C01739" w:rsidP="00C01739">
      <w:pPr>
        <w:pStyle w:val="Nadpis2"/>
        <w:rPr>
          <w:b w:val="0"/>
          <w:i/>
          <w:sz w:val="22"/>
          <w:szCs w:val="22"/>
        </w:rPr>
      </w:pPr>
      <w:r w:rsidRPr="00C01739">
        <w:rPr>
          <w:b w:val="0"/>
          <w:i/>
          <w:sz w:val="22"/>
          <w:szCs w:val="22"/>
        </w:rPr>
        <w:t xml:space="preserve">Resocializace – znovuuvedení resp. </w:t>
      </w:r>
      <w:proofErr w:type="spellStart"/>
      <w:r w:rsidRPr="00C01739">
        <w:rPr>
          <w:b w:val="0"/>
          <w:i/>
          <w:sz w:val="22"/>
          <w:szCs w:val="22"/>
        </w:rPr>
        <w:t>znovuzakotvení</w:t>
      </w:r>
      <w:proofErr w:type="spellEnd"/>
      <w:r w:rsidRPr="00C01739">
        <w:rPr>
          <w:b w:val="0"/>
          <w:i/>
          <w:sz w:val="22"/>
          <w:szCs w:val="22"/>
        </w:rPr>
        <w:t xml:space="preserve"> do společnosti</w:t>
      </w:r>
    </w:p>
    <w:p w:rsidR="00C01739" w:rsidRPr="009F34F6" w:rsidRDefault="00C01739" w:rsidP="00C01739">
      <w:pPr>
        <w:ind w:left="720"/>
      </w:pPr>
    </w:p>
    <w:p w:rsidR="00C01739" w:rsidRDefault="00C01739" w:rsidP="00C01739">
      <w:pPr>
        <w:ind w:left="720"/>
      </w:pPr>
    </w:p>
    <w:p w:rsidR="00C01739" w:rsidRDefault="00C01739" w:rsidP="00C01739">
      <w:pPr>
        <w:numPr>
          <w:ilvl w:val="0"/>
          <w:numId w:val="2"/>
        </w:numPr>
        <w:spacing w:after="0" w:line="240" w:lineRule="auto"/>
        <w:rPr>
          <w:b/>
          <w:bCs/>
          <w:iCs/>
        </w:rPr>
      </w:pPr>
      <w:r w:rsidRPr="009A2B6E">
        <w:rPr>
          <w:b/>
          <w:bCs/>
          <w:iCs/>
        </w:rPr>
        <w:t>Jakými sociálními skupinami procházíme v průběhu života?</w:t>
      </w:r>
    </w:p>
    <w:p w:rsidR="00C01739" w:rsidRPr="009A2B6E" w:rsidRDefault="00C01739" w:rsidP="00C01739">
      <w:pPr>
        <w:ind w:left="1080"/>
        <w:rPr>
          <w:b/>
          <w:bCs/>
          <w:iCs/>
        </w:rPr>
      </w:pPr>
    </w:p>
    <w:p w:rsidR="00C01739" w:rsidRPr="009A2B6E" w:rsidRDefault="00C01739" w:rsidP="00C01739">
      <w:pPr>
        <w:ind w:left="708" w:firstLine="372"/>
        <w:rPr>
          <w:i/>
        </w:rPr>
      </w:pPr>
      <w:r w:rsidRPr="009A2B6E">
        <w:rPr>
          <w:i/>
        </w:rPr>
        <w:t>Rodina, škola, zájmové kroužky, práce</w:t>
      </w:r>
    </w:p>
    <w:p w:rsidR="00C01739" w:rsidRDefault="00C01739" w:rsidP="00C01739">
      <w:r>
        <w:tab/>
      </w:r>
    </w:p>
    <w:p w:rsidR="00C01739" w:rsidRDefault="00C01739" w:rsidP="00C01739">
      <w:r>
        <w:tab/>
      </w:r>
    </w:p>
    <w:p w:rsidR="00C01739" w:rsidRDefault="00C01739" w:rsidP="00C01739"/>
    <w:p w:rsidR="00C01739" w:rsidRDefault="00C01739" w:rsidP="00C01739"/>
    <w:p w:rsidR="00C01739" w:rsidRPr="009A2B6E" w:rsidRDefault="00C01739" w:rsidP="00C01739">
      <w:pPr>
        <w:numPr>
          <w:ilvl w:val="0"/>
          <w:numId w:val="2"/>
        </w:numPr>
        <w:spacing w:after="0" w:line="240" w:lineRule="auto"/>
        <w:rPr>
          <w:b/>
          <w:bCs/>
          <w:iCs/>
        </w:rPr>
      </w:pPr>
      <w:r>
        <w:rPr>
          <w:b/>
          <w:bCs/>
          <w:iCs/>
        </w:rPr>
        <w:t>Vyjmenuj</w:t>
      </w:r>
      <w:r w:rsidRPr="009A2B6E">
        <w:rPr>
          <w:b/>
          <w:bCs/>
          <w:iCs/>
        </w:rPr>
        <w:t xml:space="preserve"> skupiny podle velikosti a uveď př</w:t>
      </w:r>
      <w:r>
        <w:rPr>
          <w:b/>
          <w:bCs/>
          <w:iCs/>
        </w:rPr>
        <w:t>íklad</w:t>
      </w:r>
      <w:r w:rsidRPr="009A2B6E">
        <w:rPr>
          <w:b/>
          <w:bCs/>
          <w:iCs/>
        </w:rPr>
        <w:t>y:</w:t>
      </w:r>
    </w:p>
    <w:p w:rsidR="00C01739" w:rsidRDefault="00C01739" w:rsidP="00C01739"/>
    <w:p w:rsidR="00C01739" w:rsidRPr="009A2B6E" w:rsidRDefault="00C01739" w:rsidP="00C01739">
      <w:pPr>
        <w:ind w:left="1080"/>
        <w:rPr>
          <w:i/>
        </w:rPr>
      </w:pPr>
      <w:r w:rsidRPr="009A2B6E">
        <w:rPr>
          <w:i/>
        </w:rPr>
        <w:t>Velké – stát</w:t>
      </w:r>
    </w:p>
    <w:p w:rsidR="00C01739" w:rsidRPr="009A2B6E" w:rsidRDefault="00C01739" w:rsidP="00C01739">
      <w:pPr>
        <w:ind w:left="1080"/>
        <w:rPr>
          <w:i/>
        </w:rPr>
      </w:pPr>
      <w:r w:rsidRPr="009A2B6E">
        <w:rPr>
          <w:i/>
        </w:rPr>
        <w:t>Malé - rodina</w:t>
      </w:r>
    </w:p>
    <w:p w:rsidR="00C01739" w:rsidRDefault="00C01739" w:rsidP="00C01739"/>
    <w:p w:rsidR="00C01739" w:rsidRDefault="00C01739" w:rsidP="00C01739"/>
    <w:p w:rsidR="00C01739" w:rsidRPr="009A2B6E" w:rsidRDefault="00C01739" w:rsidP="00C01739">
      <w:pPr>
        <w:numPr>
          <w:ilvl w:val="0"/>
          <w:numId w:val="2"/>
        </w:numPr>
        <w:spacing w:after="0" w:line="240" w:lineRule="auto"/>
        <w:rPr>
          <w:b/>
          <w:bCs/>
          <w:iCs/>
        </w:rPr>
      </w:pPr>
      <w:r w:rsidRPr="009A2B6E">
        <w:rPr>
          <w:b/>
          <w:bCs/>
          <w:iCs/>
        </w:rPr>
        <w:t>Z jakého důvodu se někteří lidé stali součástí tvého společenského života?</w:t>
      </w:r>
    </w:p>
    <w:p w:rsidR="00C01739" w:rsidRPr="00C01739" w:rsidRDefault="00C01739" w:rsidP="00C01739">
      <w:r w:rsidRPr="00EF11DC">
        <w:rPr>
          <w:u w:val="single"/>
        </w:rPr>
        <w:lastRenderedPageBreak/>
        <w:t>Citace:</w:t>
      </w:r>
    </w:p>
    <w:p w:rsidR="00C01739" w:rsidRDefault="00C01739" w:rsidP="00C01739">
      <w:pPr>
        <w:ind w:left="360"/>
      </w:pPr>
    </w:p>
    <w:p w:rsidR="00C01739" w:rsidRPr="00EF11DC" w:rsidRDefault="00C01739" w:rsidP="00C01739">
      <w:pPr>
        <w:numPr>
          <w:ilvl w:val="0"/>
          <w:numId w:val="3"/>
        </w:numPr>
        <w:spacing w:after="0" w:line="240" w:lineRule="auto"/>
      </w:pPr>
      <w:r w:rsidRPr="00EF11DC">
        <w:t>Obrázky: Microsoft Office klipart 2010</w:t>
      </w:r>
    </w:p>
    <w:p w:rsidR="00C01739" w:rsidRDefault="00C01739" w:rsidP="00C01739">
      <w:pPr>
        <w:ind w:left="360"/>
      </w:pPr>
    </w:p>
    <w:p w:rsidR="00C01739" w:rsidRDefault="00C01739"/>
    <w:sectPr w:rsidR="00C017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43EDD"/>
    <w:multiLevelType w:val="hybridMultilevel"/>
    <w:tmpl w:val="C1B48978"/>
    <w:lvl w:ilvl="0" w:tplc="564AB6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9072B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91EE1F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A26D6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EFC1C9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B1810D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9C424D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29E4C2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CF83FA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FAF5952"/>
    <w:multiLevelType w:val="hybridMultilevel"/>
    <w:tmpl w:val="AACCC5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46677E"/>
    <w:multiLevelType w:val="hybridMultilevel"/>
    <w:tmpl w:val="23AA838E"/>
    <w:lvl w:ilvl="0" w:tplc="05C6B9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739"/>
    <w:rsid w:val="00236E06"/>
    <w:rsid w:val="002A443A"/>
    <w:rsid w:val="00970975"/>
    <w:rsid w:val="00C01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C01739"/>
    <w:pPr>
      <w:keepNext/>
      <w:spacing w:after="0" w:line="240" w:lineRule="auto"/>
      <w:ind w:firstLine="36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01739"/>
    <w:pPr>
      <w:keepNext/>
      <w:spacing w:after="0" w:line="240" w:lineRule="auto"/>
      <w:ind w:left="72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1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173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C0173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0173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C01739"/>
    <w:pPr>
      <w:keepNext/>
      <w:spacing w:after="0" w:line="240" w:lineRule="auto"/>
      <w:ind w:firstLine="36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01739"/>
    <w:pPr>
      <w:keepNext/>
      <w:spacing w:after="0" w:line="240" w:lineRule="auto"/>
      <w:ind w:left="72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1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173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C0173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0173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838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František Bret</cp:lastModifiedBy>
  <cp:revision>4</cp:revision>
  <dcterms:created xsi:type="dcterms:W3CDTF">2013-05-29T15:08:00Z</dcterms:created>
  <dcterms:modified xsi:type="dcterms:W3CDTF">2013-07-02T07:15:00Z</dcterms:modified>
</cp:coreProperties>
</file>