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65B1" w:rsidRDefault="009165B1">
      <w:pPr>
        <w:rPr>
          <w:b/>
          <w:color w:val="FF0000"/>
          <w:sz w:val="24"/>
          <w:szCs w:val="24"/>
        </w:rPr>
      </w:pPr>
    </w:p>
    <w:p w:rsidR="009165B1" w:rsidRDefault="009165B1">
      <w:pPr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br w:type="page"/>
      </w:r>
      <w:r w:rsidRPr="009165B1">
        <w:rPr>
          <w:b/>
          <w:noProof/>
          <w:color w:val="FF0000"/>
          <w:sz w:val="24"/>
          <w:szCs w:val="24"/>
          <w:lang w:eastAsia="cs-CZ"/>
        </w:rPr>
        <w:lastRenderedPageBreak/>
        <w:drawing>
          <wp:inline distT="0" distB="0" distL="0" distR="0" wp14:anchorId="22839607" wp14:editId="2D1F4942">
            <wp:extent cx="4572638" cy="3429479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="009C5A8D" w:rsidRPr="009C5A8D">
        <w:rPr>
          <w:b/>
          <w:color w:val="FF0000"/>
          <w:sz w:val="24"/>
          <w:szCs w:val="24"/>
        </w:rPr>
        <w:lastRenderedPageBreak/>
        <w:drawing>
          <wp:inline distT="0" distB="0" distL="0" distR="0" wp14:anchorId="00333EFC" wp14:editId="4904039E">
            <wp:extent cx="5267325" cy="395049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8062" cy="3951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165B1" w:rsidRDefault="009165B1">
      <w:pPr>
        <w:rPr>
          <w:b/>
          <w:color w:val="FF0000"/>
          <w:sz w:val="24"/>
          <w:szCs w:val="24"/>
        </w:rPr>
      </w:pPr>
    </w:p>
    <w:p w:rsidR="009165B1" w:rsidRDefault="009165B1">
      <w:pPr>
        <w:rPr>
          <w:b/>
          <w:color w:val="FF0000"/>
          <w:sz w:val="24"/>
          <w:szCs w:val="24"/>
        </w:rPr>
      </w:pPr>
    </w:p>
    <w:p w:rsidR="009165B1" w:rsidRDefault="009165B1">
      <w:pPr>
        <w:rPr>
          <w:b/>
          <w:color w:val="FF0000"/>
          <w:sz w:val="24"/>
          <w:szCs w:val="24"/>
        </w:rPr>
      </w:pPr>
    </w:p>
    <w:p w:rsidR="009165B1" w:rsidRDefault="009165B1">
      <w:pPr>
        <w:rPr>
          <w:b/>
          <w:color w:val="FF0000"/>
          <w:sz w:val="24"/>
          <w:szCs w:val="24"/>
        </w:rPr>
      </w:pPr>
    </w:p>
    <w:p w:rsidR="009165B1" w:rsidRDefault="009165B1">
      <w:pPr>
        <w:rPr>
          <w:b/>
          <w:color w:val="FF0000"/>
          <w:sz w:val="24"/>
          <w:szCs w:val="24"/>
        </w:rPr>
      </w:pPr>
    </w:p>
    <w:p w:rsidR="00FD3719" w:rsidRPr="001E19DA" w:rsidRDefault="00FD6888">
      <w:pPr>
        <w:rPr>
          <w:b/>
          <w:color w:val="FF0000"/>
          <w:sz w:val="24"/>
          <w:szCs w:val="24"/>
        </w:rPr>
      </w:pPr>
      <w:r>
        <w:rPr>
          <w:b/>
          <w:noProof/>
          <w:color w:val="FF0000"/>
          <w:sz w:val="24"/>
          <w:szCs w:val="24"/>
          <w:lang w:eastAsia="cs-CZ"/>
        </w:rPr>
        <w:lastRenderedPageBreak/>
        <w:drawing>
          <wp:inline distT="0" distB="0" distL="0" distR="0">
            <wp:extent cx="571500" cy="571500"/>
            <wp:effectExtent l="0" t="0" r="0" b="0"/>
            <wp:docPr id="3" name="Obrázek 3" descr="C:\Users\iveta\AppData\Local\Microsoft\Windows\Temporary Internet Files\Content.IE5\621VZRMK\MC900441382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iveta\AppData\Local\Microsoft\Windows\Temporary Internet Files\Content.IE5\621VZRMK\MC900441382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19DA" w:rsidRPr="001E19DA">
        <w:rPr>
          <w:b/>
          <w:color w:val="FF0000"/>
          <w:sz w:val="24"/>
          <w:szCs w:val="24"/>
        </w:rPr>
        <w:t>RODINA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noProof/>
          <w:color w:val="FF0000"/>
          <w:sz w:val="24"/>
          <w:szCs w:val="24"/>
          <w:lang w:eastAsia="cs-CZ"/>
        </w:rPr>
        <w:drawing>
          <wp:inline distT="0" distB="0" distL="0" distR="0" wp14:anchorId="599E9F83" wp14:editId="355A5941">
            <wp:extent cx="571500" cy="571500"/>
            <wp:effectExtent l="0" t="0" r="0" b="0"/>
            <wp:docPr id="4" name="Obrázek 4" descr="C:\Users\iveta\AppData\Local\Microsoft\Windows\Temporary Internet Files\Content.IE5\621VZRMK\MC900441382[2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iveta\AppData\Local\Microsoft\Windows\Temporary Internet Files\Content.IE5\621VZRMK\MC900441382[2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9DA" w:rsidRDefault="001E19DA">
      <w:pPr>
        <w:rPr>
          <w:sz w:val="24"/>
          <w:szCs w:val="24"/>
        </w:rPr>
      </w:pPr>
    </w:p>
    <w:p w:rsidR="001E19DA" w:rsidRDefault="001E19DA">
      <w:pPr>
        <w:rPr>
          <w:sz w:val="24"/>
          <w:szCs w:val="24"/>
        </w:rPr>
      </w:pPr>
      <w:r>
        <w:rPr>
          <w:sz w:val="24"/>
          <w:szCs w:val="24"/>
        </w:rPr>
        <w:t>Vztah k právům a povinnostem se vytváří již v dětství. Mají všichni členové v</w:t>
      </w:r>
      <w:r w:rsidR="00BA71B9">
        <w:rPr>
          <w:sz w:val="24"/>
          <w:szCs w:val="24"/>
        </w:rPr>
        <w:t>a</w:t>
      </w:r>
      <w:r>
        <w:rPr>
          <w:sz w:val="24"/>
          <w:szCs w:val="24"/>
        </w:rPr>
        <w:t>ší rodiny stejná práva a povinnosti? Zkus vyplnit následující tabulku.</w:t>
      </w:r>
    </w:p>
    <w:tbl>
      <w:tblPr>
        <w:tblStyle w:val="Svtlmkazvraznn4"/>
        <w:tblW w:w="0" w:type="auto"/>
        <w:tblLook w:val="04A0" w:firstRow="1" w:lastRow="0" w:firstColumn="1" w:lastColumn="0" w:noHBand="0" w:noVBand="1"/>
      </w:tblPr>
      <w:tblGrid>
        <w:gridCol w:w="2767"/>
        <w:gridCol w:w="2767"/>
        <w:gridCol w:w="2767"/>
        <w:gridCol w:w="2769"/>
        <w:gridCol w:w="2769"/>
      </w:tblGrid>
      <w:tr w:rsidR="001E19DA" w:rsidTr="001E19D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7" w:type="dxa"/>
          </w:tcPr>
          <w:p w:rsidR="001E19DA" w:rsidRDefault="001E19DA">
            <w:pPr>
              <w:rPr>
                <w:sz w:val="24"/>
                <w:szCs w:val="24"/>
              </w:rPr>
            </w:pPr>
          </w:p>
          <w:p w:rsidR="001E19DA" w:rsidRDefault="001E19DA">
            <w:pPr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 w:rsidP="001E19D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E19DA" w:rsidRDefault="001E19DA" w:rsidP="001E19D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matka</w:t>
            </w:r>
          </w:p>
          <w:p w:rsidR="001E19DA" w:rsidRDefault="001E19DA" w:rsidP="001E19D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 w:rsidP="001E19D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E19DA" w:rsidRDefault="001E19DA" w:rsidP="001E19D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otec</w:t>
            </w:r>
          </w:p>
        </w:tc>
        <w:tc>
          <w:tcPr>
            <w:tcW w:w="2769" w:type="dxa"/>
          </w:tcPr>
          <w:p w:rsidR="001E19DA" w:rsidRDefault="001E19DA" w:rsidP="001E19D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E19DA" w:rsidRDefault="001E19DA" w:rsidP="001E19D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já</w:t>
            </w:r>
          </w:p>
        </w:tc>
        <w:tc>
          <w:tcPr>
            <w:tcW w:w="2769" w:type="dxa"/>
          </w:tcPr>
          <w:p w:rsidR="001E19DA" w:rsidRDefault="001E19DA" w:rsidP="001E19D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E19DA" w:rsidRDefault="001E19DA" w:rsidP="001E19D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sourozenci</w:t>
            </w:r>
          </w:p>
        </w:tc>
      </w:tr>
      <w:tr w:rsidR="001E19DA" w:rsidTr="001E19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7" w:type="dxa"/>
            <w:vMerge w:val="restart"/>
          </w:tcPr>
          <w:p w:rsidR="001E19DA" w:rsidRDefault="001E19DA">
            <w:pPr>
              <w:rPr>
                <w:sz w:val="24"/>
                <w:szCs w:val="24"/>
              </w:rPr>
            </w:pPr>
          </w:p>
          <w:p w:rsidR="001E19DA" w:rsidRDefault="001E19DA">
            <w:pPr>
              <w:rPr>
                <w:sz w:val="24"/>
                <w:szCs w:val="24"/>
              </w:rPr>
            </w:pPr>
          </w:p>
          <w:p w:rsidR="001E19DA" w:rsidRDefault="001E19DA">
            <w:pPr>
              <w:rPr>
                <w:sz w:val="24"/>
                <w:szCs w:val="24"/>
              </w:rPr>
            </w:pPr>
          </w:p>
          <w:p w:rsidR="001E19DA" w:rsidRDefault="001E19DA">
            <w:pPr>
              <w:rPr>
                <w:sz w:val="24"/>
                <w:szCs w:val="24"/>
              </w:rPr>
            </w:pPr>
          </w:p>
          <w:p w:rsidR="001E19DA" w:rsidRDefault="001E19DA" w:rsidP="00433C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Práva</w:t>
            </w:r>
          </w:p>
        </w:tc>
        <w:tc>
          <w:tcPr>
            <w:tcW w:w="2767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E19DA" w:rsidTr="001E19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7" w:type="dxa"/>
            <w:vMerge/>
          </w:tcPr>
          <w:p w:rsidR="001E19DA" w:rsidRDefault="001E19DA" w:rsidP="00433C78">
            <w:pPr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E19DA" w:rsidTr="001E19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7" w:type="dxa"/>
            <w:vMerge/>
          </w:tcPr>
          <w:p w:rsidR="001E19DA" w:rsidRDefault="001E19DA" w:rsidP="00433C78">
            <w:pPr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E19DA" w:rsidTr="001E19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7" w:type="dxa"/>
            <w:vMerge/>
          </w:tcPr>
          <w:p w:rsidR="001E19DA" w:rsidRDefault="001E19DA">
            <w:pPr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E19DA" w:rsidTr="001E19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7" w:type="dxa"/>
            <w:vMerge w:val="restart"/>
          </w:tcPr>
          <w:p w:rsidR="001E19DA" w:rsidRDefault="001E19DA">
            <w:pPr>
              <w:rPr>
                <w:sz w:val="24"/>
                <w:szCs w:val="24"/>
              </w:rPr>
            </w:pPr>
          </w:p>
          <w:p w:rsidR="001E19DA" w:rsidRDefault="001E19DA">
            <w:pPr>
              <w:rPr>
                <w:sz w:val="24"/>
                <w:szCs w:val="24"/>
              </w:rPr>
            </w:pPr>
          </w:p>
          <w:p w:rsidR="001E19DA" w:rsidRDefault="001E19DA">
            <w:pPr>
              <w:rPr>
                <w:sz w:val="24"/>
                <w:szCs w:val="24"/>
              </w:rPr>
            </w:pPr>
          </w:p>
          <w:p w:rsidR="001E19DA" w:rsidRDefault="001E19DA">
            <w:pPr>
              <w:rPr>
                <w:sz w:val="24"/>
                <w:szCs w:val="24"/>
              </w:rPr>
            </w:pPr>
          </w:p>
          <w:p w:rsidR="001E19DA" w:rsidRDefault="001E19DA" w:rsidP="0015624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povinnosti</w:t>
            </w:r>
          </w:p>
        </w:tc>
        <w:tc>
          <w:tcPr>
            <w:tcW w:w="2767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E19DA" w:rsidTr="001E19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7" w:type="dxa"/>
            <w:vMerge/>
          </w:tcPr>
          <w:p w:rsidR="001E19DA" w:rsidRDefault="001E19DA" w:rsidP="00156241">
            <w:pPr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E19DA" w:rsidTr="001E19D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7" w:type="dxa"/>
            <w:vMerge/>
          </w:tcPr>
          <w:p w:rsidR="001E19DA" w:rsidRDefault="001E19DA" w:rsidP="00156241">
            <w:pPr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1E19DA" w:rsidTr="001E19D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1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7" w:type="dxa"/>
            <w:vMerge/>
          </w:tcPr>
          <w:p w:rsidR="001E19DA" w:rsidRDefault="001E19DA">
            <w:pPr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7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2769" w:type="dxa"/>
          </w:tcPr>
          <w:p w:rsidR="001E19DA" w:rsidRDefault="001E19DA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:rsidR="001E19DA" w:rsidRDefault="001E19DA">
      <w:pPr>
        <w:rPr>
          <w:sz w:val="24"/>
          <w:szCs w:val="24"/>
        </w:rPr>
      </w:pPr>
    </w:p>
    <w:p w:rsidR="00746C42" w:rsidRPr="00746C42" w:rsidRDefault="00746C42">
      <w:pPr>
        <w:rPr>
          <w:sz w:val="24"/>
          <w:szCs w:val="24"/>
          <w:u w:val="single"/>
        </w:rPr>
      </w:pPr>
      <w:r w:rsidRPr="00746C42">
        <w:rPr>
          <w:sz w:val="24"/>
          <w:szCs w:val="24"/>
          <w:u w:val="single"/>
        </w:rPr>
        <w:lastRenderedPageBreak/>
        <w:t>Citace:</w:t>
      </w:r>
    </w:p>
    <w:p w:rsidR="008E43AC" w:rsidRPr="00746C42" w:rsidRDefault="00746C42" w:rsidP="00746C42">
      <w:pPr>
        <w:numPr>
          <w:ilvl w:val="0"/>
          <w:numId w:val="1"/>
        </w:numPr>
        <w:rPr>
          <w:sz w:val="24"/>
          <w:szCs w:val="24"/>
        </w:rPr>
      </w:pPr>
      <w:r w:rsidRPr="00746C42">
        <w:rPr>
          <w:sz w:val="24"/>
          <w:szCs w:val="24"/>
        </w:rPr>
        <w:t>Obrázky: Microsoft Office klipart 2010</w:t>
      </w:r>
    </w:p>
    <w:p w:rsidR="00746C42" w:rsidRPr="001E19DA" w:rsidRDefault="00746C42">
      <w:pPr>
        <w:rPr>
          <w:sz w:val="24"/>
          <w:szCs w:val="24"/>
        </w:rPr>
      </w:pPr>
    </w:p>
    <w:sectPr w:rsidR="00746C42" w:rsidRPr="001E19DA" w:rsidSect="001E19DA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CC5219"/>
    <w:multiLevelType w:val="hybridMultilevel"/>
    <w:tmpl w:val="9ED6E0DC"/>
    <w:lvl w:ilvl="0" w:tplc="FE1AE54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DC98C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9825D7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CA892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27ED60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AA0EC6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636B0D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D369A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34AA28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19DA"/>
    <w:rsid w:val="001E19DA"/>
    <w:rsid w:val="003E0121"/>
    <w:rsid w:val="00746C42"/>
    <w:rsid w:val="008E43AC"/>
    <w:rsid w:val="009165B1"/>
    <w:rsid w:val="009C5A8D"/>
    <w:rsid w:val="00BA71B9"/>
    <w:rsid w:val="00FD3719"/>
    <w:rsid w:val="00FD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1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mkazvraznn4">
    <w:name w:val="Light Grid Accent 4"/>
    <w:basedOn w:val="Normlntabulka"/>
    <w:uiPriority w:val="62"/>
    <w:rsid w:val="001E19D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D6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68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E1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mkazvraznn4">
    <w:name w:val="Light Grid Accent 4"/>
    <w:basedOn w:val="Normlntabulka"/>
    <w:uiPriority w:val="62"/>
    <w:rsid w:val="001E19D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D68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68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84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0404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9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47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František Bret</cp:lastModifiedBy>
  <cp:revision>11</cp:revision>
  <dcterms:created xsi:type="dcterms:W3CDTF">2012-11-03T16:31:00Z</dcterms:created>
  <dcterms:modified xsi:type="dcterms:W3CDTF">2013-07-02T07:34:00Z</dcterms:modified>
</cp:coreProperties>
</file>