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F4D" w:rsidRDefault="00A05281" w:rsidP="00A94F4D">
      <w:pPr>
        <w:rPr>
          <w:sz w:val="28"/>
          <w:szCs w:val="28"/>
        </w:rPr>
      </w:pPr>
      <w:bookmarkStart w:id="0" w:name="_GoBack"/>
      <w:r w:rsidRPr="00A05281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58824"/>
            <wp:effectExtent l="19050" t="0" r="0" b="0"/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F4D" w:rsidRPr="00AA6CEA" w:rsidRDefault="00A05281" w:rsidP="00A94F4D">
      <w:pPr>
        <w:spacing w:after="1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83820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4F4D" w:rsidRPr="00AA6CEA">
        <w:rPr>
          <w:sz w:val="28"/>
          <w:szCs w:val="28"/>
        </w:rPr>
        <w:t>Základní škola a Střední škola CREDO, o.p.s.</w:t>
      </w:r>
    </w:p>
    <w:p w:rsidR="00A94F4D" w:rsidRDefault="00A94F4D" w:rsidP="00A94F4D">
      <w:pPr>
        <w:spacing w:after="120"/>
        <w:rPr>
          <w:sz w:val="28"/>
          <w:szCs w:val="28"/>
        </w:rPr>
      </w:pPr>
    </w:p>
    <w:p w:rsidR="00A94F4D" w:rsidRDefault="00A94F4D" w:rsidP="00A94F4D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A94F4D" w:rsidRPr="00AA6CEA" w:rsidRDefault="00A94F4D" w:rsidP="00A94F4D">
      <w:pPr>
        <w:spacing w:after="120"/>
        <w:rPr>
          <w:sz w:val="28"/>
          <w:szCs w:val="28"/>
        </w:rPr>
      </w:pPr>
    </w:p>
    <w:p w:rsidR="00A94F4D" w:rsidRPr="00AA6CEA" w:rsidRDefault="00A94F4D" w:rsidP="00A94F4D">
      <w:pPr>
        <w:spacing w:after="120"/>
        <w:jc w:val="center"/>
        <w:rPr>
          <w:b/>
          <w:i/>
          <w:sz w:val="48"/>
          <w:szCs w:val="48"/>
        </w:rPr>
      </w:pPr>
    </w:p>
    <w:p w:rsidR="00A94F4D" w:rsidRPr="00AA6CEA" w:rsidRDefault="00A94F4D" w:rsidP="00A94F4D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První pomoc</w:t>
      </w:r>
    </w:p>
    <w:p w:rsidR="00A94F4D" w:rsidRPr="00AA6CEA" w:rsidRDefault="00A94F4D" w:rsidP="00A94F4D">
      <w:pPr>
        <w:spacing w:after="120"/>
        <w:jc w:val="center"/>
        <w:rPr>
          <w:b/>
          <w:i/>
          <w:sz w:val="48"/>
          <w:szCs w:val="48"/>
        </w:rPr>
      </w:pPr>
    </w:p>
    <w:p w:rsidR="00A94F4D" w:rsidRPr="00AA6CEA" w:rsidRDefault="00A94F4D" w:rsidP="00A94F4D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 w:rsidR="008029D2">
        <w:rPr>
          <w:sz w:val="28"/>
          <w:szCs w:val="28"/>
        </w:rPr>
        <w:t>86</w:t>
      </w:r>
      <w:r>
        <w:rPr>
          <w:sz w:val="28"/>
          <w:szCs w:val="28"/>
        </w:rPr>
        <w:t>_První pomoc</w:t>
      </w:r>
    </w:p>
    <w:p w:rsidR="00A94F4D" w:rsidRPr="00AA6CEA" w:rsidRDefault="00A94F4D" w:rsidP="00A94F4D">
      <w:pPr>
        <w:spacing w:after="120"/>
        <w:jc w:val="center"/>
        <w:rPr>
          <w:sz w:val="28"/>
          <w:szCs w:val="28"/>
        </w:rPr>
      </w:pPr>
    </w:p>
    <w:p w:rsidR="00A94F4D" w:rsidRPr="00AA6CEA" w:rsidRDefault="00A94F4D" w:rsidP="00A94F4D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A94F4D" w:rsidRPr="00AA6CEA" w:rsidRDefault="00A94F4D" w:rsidP="00A94F4D">
      <w:pPr>
        <w:spacing w:after="120"/>
        <w:jc w:val="center"/>
        <w:rPr>
          <w:b/>
          <w:i/>
          <w:sz w:val="32"/>
          <w:szCs w:val="32"/>
        </w:rPr>
      </w:pPr>
    </w:p>
    <w:p w:rsidR="00A94F4D" w:rsidRPr="00AA6CEA" w:rsidRDefault="00A94F4D" w:rsidP="00A94F4D">
      <w:pPr>
        <w:spacing w:after="120"/>
        <w:rPr>
          <w:sz w:val="28"/>
          <w:szCs w:val="28"/>
        </w:rPr>
      </w:pPr>
    </w:p>
    <w:p w:rsidR="00A94F4D" w:rsidRPr="00AA6CEA" w:rsidRDefault="00A94F4D" w:rsidP="00A94F4D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A94F4D" w:rsidRPr="00AA6CEA" w:rsidRDefault="00A94F4D" w:rsidP="00A94F4D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A94F4D" w:rsidRPr="00AA6CEA" w:rsidRDefault="00A94F4D" w:rsidP="00A94F4D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A94F4D" w:rsidRPr="00AA6CEA" w:rsidRDefault="00A94F4D" w:rsidP="00A94F4D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A94F4D" w:rsidRDefault="00A94F4D" w:rsidP="00A94F4D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 w:rsidR="008029D2">
        <w:rPr>
          <w:sz w:val="32"/>
          <w:szCs w:val="32"/>
        </w:rPr>
        <w:t>28. 10. 2012</w:t>
      </w:r>
    </w:p>
    <w:p w:rsidR="008029D2" w:rsidRPr="00AA6CEA" w:rsidRDefault="008029D2" w:rsidP="00A94F4D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2. 11. 2012</w:t>
      </w:r>
    </w:p>
    <w:p w:rsidR="00A94F4D" w:rsidRDefault="00A94F4D" w:rsidP="00A94F4D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Anotace</w:t>
      </w:r>
      <w:r>
        <w:rPr>
          <w:sz w:val="32"/>
          <w:szCs w:val="32"/>
        </w:rPr>
        <w:t>: Pracovní list k doplnění výuky první pomoci pro žáky s lehkou mentální retardací.</w:t>
      </w:r>
    </w:p>
    <w:bookmarkEnd w:id="0"/>
    <w:p w:rsidR="000640A6" w:rsidRDefault="000640A6"/>
    <w:p w:rsidR="00A94F4D" w:rsidRDefault="00A94F4D"/>
    <w:p w:rsidR="00A94F4D" w:rsidRDefault="00A94F4D"/>
    <w:p w:rsidR="00A94F4D" w:rsidRPr="00A94F4D" w:rsidRDefault="00A94F4D">
      <w:pPr>
        <w:rPr>
          <w:sz w:val="28"/>
          <w:szCs w:val="28"/>
        </w:rPr>
      </w:pPr>
      <w:r w:rsidRPr="00A94F4D">
        <w:rPr>
          <w:sz w:val="28"/>
          <w:szCs w:val="28"/>
        </w:rPr>
        <w:t>Vylušti tajenku a dozvíš se, jaká pomůcka ti pomůže při poskytování první pomoci.</w:t>
      </w:r>
    </w:p>
    <w:p w:rsidR="00A94F4D" w:rsidRDefault="00A94F4D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94F4D" w:rsidRDefault="00A94F4D" w:rsidP="003819DE">
      <w:pPr>
        <w:pStyle w:val="Odstavecseseznamem"/>
        <w:numPr>
          <w:ilvl w:val="0"/>
          <w:numId w:val="1"/>
        </w:numPr>
      </w:pPr>
      <w:r>
        <w:t>Pomůcka k upevnění zlomené nohy.</w:t>
      </w:r>
    </w:p>
    <w:p w:rsidR="00A94F4D" w:rsidRDefault="00A94F4D" w:rsidP="00A94F4D">
      <w:pPr>
        <w:pStyle w:val="Odstavecseseznamem"/>
        <w:numPr>
          <w:ilvl w:val="0"/>
          <w:numId w:val="1"/>
        </w:numPr>
      </w:pPr>
      <w:r>
        <w:t>Kanálky, jimiž protéká v těle krev.</w:t>
      </w:r>
    </w:p>
    <w:p w:rsidR="00A94F4D" w:rsidRDefault="00A94F4D" w:rsidP="00A94F4D">
      <w:pPr>
        <w:pStyle w:val="Odstavecseseznamem"/>
        <w:numPr>
          <w:ilvl w:val="0"/>
          <w:numId w:val="1"/>
        </w:numPr>
      </w:pPr>
      <w:r>
        <w:t>Odborník na poskytování zdravotní pomoci.</w:t>
      </w:r>
    </w:p>
    <w:p w:rsidR="00A94F4D" w:rsidRDefault="00A94F4D" w:rsidP="00A94F4D">
      <w:pPr>
        <w:pStyle w:val="Odstavecseseznamem"/>
        <w:numPr>
          <w:ilvl w:val="0"/>
          <w:numId w:val="1"/>
        </w:numPr>
      </w:pPr>
      <w:r>
        <w:t>V případě, že postiženému netluče srdce, je potřeba udělat nepřímou srdeční</w:t>
      </w:r>
      <w:proofErr w:type="gramStart"/>
      <w:r>
        <w:t>…..</w:t>
      </w:r>
      <w:proofErr w:type="gramEnd"/>
    </w:p>
    <w:p w:rsidR="00A94F4D" w:rsidRDefault="00A94F4D" w:rsidP="00A94F4D">
      <w:pPr>
        <w:pStyle w:val="Odstavecseseznamem"/>
        <w:numPr>
          <w:ilvl w:val="0"/>
          <w:numId w:val="1"/>
        </w:numPr>
      </w:pPr>
      <w:r>
        <w:t>Tělní tekutina</w:t>
      </w:r>
      <w:r w:rsidR="004649CE">
        <w:t>.</w:t>
      </w:r>
    </w:p>
    <w:p w:rsidR="00A94F4D" w:rsidRDefault="00A94F4D" w:rsidP="00A94F4D">
      <w:pPr>
        <w:pStyle w:val="Odstavecseseznamem"/>
        <w:numPr>
          <w:ilvl w:val="0"/>
          <w:numId w:val="1"/>
        </w:numPr>
      </w:pPr>
      <w:r>
        <w:t>Poranění kosti</w:t>
      </w:r>
      <w:r w:rsidR="004649CE">
        <w:t>.</w:t>
      </w:r>
    </w:p>
    <w:p w:rsidR="00A94F4D" w:rsidRDefault="00A94F4D" w:rsidP="00A94F4D">
      <w:pPr>
        <w:pStyle w:val="Odstavecseseznamem"/>
        <w:numPr>
          <w:ilvl w:val="0"/>
          <w:numId w:val="1"/>
        </w:numPr>
      </w:pPr>
      <w:r>
        <w:t>Telefonní číslo 158 má……</w:t>
      </w:r>
    </w:p>
    <w:p w:rsidR="00A94F4D" w:rsidRDefault="00A94F4D" w:rsidP="00A94F4D">
      <w:pPr>
        <w:pStyle w:val="Odstavecseseznamem"/>
        <w:numPr>
          <w:ilvl w:val="0"/>
          <w:numId w:val="1"/>
        </w:numPr>
      </w:pPr>
      <w:r>
        <w:t>Telefonní číslo 150 mají….</w:t>
      </w:r>
    </w:p>
    <w:p w:rsidR="00A94F4D" w:rsidRDefault="004649CE" w:rsidP="00A94F4D">
      <w:pPr>
        <w:pStyle w:val="Odstavecseseznamem"/>
        <w:numPr>
          <w:ilvl w:val="0"/>
          <w:numId w:val="1"/>
        </w:numPr>
      </w:pPr>
      <w:r>
        <w:t>Vůz rychlé záchranné služby.</w:t>
      </w:r>
    </w:p>
    <w:p w:rsidR="004649CE" w:rsidRDefault="004649CE" w:rsidP="00A94F4D">
      <w:pPr>
        <w:pStyle w:val="Odstavecseseznamem"/>
        <w:numPr>
          <w:ilvl w:val="0"/>
          <w:numId w:val="1"/>
        </w:numPr>
      </w:pPr>
      <w:r>
        <w:t>Pomůcka k ovázání rány.</w:t>
      </w:r>
    </w:p>
    <w:p w:rsidR="00A94F4D" w:rsidRDefault="00A94F4D" w:rsidP="00A94F4D"/>
    <w:p w:rsidR="00A94F4D" w:rsidRDefault="004649CE">
      <w:r>
        <w:t>Vyluštěná tajenka:</w:t>
      </w:r>
    </w:p>
    <w:p w:rsidR="004649CE" w:rsidRDefault="004649CE"/>
    <w:p w:rsidR="004649CE" w:rsidRDefault="004649CE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A94F4D" w:rsidRPr="00A94F4D" w:rsidTr="00A94F4D">
        <w:trPr>
          <w:trHeight w:val="9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C000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94F4D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4F4D" w:rsidRPr="00A94F4D" w:rsidRDefault="00A94F4D" w:rsidP="00A94F4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94F4D" w:rsidRDefault="00A94F4D"/>
    <w:p w:rsidR="003819DE" w:rsidRDefault="003819DE"/>
    <w:p w:rsidR="003819DE" w:rsidRDefault="003819DE">
      <w:r>
        <w:t>Zdroje: Vlastní tvorba autorky.</w:t>
      </w:r>
    </w:p>
    <w:sectPr w:rsidR="003819DE" w:rsidSect="004649C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A6F"/>
    <w:multiLevelType w:val="hybridMultilevel"/>
    <w:tmpl w:val="5C440F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4F4D"/>
    <w:rsid w:val="000640A6"/>
    <w:rsid w:val="00252E7F"/>
    <w:rsid w:val="003819DE"/>
    <w:rsid w:val="004649CE"/>
    <w:rsid w:val="0051252D"/>
    <w:rsid w:val="007B6297"/>
    <w:rsid w:val="008029D2"/>
    <w:rsid w:val="00A05281"/>
    <w:rsid w:val="00A94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F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4F4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5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52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F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4F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Credo o.p.s.</cp:lastModifiedBy>
  <cp:revision>6</cp:revision>
  <dcterms:created xsi:type="dcterms:W3CDTF">2012-12-31T20:30:00Z</dcterms:created>
  <dcterms:modified xsi:type="dcterms:W3CDTF">2013-06-12T07:43:00Z</dcterms:modified>
</cp:coreProperties>
</file>