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377" w:rsidRDefault="00125377" w:rsidP="001160D8">
      <w:pPr>
        <w:rPr>
          <w:sz w:val="28"/>
          <w:szCs w:val="28"/>
        </w:rPr>
      </w:pPr>
      <w:bookmarkStart w:id="0" w:name="_GoBack"/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OPVK_hor_zakladni_logolink_RGB_cz.jpg" style="position:absolute;margin-left:1.25pt;margin-top:-47.8pt;width:453.55pt;height:99.15pt;z-index:-251657216;visibility:visible" wrapcoords="-36 0 -36 21436 21600 21436 21600 0 -36 0">
            <v:imagedata r:id="rId5" o:title=""/>
            <w10:wrap type="tight"/>
          </v:shape>
        </w:pict>
      </w:r>
      <w:r>
        <w:rPr>
          <w:noProof/>
          <w:lang w:eastAsia="cs-CZ"/>
        </w:rPr>
        <w:pict>
          <v:shape id="Obrázek 2" o:spid="_x0000_s1027" type="#_x0000_t75" alt="logo školy bílé.JPG" style="position:absolute;margin-left:323.65pt;margin-top:82.3pt;width:173.25pt;height:54pt;z-index:-251660288;visibility:visible" wrapcoords="-94 0 -94 21300 21600 21300 21600 0 -94 0">
            <v:imagedata r:id="rId6" o:title=""/>
            <w10:wrap type="tight"/>
          </v:shape>
        </w:pict>
      </w:r>
    </w:p>
    <w:p w:rsidR="00125377" w:rsidRPr="00AA6CEA" w:rsidRDefault="00125377" w:rsidP="001160D8">
      <w:pPr>
        <w:spacing w:after="120"/>
        <w:rPr>
          <w:sz w:val="28"/>
          <w:szCs w:val="28"/>
        </w:rPr>
      </w:pPr>
      <w:r w:rsidRPr="00AA6CEA">
        <w:rPr>
          <w:sz w:val="28"/>
          <w:szCs w:val="28"/>
        </w:rPr>
        <w:t>Základní škola a Střední škola CREDO, o.p.s.</w:t>
      </w:r>
    </w:p>
    <w:p w:rsidR="00125377" w:rsidRDefault="00125377" w:rsidP="001160D8">
      <w:pPr>
        <w:spacing w:after="120"/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>Číslo projektu: CZ.1.07/1.4.00/21.2963</w:t>
      </w:r>
    </w:p>
    <w:p w:rsidR="00125377" w:rsidRPr="00AA6CEA" w:rsidRDefault="00125377" w:rsidP="001160D8">
      <w:pPr>
        <w:spacing w:after="120"/>
        <w:rPr>
          <w:sz w:val="28"/>
          <w:szCs w:val="28"/>
        </w:rPr>
      </w:pPr>
    </w:p>
    <w:p w:rsidR="00125377" w:rsidRPr="00AA6CEA" w:rsidRDefault="00125377" w:rsidP="001160D8">
      <w:pPr>
        <w:spacing w:after="120"/>
        <w:jc w:val="center"/>
        <w:rPr>
          <w:b/>
          <w:i/>
          <w:sz w:val="48"/>
          <w:szCs w:val="48"/>
        </w:rPr>
      </w:pPr>
    </w:p>
    <w:p w:rsidR="00125377" w:rsidRPr="00AA6CEA" w:rsidRDefault="00125377" w:rsidP="001160D8">
      <w:pPr>
        <w:spacing w:after="120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Uhlí</w:t>
      </w:r>
    </w:p>
    <w:p w:rsidR="00125377" w:rsidRPr="00AA6CEA" w:rsidRDefault="00125377" w:rsidP="001160D8">
      <w:pPr>
        <w:spacing w:after="120"/>
        <w:jc w:val="center"/>
        <w:rPr>
          <w:b/>
          <w:i/>
          <w:sz w:val="48"/>
          <w:szCs w:val="48"/>
        </w:rPr>
      </w:pPr>
    </w:p>
    <w:p w:rsidR="00125377" w:rsidRPr="00AA6CEA" w:rsidRDefault="00125377" w:rsidP="001160D8">
      <w:pPr>
        <w:spacing w:after="120"/>
        <w:jc w:val="center"/>
        <w:rPr>
          <w:i/>
          <w:sz w:val="28"/>
          <w:szCs w:val="28"/>
        </w:rPr>
      </w:pPr>
      <w:r w:rsidRPr="00AA6CEA">
        <w:rPr>
          <w:sz w:val="28"/>
          <w:szCs w:val="28"/>
        </w:rPr>
        <w:t>Výukový materiál č.: VY_</w:t>
      </w:r>
      <w:r>
        <w:rPr>
          <w:sz w:val="28"/>
          <w:szCs w:val="28"/>
        </w:rPr>
        <w:t>32_</w:t>
      </w:r>
      <w:r w:rsidRPr="00AA6CEA">
        <w:rPr>
          <w:sz w:val="28"/>
          <w:szCs w:val="28"/>
        </w:rPr>
        <w:t>INOVACE_</w:t>
      </w:r>
      <w:r>
        <w:rPr>
          <w:sz w:val="28"/>
          <w:szCs w:val="28"/>
        </w:rPr>
        <w:t>96_Uhlí</w:t>
      </w:r>
    </w:p>
    <w:p w:rsidR="00125377" w:rsidRPr="00AA6CEA" w:rsidRDefault="00125377" w:rsidP="001160D8">
      <w:pPr>
        <w:spacing w:after="120"/>
        <w:jc w:val="center"/>
        <w:rPr>
          <w:sz w:val="28"/>
          <w:szCs w:val="28"/>
        </w:rPr>
      </w:pPr>
    </w:p>
    <w:p w:rsidR="00125377" w:rsidRPr="00AA6CEA" w:rsidRDefault="00125377" w:rsidP="001160D8">
      <w:pPr>
        <w:spacing w:after="120"/>
        <w:jc w:val="center"/>
        <w:rPr>
          <w:b/>
          <w:i/>
          <w:sz w:val="32"/>
          <w:szCs w:val="32"/>
        </w:rPr>
      </w:pPr>
      <w:r w:rsidRPr="00AA6CEA">
        <w:rPr>
          <w:sz w:val="28"/>
          <w:szCs w:val="28"/>
        </w:rPr>
        <w:t>Vypracoval</w:t>
      </w:r>
      <w:r>
        <w:rPr>
          <w:sz w:val="28"/>
          <w:szCs w:val="28"/>
        </w:rPr>
        <w:t>a</w:t>
      </w:r>
      <w:r w:rsidRPr="00AA6CEA">
        <w:rPr>
          <w:sz w:val="28"/>
          <w:szCs w:val="28"/>
        </w:rPr>
        <w:t xml:space="preserve">: </w:t>
      </w:r>
      <w:r>
        <w:rPr>
          <w:b/>
          <w:i/>
          <w:sz w:val="32"/>
          <w:szCs w:val="32"/>
        </w:rPr>
        <w:t>Mgr. Vladimíra Kamínková</w:t>
      </w:r>
    </w:p>
    <w:p w:rsidR="00125377" w:rsidRPr="00AA6CEA" w:rsidRDefault="00125377" w:rsidP="001160D8">
      <w:pPr>
        <w:spacing w:after="120"/>
        <w:jc w:val="center"/>
        <w:rPr>
          <w:b/>
          <w:i/>
          <w:sz w:val="32"/>
          <w:szCs w:val="32"/>
        </w:rPr>
      </w:pPr>
    </w:p>
    <w:p w:rsidR="00125377" w:rsidRPr="00AA6CEA" w:rsidRDefault="00125377" w:rsidP="001160D8">
      <w:pPr>
        <w:spacing w:after="120"/>
        <w:rPr>
          <w:sz w:val="28"/>
          <w:szCs w:val="28"/>
        </w:rPr>
      </w:pPr>
    </w:p>
    <w:p w:rsidR="00125377" w:rsidRPr="00AA6CEA" w:rsidRDefault="00125377" w:rsidP="001160D8">
      <w:pPr>
        <w:spacing w:after="120"/>
        <w:rPr>
          <w:i/>
          <w:sz w:val="28"/>
          <w:szCs w:val="28"/>
        </w:rPr>
      </w:pPr>
      <w:r w:rsidRPr="00AA6CEA">
        <w:rPr>
          <w:sz w:val="28"/>
          <w:szCs w:val="28"/>
        </w:rPr>
        <w:t xml:space="preserve">Určeno pro </w:t>
      </w:r>
      <w:r>
        <w:rPr>
          <w:sz w:val="28"/>
          <w:szCs w:val="28"/>
        </w:rPr>
        <w:t>5</w:t>
      </w:r>
      <w:r w:rsidRPr="00AA6CEA">
        <w:rPr>
          <w:sz w:val="28"/>
          <w:szCs w:val="28"/>
        </w:rPr>
        <w:t xml:space="preserve">. ročník </w:t>
      </w:r>
      <w:r w:rsidRPr="00AA6CEA">
        <w:rPr>
          <w:i/>
          <w:sz w:val="28"/>
          <w:szCs w:val="28"/>
        </w:rPr>
        <w:t>ZŠ</w:t>
      </w:r>
      <w:r w:rsidRPr="00AA6CEA">
        <w:rPr>
          <w:sz w:val="28"/>
          <w:szCs w:val="28"/>
        </w:rPr>
        <w:t xml:space="preserve"> praktické</w:t>
      </w:r>
    </w:p>
    <w:p w:rsidR="00125377" w:rsidRPr="00AA6CEA" w:rsidRDefault="00125377" w:rsidP="001160D8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Vzdělávací oblast: Člověk a příroda</w:t>
      </w:r>
    </w:p>
    <w:p w:rsidR="00125377" w:rsidRPr="00AA6CEA" w:rsidRDefault="00125377" w:rsidP="001160D8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Vzdělávací </w:t>
      </w:r>
      <w:r>
        <w:rPr>
          <w:sz w:val="32"/>
          <w:szCs w:val="32"/>
        </w:rPr>
        <w:t>obor: Přírodověda</w:t>
      </w:r>
    </w:p>
    <w:p w:rsidR="00125377" w:rsidRPr="00AA6CEA" w:rsidRDefault="00125377" w:rsidP="001160D8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Tematický okruh: </w:t>
      </w:r>
      <w:r>
        <w:rPr>
          <w:sz w:val="32"/>
          <w:szCs w:val="32"/>
        </w:rPr>
        <w:t>Přírodověda pro 5. ročník ZŠ praktické</w:t>
      </w:r>
    </w:p>
    <w:p w:rsidR="00125377" w:rsidRDefault="00125377" w:rsidP="001160D8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 xml:space="preserve">Vytvořeno dne: </w:t>
      </w:r>
      <w:r>
        <w:rPr>
          <w:sz w:val="32"/>
          <w:szCs w:val="32"/>
        </w:rPr>
        <w:t>4. 4. 2013</w:t>
      </w:r>
    </w:p>
    <w:p w:rsidR="00125377" w:rsidRPr="00AA6CEA" w:rsidRDefault="00125377" w:rsidP="001160D8">
      <w:pPr>
        <w:spacing w:after="120"/>
        <w:rPr>
          <w:sz w:val="32"/>
          <w:szCs w:val="32"/>
        </w:rPr>
      </w:pPr>
      <w:r>
        <w:rPr>
          <w:sz w:val="32"/>
          <w:szCs w:val="32"/>
        </w:rPr>
        <w:t>Použito ve výuce: 5. 4. 2013</w:t>
      </w:r>
    </w:p>
    <w:p w:rsidR="00125377" w:rsidRDefault="00125377" w:rsidP="001160D8">
      <w:pPr>
        <w:spacing w:after="120"/>
        <w:rPr>
          <w:sz w:val="32"/>
          <w:szCs w:val="32"/>
        </w:rPr>
      </w:pPr>
      <w:r w:rsidRPr="00AA6CEA">
        <w:rPr>
          <w:sz w:val="32"/>
          <w:szCs w:val="32"/>
        </w:rPr>
        <w:t>Anotace</w:t>
      </w:r>
      <w:r>
        <w:rPr>
          <w:sz w:val="32"/>
          <w:szCs w:val="32"/>
        </w:rPr>
        <w:t>: Výukový materiál k látce o uhlí. Popisuje jeho vznik, rozdělení uhlí a jeho těžbu. Druhá část materiálu obsahuje pracovní list k opakování daného tématu.</w:t>
      </w:r>
    </w:p>
    <w:bookmarkEnd w:id="0"/>
    <w:p w:rsidR="00125377" w:rsidRDefault="00125377" w:rsidP="001160D8"/>
    <w:p w:rsidR="00125377" w:rsidRDefault="00125377" w:rsidP="001160D8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1" o:spid="_x0000_s1028" type="#_x0000_t75" alt="File:Meyers b15 s0272b.jpg" style="position:absolute;margin-left:254.65pt;margin-top:19.85pt;width:205.65pt;height:317.2pt;z-index:-251659264;visibility:visible" wrapcoords="-79 0 -79 21549 21600 21549 21600 0 -79 0">
            <v:imagedata r:id="rId7" o:title="" croptop="3268f" cropbottom="3534f" cropleft="2200f" cropright="1946f"/>
            <w10:wrap type="tight"/>
          </v:shape>
        </w:pict>
      </w:r>
      <w:r w:rsidRPr="001160D8">
        <w:rPr>
          <w:b/>
          <w:sz w:val="28"/>
          <w:szCs w:val="28"/>
        </w:rPr>
        <w:t>Uhlí</w:t>
      </w:r>
    </w:p>
    <w:p w:rsidR="00125377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 xml:space="preserve">Uhlí začalo vznikat v pravěku z odumřelých kmenů rostlin, jako byly přesličky kapradiny a plavuně. Ty se uložily do bažin, byly přikryty bahnem a pískem. Působením velkého tlaku se pak přeměnily na černý kámen, který známe dnes jako uhlí. </w:t>
      </w:r>
    </w:p>
    <w:p w:rsidR="00125377" w:rsidRDefault="00125377" w:rsidP="001160D8">
      <w:pPr>
        <w:rPr>
          <w:sz w:val="28"/>
          <w:szCs w:val="28"/>
        </w:rPr>
      </w:pPr>
      <w:r w:rsidRPr="004D794A">
        <w:rPr>
          <w:noProof/>
          <w:lang w:eastAsia="cs-CZ"/>
        </w:rPr>
        <w:pict>
          <v:shape id="obrázek 4" o:spid="_x0000_i1025" type="#_x0000_t75" alt="File:Mineral Antracita GDFL001.JPG" style="width:213pt;height:159.75pt;visibility:visible">
            <v:imagedata r:id="rId8" o:title=""/>
          </v:shape>
        </w:pict>
      </w:r>
    </w:p>
    <w:p w:rsidR="00125377" w:rsidRDefault="00125377" w:rsidP="001160D8">
      <w:r w:rsidRPr="006350DF">
        <w:t>obr. 1: černé uhlí</w:t>
      </w:r>
      <w:r w:rsidRPr="006350DF">
        <w:tab/>
      </w:r>
      <w:r w:rsidRPr="006350DF">
        <w:tab/>
      </w:r>
      <w:r w:rsidRPr="006350DF">
        <w:tab/>
      </w:r>
      <w:r w:rsidRPr="006350DF">
        <w:tab/>
      </w:r>
      <w:r w:rsidRPr="006350DF">
        <w:tab/>
      </w:r>
      <w:r>
        <w:t xml:space="preserve">  </w:t>
      </w:r>
      <w:r w:rsidRPr="006350DF">
        <w:t>obr. 2: umělecká představa krajiny v pravěku</w:t>
      </w:r>
    </w:p>
    <w:p w:rsidR="00125377" w:rsidRDefault="00125377" w:rsidP="001160D8"/>
    <w:p w:rsidR="00125377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 xml:space="preserve">Čím pochází uhlí ze starší doby, tím je kvalitnější. To nejkvalitnější a nejčernější se nazývá </w:t>
      </w:r>
      <w:r w:rsidRPr="006350DF">
        <w:rPr>
          <w:b/>
          <w:sz w:val="28"/>
          <w:szCs w:val="28"/>
        </w:rPr>
        <w:t>antracit</w:t>
      </w:r>
      <w:r>
        <w:rPr>
          <w:sz w:val="28"/>
          <w:szCs w:val="28"/>
        </w:rPr>
        <w:t xml:space="preserve">. O něco mladší je </w:t>
      </w:r>
      <w:r w:rsidRPr="006350DF">
        <w:rPr>
          <w:b/>
          <w:sz w:val="28"/>
          <w:szCs w:val="28"/>
        </w:rPr>
        <w:t>černé uhlí</w:t>
      </w:r>
      <w:r>
        <w:rPr>
          <w:sz w:val="28"/>
          <w:szCs w:val="28"/>
        </w:rPr>
        <w:t xml:space="preserve">. Ještě mladší je </w:t>
      </w:r>
      <w:r w:rsidRPr="006350DF">
        <w:rPr>
          <w:b/>
          <w:sz w:val="28"/>
          <w:szCs w:val="28"/>
        </w:rPr>
        <w:t>hnědé uhlí</w:t>
      </w:r>
      <w:r>
        <w:rPr>
          <w:sz w:val="28"/>
          <w:szCs w:val="28"/>
        </w:rPr>
        <w:t xml:space="preserve"> a </w:t>
      </w:r>
      <w:r w:rsidRPr="006350DF">
        <w:rPr>
          <w:b/>
          <w:sz w:val="28"/>
          <w:szCs w:val="28"/>
        </w:rPr>
        <w:t>lignit</w:t>
      </w:r>
      <w:r>
        <w:rPr>
          <w:sz w:val="28"/>
          <w:szCs w:val="28"/>
        </w:rPr>
        <w:t xml:space="preserve">. Za nejmladší uhlí označujeme </w:t>
      </w:r>
      <w:r w:rsidRPr="006350DF">
        <w:rPr>
          <w:b/>
          <w:sz w:val="28"/>
          <w:szCs w:val="28"/>
        </w:rPr>
        <w:t>rašelinu</w:t>
      </w:r>
      <w:r>
        <w:rPr>
          <w:sz w:val="28"/>
          <w:szCs w:val="28"/>
        </w:rPr>
        <w:t xml:space="preserve">. </w:t>
      </w:r>
    </w:p>
    <w:p w:rsidR="00125377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>Uhlí tvoří pod povrchem souvislou vrstvu: té horníci říkají sloj. Uhlí se dobývá                    v povrchových dolech nebo v hlubinných dolech.</w:t>
      </w:r>
    </w:p>
    <w:p w:rsidR="00125377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>Povrchová těžba je jednodušší. Po odstranění půdy mohou rýpadla nakládat uhlí přímo na vagony. Tímto způsobem se u nás těží uhlí na Mostecku.</w:t>
      </w:r>
    </w:p>
    <w:p w:rsidR="00125377" w:rsidRDefault="00125377" w:rsidP="001160D8">
      <w:pPr>
        <w:rPr>
          <w:noProof/>
          <w:sz w:val="28"/>
          <w:szCs w:val="28"/>
          <w:lang w:eastAsia="cs-CZ"/>
        </w:rPr>
      </w:pPr>
    </w:p>
    <w:p w:rsidR="00125377" w:rsidRDefault="00125377" w:rsidP="001160D8">
      <w:pPr>
        <w:rPr>
          <w:noProof/>
          <w:sz w:val="28"/>
          <w:szCs w:val="28"/>
          <w:lang w:eastAsia="cs-CZ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  <w:r>
        <w:rPr>
          <w:noProof/>
          <w:lang w:eastAsia="cs-CZ"/>
        </w:rPr>
        <w:pict>
          <v:shape id="obrázek 8" o:spid="_x0000_s1029" type="#_x0000_t75" style="position:absolute;margin-left:240pt;margin-top:-.15pt;width:206.3pt;height:275.05pt;z-index:-251658240;visibility:visible" wrapcoords="0 0 0 21521 21600 21521 21600 0 0 0">
            <v:imagedata r:id="rId9" o:title=""/>
            <w10:wrap type="tight"/>
          </v:shape>
        </w:pict>
      </w:r>
      <w:r>
        <w:rPr>
          <w:sz w:val="28"/>
          <w:szCs w:val="28"/>
        </w:rPr>
        <w:t>Hlubinná těžba je daleko složitější. Horníci musejí sestoupat i několik set metrů hluboko do těžební jámy, do míst, kde není běžně přístup vzduchu ani světla. Práce v takovém dole je velmi náročná.  Tímto způsobem se těží uhlí například v okolí Ostravy.</w:t>
      </w:r>
    </w:p>
    <w:p w:rsidR="00125377" w:rsidRPr="006350DF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>Uhlí se už po staletí používá jako palivo. Topí se s ním v domácnostech, ale také  v tepelných elektrárnách, teplárnách, dříve pod kotli parních lokomotiv a lodí. Z uhlí se však dá vyrobit také mnoho užitečného, jako například umělá vlákna, léčiva, dehet, či barviva.</w:t>
      </w:r>
    </w:p>
    <w:p w:rsidR="00125377" w:rsidRPr="006350DF" w:rsidRDefault="00125377" w:rsidP="001160D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obr. 3: Důlní věž v Ostravě</w:t>
      </w: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</w:p>
    <w:p w:rsidR="00125377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>Úkoly:</w:t>
      </w:r>
    </w:p>
    <w:p w:rsidR="00125377" w:rsidRDefault="00125377" w:rsidP="001160D8">
      <w:pPr>
        <w:rPr>
          <w:sz w:val="28"/>
          <w:szCs w:val="28"/>
        </w:rPr>
      </w:pPr>
      <w:r>
        <w:rPr>
          <w:sz w:val="28"/>
          <w:szCs w:val="28"/>
        </w:rPr>
        <w:t>Odpověz na následující otázky:</w:t>
      </w:r>
    </w:p>
    <w:p w:rsidR="00125377" w:rsidRDefault="00125377" w:rsidP="00F01B4A">
      <w:pPr>
        <w:spacing w:after="0"/>
        <w:rPr>
          <w:sz w:val="28"/>
          <w:szCs w:val="28"/>
        </w:rPr>
      </w:pPr>
      <w:r>
        <w:rPr>
          <w:sz w:val="28"/>
          <w:szCs w:val="28"/>
        </w:rPr>
        <w:t>1. Kdy začalo vznikat uhlí?</w:t>
      </w:r>
    </w:p>
    <w:p w:rsidR="00125377" w:rsidRDefault="00125377" w:rsidP="00330C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a) ve 20. století</w:t>
      </w:r>
    </w:p>
    <w:p w:rsidR="00125377" w:rsidRDefault="00125377" w:rsidP="00330C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b) v pravěku</w:t>
      </w:r>
    </w:p>
    <w:p w:rsidR="00125377" w:rsidRDefault="00125377" w:rsidP="00330CD9">
      <w:pPr>
        <w:spacing w:after="120"/>
        <w:rPr>
          <w:sz w:val="28"/>
          <w:szCs w:val="28"/>
        </w:rPr>
      </w:pPr>
      <w:r>
        <w:rPr>
          <w:sz w:val="28"/>
          <w:szCs w:val="28"/>
        </w:rPr>
        <w:t>c) ve starověku</w:t>
      </w:r>
    </w:p>
    <w:p w:rsidR="00125377" w:rsidRDefault="00125377" w:rsidP="00F01B4A">
      <w:pPr>
        <w:spacing w:after="0"/>
        <w:rPr>
          <w:sz w:val="28"/>
          <w:szCs w:val="28"/>
        </w:rPr>
      </w:pPr>
    </w:p>
    <w:p w:rsidR="00125377" w:rsidRDefault="00125377" w:rsidP="00F01B4A">
      <w:pPr>
        <w:spacing w:after="0"/>
        <w:rPr>
          <w:sz w:val="28"/>
          <w:szCs w:val="28"/>
        </w:rPr>
      </w:pPr>
      <w:r>
        <w:rPr>
          <w:sz w:val="28"/>
          <w:szCs w:val="28"/>
        </w:rPr>
        <w:t>2. Z čeho uhlí vzniklo?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a) zčernáním kamenů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b) spálením dřeva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d) z odumřelých rostlin</w:t>
      </w:r>
    </w:p>
    <w:p w:rsidR="00125377" w:rsidRDefault="00125377" w:rsidP="00F01B4A">
      <w:pPr>
        <w:spacing w:after="0"/>
        <w:rPr>
          <w:sz w:val="28"/>
          <w:szCs w:val="28"/>
        </w:rPr>
      </w:pPr>
    </w:p>
    <w:p w:rsidR="00125377" w:rsidRDefault="00125377" w:rsidP="00F01B4A">
      <w:pPr>
        <w:spacing w:after="0"/>
        <w:rPr>
          <w:sz w:val="28"/>
          <w:szCs w:val="28"/>
        </w:rPr>
      </w:pPr>
      <w:r>
        <w:rPr>
          <w:sz w:val="28"/>
          <w:szCs w:val="28"/>
        </w:rPr>
        <w:t>3.  Co je to antracit?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a) velmi kvalitní druh uhlí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b) hornický nástroj k získávání uhlí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c) oblast, kde se u nás těží uhlí</w:t>
      </w:r>
    </w:p>
    <w:p w:rsidR="00125377" w:rsidRDefault="00125377" w:rsidP="00F01B4A">
      <w:pPr>
        <w:spacing w:after="0"/>
        <w:rPr>
          <w:sz w:val="28"/>
          <w:szCs w:val="28"/>
        </w:rPr>
      </w:pP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4. Co je to sloj?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a) druh uhlí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b) vrstva uhlí pod povrchem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c) výrobek z uhlí</w:t>
      </w:r>
    </w:p>
    <w:p w:rsidR="00125377" w:rsidRDefault="00125377" w:rsidP="00F01B4A">
      <w:pPr>
        <w:spacing w:after="120"/>
        <w:rPr>
          <w:sz w:val="28"/>
          <w:szCs w:val="28"/>
        </w:rPr>
      </w:pP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5. Je snadnější těžba uhlí na povrchu země nebo v hloubce? Podtrhni správnou odpověď: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Snadnější je: povrchová těžba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hlubinná těžba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6.  Pokus se vyjmenovat alespoň 3 možnosti k využití uhlí.</w:t>
      </w:r>
    </w:p>
    <w:p w:rsidR="00125377" w:rsidRDefault="00125377" w:rsidP="00F01B4A">
      <w:pPr>
        <w:spacing w:after="120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25377" w:rsidRDefault="00125377" w:rsidP="00330CD9">
      <w:pPr>
        <w:spacing w:after="0"/>
        <w:rPr>
          <w:sz w:val="28"/>
          <w:szCs w:val="28"/>
        </w:rPr>
      </w:pPr>
      <w:r>
        <w:rPr>
          <w:sz w:val="28"/>
          <w:szCs w:val="28"/>
        </w:rPr>
        <w:t>Zdroje:</w:t>
      </w:r>
    </w:p>
    <w:p w:rsidR="00125377" w:rsidRPr="00AF2F3D" w:rsidRDefault="00125377" w:rsidP="00AF2F3D">
      <w:pPr>
        <w:spacing w:after="0"/>
      </w:pPr>
      <w:r w:rsidRPr="00AF2F3D">
        <w:t xml:space="preserve">ŠKODA, Eduard. </w:t>
      </w:r>
      <w:r w:rsidRPr="00AF2F3D">
        <w:rPr>
          <w:i/>
          <w:iCs/>
        </w:rPr>
        <w:t>Přírodověda pro pátý ročník zvláštní školy</w:t>
      </w:r>
      <w:r w:rsidRPr="00AF2F3D">
        <w:t xml:space="preserve">. 2. vyd. Ilustrace Jaroslav Drahokoupil. Praha: Parta, 1997, 87 s. ISBN 80-859-8910-7. </w:t>
      </w:r>
    </w:p>
    <w:p w:rsidR="00125377" w:rsidRDefault="00125377" w:rsidP="00330CD9">
      <w:pPr>
        <w:spacing w:after="0"/>
      </w:pPr>
      <w:r>
        <w:rPr>
          <w:sz w:val="28"/>
          <w:szCs w:val="28"/>
        </w:rPr>
        <w:t xml:space="preserve">obr. 1: </w:t>
      </w:r>
      <w:r>
        <w:t xml:space="preserve">LMBUGA. File:Mineral Antracita GDFL001.JPG. </w:t>
      </w:r>
      <w:r>
        <w:rPr>
          <w:i/>
          <w:iCs/>
        </w:rPr>
        <w:t>Wikimedia Commons</w:t>
      </w:r>
      <w:r>
        <w:t xml:space="preserve"> [online]. 2005 [cit. 2013-04-04]. Dostupné z: http://commons.wikimedia.org/wiki/File:Mineral_Antracita_GDFL001.JPG </w:t>
      </w:r>
      <w:r w:rsidRPr="006350DF">
        <w:rPr>
          <w:sz w:val="28"/>
          <w:szCs w:val="28"/>
        </w:rPr>
        <w:t>obr. 2:</w:t>
      </w:r>
      <w:r>
        <w:t xml:space="preserve"> RED ROOSTER. File:Meyers b15 s0272b.jpg. </w:t>
      </w:r>
      <w:r>
        <w:rPr>
          <w:i/>
          <w:iCs/>
        </w:rPr>
        <w:t>Wikimedia Commons</w:t>
      </w:r>
      <w:r>
        <w:t xml:space="preserve"> [online]. 2007 [cit. 2013-04-04]. Dostupné z: http://commons.wikimedia.org/wiki/File:Meyers_b15_s0272b.jpg</w:t>
      </w:r>
    </w:p>
    <w:p w:rsidR="00125377" w:rsidRPr="00330CD9" w:rsidRDefault="00125377" w:rsidP="00330CD9">
      <w:pPr>
        <w:spacing w:after="0"/>
      </w:pPr>
      <w:r>
        <w:rPr>
          <w:sz w:val="28"/>
          <w:szCs w:val="28"/>
        </w:rPr>
        <w:t xml:space="preserve">obr.3: </w:t>
      </w:r>
      <w:r>
        <w:t>vlastní tvorba autorky</w:t>
      </w:r>
    </w:p>
    <w:sectPr w:rsidR="00125377" w:rsidRPr="00330CD9" w:rsidSect="006C70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C35998"/>
    <w:multiLevelType w:val="hybridMultilevel"/>
    <w:tmpl w:val="656A0BD0"/>
    <w:lvl w:ilvl="0" w:tplc="7A4AD4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D022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7045E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4CA1B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0C617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F5CF57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17EFFF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D4A9F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2E456F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160D8"/>
    <w:rsid w:val="000A014B"/>
    <w:rsid w:val="001160D8"/>
    <w:rsid w:val="00125377"/>
    <w:rsid w:val="002555B8"/>
    <w:rsid w:val="00330CD9"/>
    <w:rsid w:val="003876ED"/>
    <w:rsid w:val="00471814"/>
    <w:rsid w:val="004D794A"/>
    <w:rsid w:val="006350DF"/>
    <w:rsid w:val="006C708B"/>
    <w:rsid w:val="007A3168"/>
    <w:rsid w:val="008357E5"/>
    <w:rsid w:val="00884A6A"/>
    <w:rsid w:val="009441F0"/>
    <w:rsid w:val="00AA6CEA"/>
    <w:rsid w:val="00AF2F3D"/>
    <w:rsid w:val="00B76246"/>
    <w:rsid w:val="00B9432F"/>
    <w:rsid w:val="00CE17D9"/>
    <w:rsid w:val="00EC1BE7"/>
    <w:rsid w:val="00F01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60D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35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50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27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749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484</Words>
  <Characters>2858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Vraj</dc:creator>
  <cp:keywords/>
  <dc:description/>
  <cp:lastModifiedBy>DUM</cp:lastModifiedBy>
  <cp:revision>2</cp:revision>
  <dcterms:created xsi:type="dcterms:W3CDTF">2013-08-29T19:10:00Z</dcterms:created>
  <dcterms:modified xsi:type="dcterms:W3CDTF">2013-08-29T19:10:00Z</dcterms:modified>
</cp:coreProperties>
</file>