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7C2" w:rsidRDefault="000E51AA">
      <w:r w:rsidRPr="000E51AA">
        <w:drawing>
          <wp:inline distT="0" distB="0" distL="0" distR="0">
            <wp:extent cx="5760720" cy="4118125"/>
            <wp:effectExtent l="0" t="0" r="0" b="0"/>
            <wp:docPr id="8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415309" cy="6015043"/>
                      <a:chOff x="179388" y="0"/>
                      <a:chExt cx="8415309" cy="6015043"/>
                    </a:xfrm>
                  </a:grpSpPr>
                  <a:sp>
                    <a:nvSpPr>
                      <a:cNvPr id="2" name="Rectangle 3"/>
                      <a:cNvSpPr txBox="1">
                        <a:spLocks noChangeArrowheads="1"/>
                      </a:cNvSpPr>
                    </a:nvSpPr>
                    <a:spPr>
                      <a:xfrm>
                        <a:off x="642910" y="4214818"/>
                        <a:ext cx="7951787" cy="18002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/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VÝUKOVÝ MATERIÁL ZPRACOVANÝ V RÁMCI PROJEKTU 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MODERNÍ ŠKOLA</a:t>
                          </a:r>
                        </a:p>
                        <a:p>
                          <a:pPr marL="342900" marR="0" lvl="0" indent="-342900" algn="l" defTabSz="914400" rtl="0" eaLnBrk="1" fontAlgn="auto" latinLnBrk="0" hangingPunct="1">
                            <a:lnSpc>
                              <a:spcPct val="100000"/>
                            </a:lnSpc>
                            <a:spcBef>
                              <a:spcPct val="20000"/>
                            </a:spcBef>
                            <a:spcAft>
                              <a:spcPts val="0"/>
                            </a:spcAft>
                            <a:buClrTx/>
                            <a:buSzTx/>
                            <a:buFont typeface="Arial" pitchFamily="34" charset="0"/>
                            <a:buChar char="•"/>
                            <a:tabLst/>
                            <a:defRPr/>
                          </a:pPr>
                          <a:r>
                            <a:rPr kumimoji="0" lang="cs-CZ" sz="1800" b="0" i="0" u="none" strike="noStrike" kern="1200" cap="none" spc="0" normalizeH="0" baseline="0" noProof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uLnTx/>
                              <a:uFillTx/>
                              <a:latin typeface="+mn-lt"/>
                              <a:ea typeface="+mn-ea"/>
                              <a:cs typeface="+mn-cs"/>
                            </a:rPr>
                            <a:t>Registrační číslo projektu: CZ.1.07/1.400/21.3095</a:t>
                          </a:r>
                          <a:endParaRPr kumimoji="0" lang="cs-CZ" sz="1800" b="0" i="0" u="none" strike="noStrike" kern="1200" cap="none" spc="0" normalizeH="0" baseline="0" noProof="0" dirty="0" smtClean="0">
                            <a:ln>
                              <a:noFill/>
                            </a:ln>
                            <a:solidFill>
                              <a:schemeClr val="tx1"/>
                            </a:solidFill>
                            <a:effectLst/>
                            <a:uLnTx/>
                            <a:uFillTx/>
                            <a:latin typeface="+mn-lt"/>
                            <a:ea typeface="+mn-ea"/>
                            <a:cs typeface="+mn-cs"/>
                          </a:endParaRPr>
                        </a:p>
                      </a:txBody>
                      <a:useSpRect/>
                    </a:txSp>
                  </a:sp>
                  <a:pic>
                    <a:nvPicPr>
                      <a:cNvPr id="3" name="Picture 4" descr="škola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76825" y="2349500"/>
                        <a:ext cx="2447925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4" name="Picture 6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692275" y="2276475"/>
                        <a:ext cx="2087563" cy="129698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sp>
                    <a:nvSpPr>
                      <a:cNvPr id="5" name="Rectangle 9"/>
                      <a:cNvSpPr>
                        <a:spLocks noChangeArrowheads="1"/>
                      </a:cNvSpPr>
                    </a:nvSpPr>
                    <a:spPr bwMode="auto">
                      <a:xfrm>
                        <a:off x="179388" y="2908300"/>
                        <a:ext cx="184150" cy="320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cs-CZ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" name="Rectangle 10"/>
                      <a:cNvSpPr>
                        <a:spLocks noChangeArrowheads="1"/>
                      </a:cNvSpPr>
                    </a:nvSpPr>
                    <a:spPr bwMode="auto">
                      <a:xfrm>
                        <a:off x="1692275" y="1552575"/>
                        <a:ext cx="6192838" cy="7778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bIns="0" anchor="ctr">
                          <a:spAutoFit/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cs-CZ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 </a:t>
                          </a:r>
                          <a:r>
                            <a:rPr lang="cs-CZ" sz="1600" b="1" dirty="0">
                              <a:solidFill>
                                <a:srgbClr val="000000"/>
                              </a:solidFill>
                              <a:cs typeface="Arial" charset="0"/>
                            </a:rPr>
                            <a:t>ZÁKLADNÍ ŠKOLA ÚSTÍ NAD LABEM, HLAVNÍ 193, 403 31</a:t>
                          </a:r>
                          <a:endParaRPr lang="cs-CZ" sz="1400" b="1" dirty="0">
                            <a:solidFill>
                              <a:srgbClr val="000000"/>
                            </a:solidFill>
                            <a:cs typeface="Arial" charset="0"/>
                          </a:endParaRPr>
                        </a:p>
                        <a:p>
                          <a:pPr algn="ctr" eaLnBrk="0" hangingPunct="0"/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Tel.:472731819, 472731253 Tel.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řed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./fax:472731480, e-mail: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skola</a:t>
                          </a:r>
                          <a:r>
                            <a:rPr lang="cs-CZ" sz="1200" b="1" dirty="0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@</a:t>
                          </a:r>
                          <a:r>
                            <a:rPr lang="cs-CZ" sz="1200" b="1" dirty="0" err="1">
                              <a:solidFill>
                                <a:srgbClr val="999999"/>
                              </a:solidFill>
                              <a:cs typeface="Arial" charset="0"/>
                            </a:rPr>
                            <a:t>zsmojzir.cz</a:t>
                          </a:r>
                          <a:endParaRPr lang="cs-CZ" sz="1400" dirty="0">
                            <a:solidFill>
                              <a:srgbClr val="999999"/>
                            </a:solidFill>
                            <a:cs typeface="Arial" charset="0"/>
                          </a:endParaRPr>
                        </a:p>
                        <a:p>
                          <a:pPr eaLnBrk="0" hangingPunct="0"/>
                          <a:endParaRPr lang="cs-CZ" dirty="0"/>
                        </a:p>
                      </a:txBody>
                      <a:useSpRect/>
                    </a:txSp>
                  </a:sp>
                  <a:pic>
                    <a:nvPicPr>
                      <a:cNvPr id="7" name="Picture 10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290" y="0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  <a:pic>
                    <a:nvPicPr>
                      <a:cNvPr id="8" name="Obrázek 10"/>
                      <a:cNvPicPr>
                        <a:picLocks noChangeAspect="1" noChangeArrowheads="1"/>
                      </a:cNvPicPr>
                    </a:nvPicPr>
                    <a:blipFill>
                      <a:blip r:embed="rId8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57313" y="1643063"/>
                        <a:ext cx="676275" cy="4095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Pr="000E51AA">
        <w:drawing>
          <wp:inline distT="0" distB="0" distL="0" distR="0">
            <wp:extent cx="5760720" cy="4288386"/>
            <wp:effectExtent l="0" t="0" r="0" b="0"/>
            <wp:docPr id="7" name="Objekt 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29600" cy="6126163"/>
                      <a:chOff x="457200" y="365919"/>
                      <a:chExt cx="8229600" cy="6126163"/>
                    </a:xfrm>
                  </a:grpSpPr>
                  <a:sp>
                    <a:nvSpPr>
                      <a:cNvPr id="2" name="Rectangle 3"/>
                      <a:cNvSpPr>
                        <a:spLocks noGrp="1" noChangeArrowheads="1"/>
                      </a:cNvSpPr>
                    </a:nvSpPr>
                    <a:spPr bwMode="auto">
                      <a:xfrm>
                        <a:off x="457200" y="1966119"/>
                        <a:ext cx="8229600" cy="45259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cs-CZ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Číslo klíčové aktivity: III/2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Název klíčové aktivity: 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2000" dirty="0" smtClean="0"/>
                            <a:t>Inovace a zkvalitnění výuky prostřednictvím ICT</a:t>
                          </a:r>
                        </a:p>
                        <a:p>
                          <a:pPr algn="ctr">
                            <a:buFontTx/>
                            <a:buNone/>
                          </a:pPr>
                          <a:r>
                            <a:rPr lang="cs-CZ" sz="1800" dirty="0" smtClean="0"/>
                            <a:t> 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Autor. Mgr. Radka </a:t>
                          </a:r>
                          <a:r>
                            <a:rPr lang="cs-CZ" sz="1800" b="1" dirty="0" err="1" smtClean="0"/>
                            <a:t>Kainová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Vytvořeno: </a:t>
                          </a:r>
                          <a:r>
                            <a:rPr lang="cs-CZ" b="1" dirty="0" smtClean="0"/>
                            <a:t>8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b="1" dirty="0" smtClean="0"/>
                            <a:t>9</a:t>
                          </a:r>
                          <a:r>
                            <a:rPr lang="cs-CZ" sz="1800" b="1" dirty="0" smtClean="0"/>
                            <a:t>. </a:t>
                          </a:r>
                          <a:r>
                            <a:rPr lang="cs-CZ" sz="1800" b="1" dirty="0" smtClean="0"/>
                            <a:t>2012</a:t>
                          </a:r>
                          <a:endParaRPr lang="cs-CZ" sz="1800" dirty="0" smtClean="0"/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Ročník:  4.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Vzdělávací oblast: ANGLICKÝ JAZYK – OBLEČENÍ</a:t>
                          </a:r>
                        </a:p>
                        <a:p>
                          <a:pPr>
                            <a:buFont typeface="Arial" charset="0"/>
                            <a:buNone/>
                          </a:pPr>
                          <a:r>
                            <a:rPr lang="cs-CZ" sz="1800" b="1" dirty="0" smtClean="0"/>
                            <a:t>Anotace: </a:t>
                          </a:r>
                          <a:r>
                            <a:rPr lang="cs-CZ" sz="1800" dirty="0" smtClean="0"/>
                            <a:t>Pracovní list slouží formou křížovky k opakování slovní zásoby na téma – oblečení.</a:t>
                          </a:r>
                        </a:p>
                      </a:txBody>
                      <a:useSpRect/>
                    </a:txSp>
                  </a:sp>
                  <a:pic>
                    <a:nvPicPr>
                      <a:cNvPr id="3" name="Picture 5"/>
                      <a:cNvPicPr>
                        <a:picLocks noChangeAspect="1" noChangeArrowheads="1"/>
                      </a:cNvPicPr>
                    </a:nvPicPr>
                    <a:blipFill>
                      <a:blip r:embed="rId7" cstate="print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500" y="365919"/>
                        <a:ext cx="6477000" cy="15843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</a:pic>
                </lc:lockedCanvas>
              </a:graphicData>
            </a:graphic>
          </wp:inline>
        </w:drawing>
      </w:r>
      <w:r w:rsidR="00D80B01">
        <w:rPr>
          <w:noProof/>
          <w:lang w:eastAsia="cs-CZ"/>
        </w:rPr>
        <w:lastRenderedPageBreak/>
        <w:drawing>
          <wp:inline distT="0" distB="0" distL="0" distR="0">
            <wp:extent cx="5756910" cy="8150225"/>
            <wp:effectExtent l="19050" t="0" r="0" b="0"/>
            <wp:docPr id="4" name="obrázek 1" descr="C:\Documents and Settings\Owner\Plocha\Radka\křížovk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Plocha\Radka\křížovka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15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A50" w:rsidRDefault="00447A50"/>
    <w:p w:rsidR="00447A50" w:rsidRDefault="00447A50"/>
    <w:p w:rsidR="00447A50" w:rsidRDefault="00447A50">
      <w:pPr>
        <w:rPr>
          <w:sz w:val="36"/>
          <w:szCs w:val="36"/>
        </w:rPr>
      </w:pPr>
      <w:r w:rsidRPr="00447A50">
        <w:rPr>
          <w:b/>
          <w:sz w:val="36"/>
          <w:szCs w:val="36"/>
        </w:rPr>
        <w:lastRenderedPageBreak/>
        <w:t xml:space="preserve">Řešení: </w:t>
      </w:r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1 – </w:t>
      </w:r>
      <w:proofErr w:type="spellStart"/>
      <w:r>
        <w:rPr>
          <w:sz w:val="36"/>
          <w:szCs w:val="36"/>
        </w:rPr>
        <w:t>skirt</w:t>
      </w:r>
      <w:proofErr w:type="spellEnd"/>
      <w:r>
        <w:rPr>
          <w:sz w:val="36"/>
          <w:szCs w:val="36"/>
        </w:rPr>
        <w:t xml:space="preserve">, 2 – </w:t>
      </w:r>
      <w:proofErr w:type="spellStart"/>
      <w:r>
        <w:rPr>
          <w:sz w:val="36"/>
          <w:szCs w:val="36"/>
        </w:rPr>
        <w:t>jacket</w:t>
      </w:r>
      <w:proofErr w:type="spellEnd"/>
      <w:r>
        <w:rPr>
          <w:sz w:val="36"/>
          <w:szCs w:val="36"/>
        </w:rPr>
        <w:t xml:space="preserve">, 3- </w:t>
      </w:r>
      <w:proofErr w:type="spellStart"/>
      <w:r>
        <w:rPr>
          <w:sz w:val="36"/>
          <w:szCs w:val="36"/>
        </w:rPr>
        <w:t>umbrella</w:t>
      </w:r>
      <w:proofErr w:type="spellEnd"/>
      <w:r>
        <w:rPr>
          <w:sz w:val="36"/>
          <w:szCs w:val="36"/>
        </w:rPr>
        <w:t xml:space="preserve">, 4 – </w:t>
      </w:r>
      <w:proofErr w:type="spellStart"/>
      <w:r>
        <w:rPr>
          <w:sz w:val="36"/>
          <w:szCs w:val="36"/>
        </w:rPr>
        <w:t>sweater</w:t>
      </w:r>
      <w:proofErr w:type="spellEnd"/>
      <w:r>
        <w:rPr>
          <w:sz w:val="36"/>
          <w:szCs w:val="36"/>
        </w:rPr>
        <w:t xml:space="preserve">, 5 – </w:t>
      </w:r>
      <w:proofErr w:type="spellStart"/>
      <w:r>
        <w:rPr>
          <w:sz w:val="36"/>
          <w:szCs w:val="36"/>
        </w:rPr>
        <w:t>shoes</w:t>
      </w:r>
      <w:proofErr w:type="spellEnd"/>
      <w:r>
        <w:rPr>
          <w:sz w:val="36"/>
          <w:szCs w:val="36"/>
        </w:rPr>
        <w:t xml:space="preserve">, 6 – </w:t>
      </w:r>
      <w:proofErr w:type="spellStart"/>
      <w:r>
        <w:rPr>
          <w:sz w:val="36"/>
          <w:szCs w:val="36"/>
        </w:rPr>
        <w:t>coat</w:t>
      </w:r>
      <w:proofErr w:type="spellEnd"/>
      <w:r>
        <w:rPr>
          <w:sz w:val="36"/>
          <w:szCs w:val="36"/>
        </w:rPr>
        <w:t xml:space="preserve">, 7 – </w:t>
      </w:r>
      <w:proofErr w:type="spellStart"/>
      <w:r>
        <w:rPr>
          <w:sz w:val="36"/>
          <w:szCs w:val="36"/>
        </w:rPr>
        <w:t>dress</w:t>
      </w:r>
      <w:proofErr w:type="spellEnd"/>
      <w:r>
        <w:rPr>
          <w:sz w:val="36"/>
          <w:szCs w:val="36"/>
        </w:rPr>
        <w:t xml:space="preserve">, 8 – </w:t>
      </w:r>
      <w:proofErr w:type="spellStart"/>
      <w:r>
        <w:rPr>
          <w:sz w:val="36"/>
          <w:szCs w:val="36"/>
        </w:rPr>
        <w:t>shirt</w:t>
      </w:r>
      <w:proofErr w:type="spellEnd"/>
      <w:r>
        <w:rPr>
          <w:sz w:val="36"/>
          <w:szCs w:val="36"/>
        </w:rPr>
        <w:t xml:space="preserve">, 9 – </w:t>
      </w:r>
      <w:proofErr w:type="spellStart"/>
      <w:r>
        <w:rPr>
          <w:sz w:val="36"/>
          <w:szCs w:val="36"/>
        </w:rPr>
        <w:t>jeans</w:t>
      </w:r>
      <w:proofErr w:type="spellEnd"/>
      <w:r>
        <w:rPr>
          <w:sz w:val="36"/>
          <w:szCs w:val="36"/>
        </w:rPr>
        <w:t xml:space="preserve">, 10 – </w:t>
      </w:r>
      <w:proofErr w:type="spellStart"/>
      <w:r>
        <w:rPr>
          <w:sz w:val="36"/>
          <w:szCs w:val="36"/>
        </w:rPr>
        <w:t>gloves</w:t>
      </w:r>
      <w:proofErr w:type="spellEnd"/>
      <w:r>
        <w:rPr>
          <w:sz w:val="36"/>
          <w:szCs w:val="36"/>
        </w:rPr>
        <w:t xml:space="preserve">, 11 – </w:t>
      </w:r>
      <w:proofErr w:type="spellStart"/>
      <w:r>
        <w:rPr>
          <w:sz w:val="36"/>
          <w:szCs w:val="36"/>
        </w:rPr>
        <w:t>hat</w:t>
      </w:r>
      <w:proofErr w:type="spellEnd"/>
      <w:r>
        <w:rPr>
          <w:sz w:val="36"/>
          <w:szCs w:val="36"/>
        </w:rPr>
        <w:t xml:space="preserve">, 12 – </w:t>
      </w:r>
      <w:proofErr w:type="spellStart"/>
      <w:r>
        <w:rPr>
          <w:sz w:val="36"/>
          <w:szCs w:val="36"/>
        </w:rPr>
        <w:t>sockes</w:t>
      </w:r>
      <w:proofErr w:type="spellEnd"/>
      <w:r>
        <w:rPr>
          <w:sz w:val="36"/>
          <w:szCs w:val="36"/>
        </w:rPr>
        <w:t xml:space="preserve">, 13 – </w:t>
      </w:r>
      <w:proofErr w:type="spellStart"/>
      <w:r>
        <w:rPr>
          <w:sz w:val="36"/>
          <w:szCs w:val="36"/>
        </w:rPr>
        <w:t>scarf</w:t>
      </w:r>
      <w:proofErr w:type="spellEnd"/>
      <w:r>
        <w:rPr>
          <w:sz w:val="36"/>
          <w:szCs w:val="36"/>
        </w:rPr>
        <w:t xml:space="preserve">, 14 – </w:t>
      </w:r>
      <w:proofErr w:type="spellStart"/>
      <w:r>
        <w:rPr>
          <w:sz w:val="36"/>
          <w:szCs w:val="36"/>
        </w:rPr>
        <w:t>pyjamas</w:t>
      </w:r>
      <w:proofErr w:type="spellEnd"/>
      <w:r>
        <w:rPr>
          <w:sz w:val="36"/>
          <w:szCs w:val="36"/>
        </w:rPr>
        <w:t xml:space="preserve"> </w:t>
      </w:r>
    </w:p>
    <w:p w:rsidR="00447A50" w:rsidRDefault="00447A50">
      <w:pPr>
        <w:rPr>
          <w:sz w:val="36"/>
          <w:szCs w:val="36"/>
        </w:rPr>
      </w:pPr>
    </w:p>
    <w:p w:rsidR="00447A50" w:rsidRDefault="00447A50">
      <w:pPr>
        <w:rPr>
          <w:sz w:val="36"/>
          <w:szCs w:val="36"/>
        </w:rPr>
      </w:pPr>
      <w:r>
        <w:rPr>
          <w:sz w:val="36"/>
          <w:szCs w:val="36"/>
        </w:rPr>
        <w:t xml:space="preserve">Tajenka: I </w:t>
      </w:r>
      <w:proofErr w:type="spellStart"/>
      <w:r>
        <w:rPr>
          <w:sz w:val="36"/>
          <w:szCs w:val="36"/>
        </w:rPr>
        <w:t>am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wearing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cap</w:t>
      </w:r>
      <w:proofErr w:type="spellEnd"/>
      <w:r w:rsidR="00440437">
        <w:rPr>
          <w:sz w:val="36"/>
          <w:szCs w:val="36"/>
        </w:rPr>
        <w:t>.</w:t>
      </w:r>
    </w:p>
    <w:p w:rsidR="00447A50" w:rsidRDefault="00447A50">
      <w:pPr>
        <w:rPr>
          <w:sz w:val="36"/>
          <w:szCs w:val="36"/>
        </w:rPr>
      </w:pPr>
    </w:p>
    <w:p w:rsidR="00447A50" w:rsidRDefault="00447A50">
      <w:pPr>
        <w:rPr>
          <w:sz w:val="36"/>
          <w:szCs w:val="36"/>
        </w:rPr>
      </w:pPr>
    </w:p>
    <w:p w:rsidR="00447A50" w:rsidRDefault="00447A50">
      <w:pPr>
        <w:rPr>
          <w:sz w:val="36"/>
          <w:szCs w:val="36"/>
        </w:rPr>
      </w:pPr>
    </w:p>
    <w:p w:rsidR="00447A50" w:rsidRDefault="00447A50">
      <w:pPr>
        <w:rPr>
          <w:sz w:val="36"/>
          <w:szCs w:val="36"/>
        </w:rPr>
      </w:pPr>
    </w:p>
    <w:p w:rsidR="00447A50" w:rsidRPr="00447A50" w:rsidRDefault="00447A50">
      <w:pPr>
        <w:rPr>
          <w:sz w:val="36"/>
          <w:szCs w:val="36"/>
        </w:rPr>
      </w:pPr>
      <w:r>
        <w:rPr>
          <w:sz w:val="36"/>
          <w:szCs w:val="36"/>
        </w:rPr>
        <w:t xml:space="preserve">Zdroj: vlastní kresba autorky </w:t>
      </w:r>
    </w:p>
    <w:sectPr w:rsidR="00447A50" w:rsidRPr="00447A50" w:rsidSect="00C70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80B01"/>
    <w:rsid w:val="000E51AA"/>
    <w:rsid w:val="00291C5A"/>
    <w:rsid w:val="00440437"/>
    <w:rsid w:val="00447A50"/>
    <w:rsid w:val="006616AF"/>
    <w:rsid w:val="00A150B5"/>
    <w:rsid w:val="00C707C2"/>
    <w:rsid w:val="00D80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07C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0B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0B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02E294-3C9E-415D-9B2E-2380AA736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35</Words>
  <Characters>210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4</cp:revision>
  <dcterms:created xsi:type="dcterms:W3CDTF">2013-04-25T15:45:00Z</dcterms:created>
  <dcterms:modified xsi:type="dcterms:W3CDTF">2013-06-02T18:57:00Z</dcterms:modified>
</cp:coreProperties>
</file>