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504" w:rsidRDefault="00564317" w:rsidP="002F72C4">
      <w:pPr>
        <w:pStyle w:val="Nzev"/>
        <w:ind w:left="708"/>
      </w:pPr>
      <w:r>
        <w:rPr>
          <w:noProof/>
          <w:lang w:eastAsia="cs-CZ"/>
        </w:rPr>
        <w:drawing>
          <wp:anchor distT="0" distB="0" distL="114300" distR="114300" simplePos="0" relativeHeight="251659264" behindDoc="1" locked="0" layoutInCell="1" allowOverlap="1">
            <wp:simplePos x="0" y="0"/>
            <wp:positionH relativeFrom="margin">
              <wp:posOffset>97790</wp:posOffset>
            </wp:positionH>
            <wp:positionV relativeFrom="page">
              <wp:posOffset>828675</wp:posOffset>
            </wp:positionV>
            <wp:extent cx="6091555" cy="1148715"/>
            <wp:effectExtent l="0" t="0" r="4445" b="0"/>
            <wp:wrapTight wrapText="bothSides">
              <wp:wrapPolygon edited="0">
                <wp:start x="0" y="0"/>
                <wp:lineTo x="0" y="21134"/>
                <wp:lineTo x="21548" y="21134"/>
                <wp:lineTo x="21548" y="0"/>
                <wp:lineTo x="0" y="0"/>
              </wp:wrapPolygon>
            </wp:wrapTight>
            <wp:docPr id="2"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6" descr="Logolink_projekt_2011 v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1555" cy="1148715"/>
                    </a:xfrm>
                    <a:prstGeom prst="rect">
                      <a:avLst/>
                    </a:prstGeom>
                    <a:noFill/>
                    <a:ln>
                      <a:noFill/>
                    </a:ln>
                  </pic:spPr>
                </pic:pic>
              </a:graphicData>
            </a:graphic>
            <wp14:sizeRelH relativeFrom="page">
              <wp14:pctWidth>0</wp14:pctWidth>
            </wp14:sizeRelH>
            <wp14:sizeRelV relativeFrom="page">
              <wp14:pctHeight>0</wp14:pctHeight>
            </wp14:sizeRelV>
          </wp:anchor>
        </w:drawing>
      </w:r>
      <w:r w:rsidR="002F72C4">
        <w:t xml:space="preserve"> </w:t>
      </w:r>
    </w:p>
    <w:p w:rsidR="00796504" w:rsidRDefault="00796504" w:rsidP="002F72C4">
      <w:pPr>
        <w:pStyle w:val="Nzev"/>
        <w:ind w:left="708"/>
      </w:pPr>
    </w:p>
    <w:p w:rsidR="00796504" w:rsidRDefault="00796504" w:rsidP="002F72C4">
      <w:pPr>
        <w:pStyle w:val="Nzev"/>
        <w:ind w:left="708"/>
      </w:pPr>
    </w:p>
    <w:p w:rsidR="00796504" w:rsidRDefault="00796504" w:rsidP="002F72C4">
      <w:pPr>
        <w:pStyle w:val="Nzev"/>
        <w:ind w:left="708"/>
      </w:pPr>
    </w:p>
    <w:p w:rsidR="002F72C4" w:rsidRDefault="00796504" w:rsidP="002F72C4">
      <w:pPr>
        <w:pStyle w:val="Nzev"/>
        <w:ind w:left="708"/>
      </w:pPr>
      <w:r>
        <w:t xml:space="preserve">EU </w:t>
      </w:r>
      <w:r w:rsidR="002F72C4">
        <w:t>peníze školám</w:t>
      </w:r>
    </w:p>
    <w:p w:rsidR="002F72C4" w:rsidRPr="00796504" w:rsidRDefault="002F72C4" w:rsidP="00796504">
      <w:pPr>
        <w:pStyle w:val="Podtitul"/>
        <w:ind w:left="708"/>
        <w:jc w:val="left"/>
        <w:rPr>
          <w:rFonts w:cs="Arial"/>
          <w:sz w:val="36"/>
          <w:szCs w:val="36"/>
        </w:rPr>
      </w:pPr>
      <w:r w:rsidRPr="00796504">
        <w:rPr>
          <w:rFonts w:cs="Arial"/>
          <w:sz w:val="36"/>
          <w:szCs w:val="36"/>
        </w:rPr>
        <w:t>Základní škola Čachovice a Mateřská škola Struhy,</w:t>
      </w:r>
      <w:r w:rsidRPr="00796504">
        <w:rPr>
          <w:rFonts w:cs="Arial"/>
          <w:sz w:val="36"/>
          <w:szCs w:val="36"/>
        </w:rPr>
        <w:br/>
        <w:t>Komenského 96, příspěvková organizace</w:t>
      </w:r>
    </w:p>
    <w:p w:rsidR="00274133" w:rsidRDefault="002F72C4" w:rsidP="00274133">
      <w:pPr>
        <w:pStyle w:val="Informace"/>
        <w:ind w:left="0"/>
        <w:rPr>
          <w:rFonts w:cs="Arial"/>
          <w:sz w:val="36"/>
          <w:szCs w:val="36"/>
        </w:rPr>
      </w:pPr>
      <w:r w:rsidRPr="00796504">
        <w:rPr>
          <w:rFonts w:cs="Arial"/>
          <w:b/>
          <w:sz w:val="36"/>
          <w:szCs w:val="36"/>
        </w:rPr>
        <w:t>Označení:</w:t>
      </w:r>
      <w:r w:rsidRPr="00796504">
        <w:rPr>
          <w:rFonts w:cs="Arial"/>
          <w:sz w:val="36"/>
          <w:szCs w:val="36"/>
        </w:rPr>
        <w:t xml:space="preserve"> </w:t>
      </w:r>
      <w:r w:rsidR="00274133">
        <w:rPr>
          <w:rFonts w:cs="Arial"/>
          <w:sz w:val="36"/>
          <w:szCs w:val="36"/>
        </w:rPr>
        <w:t>VY_32_INOVACE_119_PR4</w:t>
      </w:r>
    </w:p>
    <w:p w:rsidR="002F72C4" w:rsidRPr="00796504" w:rsidRDefault="002F72C4" w:rsidP="00274133">
      <w:pPr>
        <w:pStyle w:val="Informace"/>
        <w:ind w:left="0"/>
        <w:rPr>
          <w:rFonts w:cs="Arial"/>
          <w:sz w:val="36"/>
          <w:szCs w:val="36"/>
        </w:rPr>
      </w:pPr>
      <w:r w:rsidRPr="00796504">
        <w:rPr>
          <w:rFonts w:cs="Arial"/>
          <w:b/>
          <w:sz w:val="36"/>
          <w:szCs w:val="36"/>
        </w:rPr>
        <w:t>Předmět:</w:t>
      </w:r>
      <w:r w:rsidRPr="00796504">
        <w:rPr>
          <w:rFonts w:cs="Arial"/>
          <w:sz w:val="36"/>
          <w:szCs w:val="36"/>
        </w:rPr>
        <w:t xml:space="preserve"> Přírodověda</w:t>
      </w:r>
    </w:p>
    <w:p w:rsidR="002F72C4" w:rsidRPr="00796504" w:rsidRDefault="002F72C4" w:rsidP="00274133">
      <w:pPr>
        <w:pStyle w:val="Informace"/>
        <w:ind w:left="0"/>
        <w:rPr>
          <w:rFonts w:cs="Arial"/>
          <w:sz w:val="36"/>
          <w:szCs w:val="36"/>
        </w:rPr>
      </w:pPr>
      <w:r w:rsidRPr="00796504">
        <w:rPr>
          <w:rFonts w:cs="Arial"/>
          <w:b/>
          <w:sz w:val="36"/>
          <w:szCs w:val="36"/>
        </w:rPr>
        <w:t>Ročník:</w:t>
      </w:r>
      <w:r w:rsidR="00274133">
        <w:rPr>
          <w:rFonts w:cs="Arial"/>
          <w:sz w:val="36"/>
          <w:szCs w:val="36"/>
        </w:rPr>
        <w:t xml:space="preserve"> </w:t>
      </w:r>
      <w:r w:rsidRPr="00796504">
        <w:rPr>
          <w:rFonts w:cs="Arial"/>
          <w:sz w:val="36"/>
          <w:szCs w:val="36"/>
        </w:rPr>
        <w:t>4.</w:t>
      </w:r>
    </w:p>
    <w:p w:rsidR="008E3537" w:rsidRDefault="002F72C4" w:rsidP="00274133">
      <w:pPr>
        <w:pStyle w:val="Informace"/>
        <w:ind w:left="0"/>
        <w:rPr>
          <w:rFonts w:cs="Arial"/>
          <w:sz w:val="36"/>
          <w:szCs w:val="36"/>
        </w:rPr>
      </w:pPr>
      <w:r w:rsidRPr="00796504">
        <w:rPr>
          <w:rFonts w:cs="Arial"/>
          <w:b/>
          <w:sz w:val="36"/>
          <w:szCs w:val="36"/>
        </w:rPr>
        <w:t>Téma:</w:t>
      </w:r>
      <w:r w:rsidR="00D92CF9">
        <w:rPr>
          <w:rFonts w:cs="Arial"/>
          <w:b/>
          <w:sz w:val="36"/>
          <w:szCs w:val="36"/>
        </w:rPr>
        <w:t xml:space="preserve"> </w:t>
      </w:r>
      <w:r w:rsidR="00D92CF9" w:rsidRPr="00D92CF9">
        <w:rPr>
          <w:rFonts w:cs="Arial"/>
          <w:sz w:val="36"/>
          <w:szCs w:val="36"/>
        </w:rPr>
        <w:t>Živá příroda</w:t>
      </w:r>
      <w:r w:rsidRPr="00D92CF9">
        <w:rPr>
          <w:rFonts w:cs="Arial"/>
          <w:sz w:val="36"/>
          <w:szCs w:val="36"/>
        </w:rPr>
        <w:tab/>
      </w:r>
    </w:p>
    <w:p w:rsidR="002F72C4" w:rsidRPr="00796504" w:rsidRDefault="002F72C4" w:rsidP="00274133">
      <w:pPr>
        <w:pStyle w:val="Informace"/>
        <w:ind w:left="0"/>
        <w:rPr>
          <w:rFonts w:cs="Arial"/>
          <w:sz w:val="36"/>
          <w:szCs w:val="36"/>
        </w:rPr>
      </w:pPr>
      <w:r w:rsidRPr="00796504">
        <w:rPr>
          <w:rFonts w:cs="Arial"/>
          <w:b/>
          <w:sz w:val="36"/>
          <w:szCs w:val="36"/>
        </w:rPr>
        <w:t>Název:</w:t>
      </w:r>
      <w:r w:rsidR="00D92CF9">
        <w:rPr>
          <w:rFonts w:cs="Arial"/>
          <w:b/>
          <w:sz w:val="36"/>
          <w:szCs w:val="36"/>
        </w:rPr>
        <w:t xml:space="preserve"> </w:t>
      </w:r>
      <w:r w:rsidR="00D92CF9">
        <w:rPr>
          <w:rFonts w:cs="Arial"/>
          <w:sz w:val="36"/>
          <w:szCs w:val="36"/>
        </w:rPr>
        <w:t>L</w:t>
      </w:r>
      <w:r w:rsidR="00D92CF9" w:rsidRPr="00D92CF9">
        <w:rPr>
          <w:rFonts w:cs="Arial"/>
          <w:sz w:val="36"/>
          <w:szCs w:val="36"/>
        </w:rPr>
        <w:t>es</w:t>
      </w:r>
      <w:r w:rsidRPr="00796504">
        <w:rPr>
          <w:rFonts w:cs="Arial"/>
          <w:sz w:val="36"/>
          <w:szCs w:val="36"/>
        </w:rPr>
        <w:tab/>
      </w:r>
    </w:p>
    <w:p w:rsidR="002F72C4" w:rsidRPr="00796504" w:rsidRDefault="002F72C4" w:rsidP="00274133">
      <w:pPr>
        <w:pStyle w:val="Informace"/>
        <w:ind w:left="0"/>
        <w:rPr>
          <w:rFonts w:cs="Arial"/>
          <w:sz w:val="36"/>
          <w:szCs w:val="36"/>
        </w:rPr>
      </w:pPr>
      <w:r w:rsidRPr="00796504">
        <w:rPr>
          <w:rFonts w:cs="Arial"/>
          <w:b/>
          <w:sz w:val="36"/>
          <w:szCs w:val="36"/>
        </w:rPr>
        <w:t>Autor:</w:t>
      </w:r>
      <w:r w:rsidR="00274133">
        <w:rPr>
          <w:rFonts w:cs="Arial"/>
          <w:sz w:val="36"/>
          <w:szCs w:val="36"/>
        </w:rPr>
        <w:t xml:space="preserve"> </w:t>
      </w:r>
      <w:r w:rsidRPr="00796504">
        <w:rPr>
          <w:rFonts w:cs="Arial"/>
          <w:sz w:val="36"/>
          <w:szCs w:val="36"/>
        </w:rPr>
        <w:t>Lucie Kováčová</w:t>
      </w:r>
    </w:p>
    <w:p w:rsidR="002F72C4" w:rsidRPr="00D92CF9" w:rsidRDefault="002F72C4" w:rsidP="00274133">
      <w:pPr>
        <w:pStyle w:val="Informace"/>
        <w:ind w:left="0"/>
        <w:rPr>
          <w:rFonts w:cs="Arial"/>
          <w:sz w:val="36"/>
          <w:szCs w:val="36"/>
        </w:rPr>
      </w:pPr>
      <w:r w:rsidRPr="00796504">
        <w:rPr>
          <w:rFonts w:cs="Arial"/>
          <w:b/>
          <w:sz w:val="36"/>
          <w:szCs w:val="36"/>
        </w:rPr>
        <w:t>Popis:</w:t>
      </w:r>
      <w:r w:rsidR="00D92CF9">
        <w:rPr>
          <w:rFonts w:cs="Arial"/>
          <w:b/>
          <w:sz w:val="36"/>
          <w:szCs w:val="36"/>
        </w:rPr>
        <w:t xml:space="preserve"> </w:t>
      </w:r>
      <w:r w:rsidR="00D92CF9">
        <w:rPr>
          <w:rFonts w:cs="Arial"/>
          <w:sz w:val="36"/>
          <w:szCs w:val="36"/>
        </w:rPr>
        <w:t>S</w:t>
      </w:r>
      <w:r w:rsidR="00D92CF9" w:rsidRPr="00D92CF9">
        <w:rPr>
          <w:rFonts w:cs="Arial"/>
          <w:sz w:val="36"/>
          <w:szCs w:val="36"/>
        </w:rPr>
        <w:t>kládačka</w:t>
      </w:r>
      <w:r w:rsidR="00D92CF9">
        <w:rPr>
          <w:rFonts w:cs="Arial"/>
          <w:sz w:val="36"/>
          <w:szCs w:val="36"/>
        </w:rPr>
        <w:t xml:space="preserve"> </w:t>
      </w:r>
      <w:r w:rsidR="00A2655C">
        <w:rPr>
          <w:rFonts w:cs="Arial"/>
          <w:sz w:val="36"/>
          <w:szCs w:val="36"/>
        </w:rPr>
        <w:t>–</w:t>
      </w:r>
      <w:r w:rsidR="00D92CF9">
        <w:rPr>
          <w:rFonts w:cs="Arial"/>
          <w:sz w:val="36"/>
          <w:szCs w:val="36"/>
        </w:rPr>
        <w:t xml:space="preserve"> </w:t>
      </w:r>
      <w:r w:rsidR="00A2655C">
        <w:rPr>
          <w:rFonts w:cs="Arial"/>
          <w:sz w:val="36"/>
          <w:szCs w:val="36"/>
        </w:rPr>
        <w:t>skupinová práce</w:t>
      </w:r>
    </w:p>
    <w:p w:rsidR="002F72C4" w:rsidRDefault="002F72C4" w:rsidP="00913D9D">
      <w:pPr>
        <w:jc w:val="center"/>
        <w:rPr>
          <w:rFonts w:ascii="Tahoma" w:hAnsi="Tahoma" w:cs="Tahoma"/>
          <w:b/>
          <w:sz w:val="40"/>
          <w:szCs w:val="40"/>
        </w:rPr>
      </w:pPr>
    </w:p>
    <w:p w:rsidR="000165F0" w:rsidRDefault="000165F0" w:rsidP="000165F0">
      <w:pPr>
        <w:rPr>
          <w:rFonts w:ascii="Tahoma" w:hAnsi="Tahoma" w:cs="Tahoma"/>
          <w:b/>
          <w:sz w:val="40"/>
          <w:szCs w:val="40"/>
        </w:rPr>
      </w:pPr>
    </w:p>
    <w:p w:rsidR="00EB6179" w:rsidRDefault="00EB6179" w:rsidP="000165F0">
      <w:pPr>
        <w:rPr>
          <w:rFonts w:ascii="Tahoma" w:hAnsi="Tahoma" w:cs="Tahoma"/>
          <w:b/>
          <w:sz w:val="28"/>
          <w:szCs w:val="28"/>
        </w:rPr>
      </w:pPr>
    </w:p>
    <w:p w:rsidR="00EB6179" w:rsidRDefault="00EB6179" w:rsidP="000165F0">
      <w:pPr>
        <w:rPr>
          <w:rFonts w:ascii="Tahoma" w:hAnsi="Tahoma" w:cs="Tahoma"/>
          <w:b/>
          <w:sz w:val="28"/>
          <w:szCs w:val="28"/>
        </w:rPr>
      </w:pPr>
    </w:p>
    <w:p w:rsidR="00EB6179" w:rsidRDefault="00EB6179" w:rsidP="000165F0">
      <w:pPr>
        <w:rPr>
          <w:rFonts w:ascii="Tahoma" w:hAnsi="Tahoma" w:cs="Tahoma"/>
          <w:b/>
          <w:sz w:val="28"/>
          <w:szCs w:val="28"/>
        </w:rPr>
      </w:pPr>
    </w:p>
    <w:p w:rsidR="00F8529D" w:rsidRDefault="00564317" w:rsidP="00D92CF9">
      <w:pPr>
        <w:rPr>
          <w:rFonts w:ascii="Tahoma" w:hAnsi="Tahoma" w:cs="Tahoma"/>
          <w:b/>
          <w:sz w:val="28"/>
          <w:szCs w:val="28"/>
        </w:rPr>
      </w:pPr>
      <w:r w:rsidRPr="00564317">
        <w:rPr>
          <w:rFonts w:ascii="Tahoma" w:hAnsi="Tahoma" w:cs="Tahoma"/>
          <w:b/>
          <w:sz w:val="28"/>
          <w:szCs w:val="28"/>
        </w:rPr>
        <w:lastRenderedPageBreak/>
        <w:t>Metodika:</w:t>
      </w:r>
    </w:p>
    <w:p w:rsidR="00F8529D" w:rsidRPr="00F8529D" w:rsidRDefault="00F8529D" w:rsidP="00D92CF9">
      <w:pPr>
        <w:rPr>
          <w:rFonts w:ascii="Arial" w:hAnsi="Arial" w:cs="Arial"/>
          <w:sz w:val="28"/>
          <w:szCs w:val="28"/>
        </w:rPr>
      </w:pPr>
      <w:r w:rsidRPr="00F8529D">
        <w:rPr>
          <w:rFonts w:ascii="Arial" w:hAnsi="Arial" w:cs="Arial"/>
          <w:sz w:val="28"/>
          <w:szCs w:val="28"/>
        </w:rPr>
        <w:t>Hrací plán – správné odpovědi</w:t>
      </w:r>
    </w:p>
    <w:p w:rsidR="00F8529D" w:rsidRPr="00F8529D" w:rsidRDefault="00F8529D" w:rsidP="00D92CF9">
      <w:pPr>
        <w:rPr>
          <w:rFonts w:ascii="Arial" w:hAnsi="Arial" w:cs="Arial"/>
          <w:sz w:val="28"/>
          <w:szCs w:val="28"/>
        </w:rPr>
      </w:pPr>
      <w:r w:rsidRPr="00F8529D">
        <w:rPr>
          <w:rFonts w:ascii="Arial" w:hAnsi="Arial" w:cs="Arial"/>
          <w:sz w:val="28"/>
          <w:szCs w:val="28"/>
        </w:rPr>
        <w:t>Obrázek (líc) – rozstříhat podle návodných čar, popřípadě podlepit čtvrtkou</w:t>
      </w:r>
    </w:p>
    <w:p w:rsidR="00F8529D" w:rsidRDefault="00F8529D" w:rsidP="00F8529D">
      <w:pPr>
        <w:rPr>
          <w:rFonts w:ascii="Arial" w:hAnsi="Arial" w:cs="Arial"/>
          <w:sz w:val="28"/>
          <w:szCs w:val="28"/>
        </w:rPr>
      </w:pPr>
      <w:r w:rsidRPr="00F8529D">
        <w:rPr>
          <w:rFonts w:ascii="Arial" w:hAnsi="Arial" w:cs="Arial"/>
          <w:sz w:val="28"/>
          <w:szCs w:val="28"/>
        </w:rPr>
        <w:t>Tabulka (rub) – otázky, rozstříhat a podlepit čtvrtkou</w:t>
      </w:r>
    </w:p>
    <w:p w:rsidR="005B6C81" w:rsidRPr="00F8529D" w:rsidRDefault="005B6C81" w:rsidP="00F8529D">
      <w:pPr>
        <w:rPr>
          <w:rFonts w:ascii="Arial" w:hAnsi="Arial" w:cs="Arial"/>
          <w:sz w:val="28"/>
          <w:szCs w:val="28"/>
        </w:rPr>
      </w:pPr>
      <w:r>
        <w:rPr>
          <w:rFonts w:ascii="Arial" w:hAnsi="Arial" w:cs="Arial"/>
          <w:sz w:val="28"/>
          <w:szCs w:val="28"/>
        </w:rPr>
        <w:t xml:space="preserve">Žáci </w:t>
      </w:r>
      <w:r w:rsidR="00042DFB">
        <w:rPr>
          <w:rFonts w:ascii="Arial" w:hAnsi="Arial" w:cs="Arial"/>
          <w:sz w:val="28"/>
          <w:szCs w:val="28"/>
        </w:rPr>
        <w:t xml:space="preserve">zamíchají kartičky a </w:t>
      </w:r>
      <w:r>
        <w:rPr>
          <w:rFonts w:ascii="Arial" w:hAnsi="Arial" w:cs="Arial"/>
          <w:sz w:val="28"/>
          <w:szCs w:val="28"/>
        </w:rPr>
        <w:t>losují</w:t>
      </w:r>
      <w:r w:rsidR="00042DFB">
        <w:rPr>
          <w:rFonts w:ascii="Arial" w:hAnsi="Arial" w:cs="Arial"/>
          <w:sz w:val="28"/>
          <w:szCs w:val="28"/>
        </w:rPr>
        <w:t xml:space="preserve"> si</w:t>
      </w:r>
      <w:r>
        <w:rPr>
          <w:rFonts w:ascii="Arial" w:hAnsi="Arial" w:cs="Arial"/>
          <w:sz w:val="28"/>
          <w:szCs w:val="28"/>
        </w:rPr>
        <w:t xml:space="preserve"> z hromádky kartiček otázku a na herním plánu hledají správnou odpověď. Pokud ji najdou, položí kartičku obrázkem nahoru na dané políčko herního plánu. Když odpoví na všechny otázky, měl by se na herním plánu objevit celý obrázek ve správné podobě.</w:t>
      </w:r>
    </w:p>
    <w:p w:rsidR="00E376A0" w:rsidRDefault="00F8529D" w:rsidP="009C7FF3">
      <w:pPr>
        <w:rPr>
          <w:rFonts w:ascii="Arial" w:hAnsi="Arial" w:cs="Arial"/>
          <w:sz w:val="28"/>
          <w:szCs w:val="28"/>
        </w:rPr>
      </w:pPr>
      <w:r>
        <w:rPr>
          <w:rFonts w:ascii="Arial" w:hAnsi="Arial" w:cs="Arial"/>
          <w:sz w:val="28"/>
          <w:szCs w:val="28"/>
        </w:rPr>
        <w:t>Hra s</w:t>
      </w:r>
      <w:r w:rsidRPr="00F8529D">
        <w:rPr>
          <w:rFonts w:ascii="Arial" w:hAnsi="Arial" w:cs="Arial"/>
          <w:sz w:val="28"/>
          <w:szCs w:val="28"/>
        </w:rPr>
        <w:t>louží k zábavnému opakování a prohloubení učiva.</w:t>
      </w:r>
    </w:p>
    <w:p w:rsidR="00E376A0" w:rsidRDefault="00E376A0" w:rsidP="009C7FF3">
      <w:pPr>
        <w:rPr>
          <w:rFonts w:ascii="Arial" w:hAnsi="Arial" w:cs="Arial"/>
          <w:sz w:val="28"/>
          <w:szCs w:val="28"/>
        </w:rPr>
      </w:pPr>
    </w:p>
    <w:p w:rsidR="00EB6179" w:rsidRDefault="002F72C4" w:rsidP="009C7FF3">
      <w:pPr>
        <w:rPr>
          <w:noProof/>
          <w:lang w:eastAsia="cs-CZ"/>
        </w:rPr>
      </w:pPr>
      <w:r w:rsidRPr="00F8529D">
        <w:rPr>
          <w:rFonts w:ascii="Arial" w:hAnsi="Arial" w:cs="Arial"/>
          <w:sz w:val="28"/>
          <w:szCs w:val="28"/>
        </w:rPr>
        <w:br w:type="page"/>
      </w:r>
    </w:p>
    <w:tbl>
      <w:tblPr>
        <w:tblStyle w:val="Mkatabulky"/>
        <w:tblpPr w:leftFromText="141" w:rightFromText="141" w:vertAnchor="page" w:horzAnchor="margin" w:tblpY="2299"/>
        <w:tblW w:w="1080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161"/>
        <w:gridCol w:w="2161"/>
        <w:gridCol w:w="2161"/>
        <w:gridCol w:w="2161"/>
        <w:gridCol w:w="2162"/>
      </w:tblGrid>
      <w:tr w:rsidR="00042DFB" w:rsidTr="00D154C0">
        <w:trPr>
          <w:trHeight w:val="2093"/>
        </w:trPr>
        <w:tc>
          <w:tcPr>
            <w:tcW w:w="2161" w:type="dxa"/>
          </w:tcPr>
          <w:p w:rsidR="00EB6179" w:rsidRDefault="00CC72C9" w:rsidP="00D154C0">
            <w:pPr>
              <w:rPr>
                <w:rFonts w:ascii="Arial" w:hAnsi="Arial" w:cs="Arial"/>
                <w:b/>
                <w:sz w:val="40"/>
                <w:szCs w:val="40"/>
              </w:rPr>
            </w:pPr>
            <w:r>
              <w:rPr>
                <w:noProof/>
                <w:lang w:eastAsia="cs-CZ"/>
              </w:rPr>
              <w:lastRenderedPageBreak/>
              <w:drawing>
                <wp:anchor distT="0" distB="0" distL="114300" distR="114300" simplePos="0" relativeHeight="251658239" behindDoc="1" locked="0" layoutInCell="1" allowOverlap="1" wp14:anchorId="398A27F4" wp14:editId="042B8B12">
                  <wp:simplePos x="0" y="0"/>
                  <wp:positionH relativeFrom="column">
                    <wp:posOffset>-68094</wp:posOffset>
                  </wp:positionH>
                  <wp:positionV relativeFrom="paragraph">
                    <wp:posOffset>-8998</wp:posOffset>
                  </wp:positionV>
                  <wp:extent cx="6877456" cy="6809362"/>
                  <wp:effectExtent l="0" t="0" r="0" b="0"/>
                  <wp:wrapNone/>
                  <wp:docPr id="3" name="Obrázek 3" descr="deštné lesy,deštný les,dráhy,fotografie,krajiny,lesy,p&amp;rcaron;íroda,rostliny,stezky,str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deštné lesy,deštný les,dráhy,fotografie,krajiny,lesy,p&amp;rcaron;íroda,rostliny,stezky,strom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77456" cy="6809362"/>
                          </a:xfrm>
                          <a:prstGeom prst="rect">
                            <a:avLst/>
                          </a:prstGeom>
                          <a:noFill/>
                          <a:ln>
                            <a:noFill/>
                          </a:ln>
                        </pic:spPr>
                      </pic:pic>
                    </a:graphicData>
                  </a:graphic>
                  <wp14:sizeRelH relativeFrom="page">
                    <wp14:pctWidth>0</wp14:pctWidth>
                  </wp14:sizeRelH>
                  <wp14:sizeRelV relativeFrom="page">
                    <wp14:pctHeight>0</wp14:pctHeight>
                  </wp14:sizeRelV>
                </wp:anchor>
              </w:drawing>
            </w:r>
            <w:r w:rsidR="00E376A0">
              <w:rPr>
                <w:noProof/>
              </w:rPr>
              <mc:AlternateContent>
                <mc:Choice Requires="wps">
                  <w:drawing>
                    <wp:anchor distT="0" distB="0" distL="114300" distR="114300" simplePos="0" relativeHeight="251662336" behindDoc="0" locked="0" layoutInCell="1" allowOverlap="1" wp14:anchorId="1582D356" wp14:editId="56F23AA5">
                      <wp:simplePos x="0" y="0"/>
                      <wp:positionH relativeFrom="column">
                        <wp:posOffset>1809115</wp:posOffset>
                      </wp:positionH>
                      <wp:positionV relativeFrom="paragraph">
                        <wp:posOffset>-651159</wp:posOffset>
                      </wp:positionV>
                      <wp:extent cx="2840476" cy="466928"/>
                      <wp:effectExtent l="0" t="0" r="0" b="9525"/>
                      <wp:wrapNone/>
                      <wp:docPr id="1" name="Textové pole 1"/>
                      <wp:cNvGraphicFramePr/>
                      <a:graphic xmlns:a="http://schemas.openxmlformats.org/drawingml/2006/main">
                        <a:graphicData uri="http://schemas.microsoft.com/office/word/2010/wordprocessingShape">
                          <wps:wsp>
                            <wps:cNvSpPr txBox="1"/>
                            <wps:spPr>
                              <a:xfrm>
                                <a:off x="0" y="0"/>
                                <a:ext cx="2840476" cy="466928"/>
                              </a:xfrm>
                              <a:prstGeom prst="rect">
                                <a:avLst/>
                              </a:prstGeom>
                              <a:noFill/>
                              <a:ln>
                                <a:noFill/>
                              </a:ln>
                              <a:effectLst/>
                            </wps:spPr>
                            <wps:txbx>
                              <w:txbxContent>
                                <w:p w:rsidR="00E376A0" w:rsidRPr="00E376A0" w:rsidRDefault="00E376A0" w:rsidP="00E376A0">
                                  <w:pPr>
                                    <w:rPr>
                                      <w:rFonts w:ascii="Arial" w:hAnsi="Arial" w:cs="Arial"/>
                                      <w:b/>
                                      <w:noProof/>
                                      <w:sz w:val="40"/>
                                      <w:szCs w:val="40"/>
                                    </w:rPr>
                                  </w:pPr>
                                  <w:r>
                                    <w:rPr>
                                      <w:rFonts w:ascii="Arial" w:hAnsi="Arial" w:cs="Arial"/>
                                      <w:b/>
                                      <w:noProof/>
                                      <w:sz w:val="40"/>
                                      <w:szCs w:val="40"/>
                                    </w:rPr>
                                    <w:t>Obrázek – líc kartiček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1" o:spid="_x0000_s1026" type="#_x0000_t202" style="position:absolute;margin-left:142.45pt;margin-top:-51.25pt;width:223.65pt;height:3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" filled="f" stroked="f">
                      <v:fill o:detectmouseclick="t"/>
                      <v:textbox>
                        <w:txbxContent>
                          <w:p w:rsidR="00E376A0" w:rsidRPr="00E376A0" w:rsidRDefault="00E376A0" w:rsidP="00E376A0">
                            <w:pPr>
                              <w:rPr>
                                <w:rFonts w:ascii="Arial" w:hAnsi="Arial" w:cs="Arial"/>
                                <w:b/>
                                <w:noProof/>
                                <w:sz w:val="40"/>
                                <w:szCs w:val="40"/>
                              </w:rPr>
                            </w:pPr>
                            <w:r>
                              <w:rPr>
                                <w:rFonts w:ascii="Arial" w:hAnsi="Arial" w:cs="Arial"/>
                                <w:b/>
                                <w:noProof/>
                                <w:sz w:val="40"/>
                                <w:szCs w:val="40"/>
                              </w:rPr>
                              <w:t>Obrázek – líc kartiček</w:t>
                            </w:r>
                          </w:p>
                        </w:txbxContent>
                      </v:textbox>
                    </v:shape>
                  </w:pict>
                </mc:Fallback>
              </mc:AlternateContent>
            </w: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2" w:type="dxa"/>
          </w:tcPr>
          <w:p w:rsidR="00EB6179" w:rsidRDefault="00EB6179" w:rsidP="00D154C0">
            <w:pPr>
              <w:rPr>
                <w:rFonts w:ascii="Arial" w:hAnsi="Arial" w:cs="Arial"/>
                <w:b/>
                <w:sz w:val="40"/>
                <w:szCs w:val="40"/>
              </w:rPr>
            </w:pPr>
          </w:p>
        </w:tc>
      </w:tr>
      <w:tr w:rsidR="00042DFB" w:rsidTr="00D154C0">
        <w:trPr>
          <w:trHeight w:val="2093"/>
        </w:trPr>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2" w:type="dxa"/>
          </w:tcPr>
          <w:p w:rsidR="00EB6179" w:rsidRDefault="00EB6179" w:rsidP="00D154C0">
            <w:pPr>
              <w:rPr>
                <w:rFonts w:ascii="Arial" w:hAnsi="Arial" w:cs="Arial"/>
                <w:b/>
                <w:sz w:val="40"/>
                <w:szCs w:val="40"/>
              </w:rPr>
            </w:pPr>
          </w:p>
        </w:tc>
      </w:tr>
      <w:tr w:rsidR="00042DFB" w:rsidTr="00D154C0">
        <w:trPr>
          <w:trHeight w:val="2093"/>
        </w:trPr>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2" w:type="dxa"/>
          </w:tcPr>
          <w:p w:rsidR="00EB6179" w:rsidRDefault="00EB6179" w:rsidP="00D154C0">
            <w:pPr>
              <w:rPr>
                <w:rFonts w:ascii="Arial" w:hAnsi="Arial" w:cs="Arial"/>
                <w:b/>
                <w:sz w:val="40"/>
                <w:szCs w:val="40"/>
              </w:rPr>
            </w:pPr>
          </w:p>
        </w:tc>
      </w:tr>
      <w:tr w:rsidR="00042DFB" w:rsidTr="00D154C0">
        <w:trPr>
          <w:trHeight w:val="2093"/>
        </w:trPr>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2" w:type="dxa"/>
          </w:tcPr>
          <w:p w:rsidR="00EB6179" w:rsidRDefault="00EB6179" w:rsidP="00D154C0">
            <w:pPr>
              <w:rPr>
                <w:rFonts w:ascii="Arial" w:hAnsi="Arial" w:cs="Arial"/>
                <w:b/>
                <w:sz w:val="40"/>
                <w:szCs w:val="40"/>
              </w:rPr>
            </w:pPr>
          </w:p>
        </w:tc>
      </w:tr>
      <w:tr w:rsidR="00042DFB" w:rsidTr="00D154C0">
        <w:trPr>
          <w:trHeight w:val="2093"/>
        </w:trPr>
        <w:tc>
          <w:tcPr>
            <w:tcW w:w="2161" w:type="dxa"/>
          </w:tcPr>
          <w:p w:rsidR="009D7C87" w:rsidRDefault="009D7C87" w:rsidP="00D154C0">
            <w:pPr>
              <w:rPr>
                <w:rFonts w:ascii="Arial" w:hAnsi="Arial" w:cs="Arial"/>
                <w:b/>
                <w:sz w:val="40"/>
                <w:szCs w:val="40"/>
              </w:rPr>
            </w:pPr>
          </w:p>
          <w:p w:rsidR="00EB6179" w:rsidRPr="009D7C87" w:rsidRDefault="00EB6179" w:rsidP="00D154C0">
            <w:pPr>
              <w:ind w:firstLine="708"/>
              <w:rPr>
                <w:rFonts w:ascii="Arial" w:hAnsi="Arial" w:cs="Arial"/>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1" w:type="dxa"/>
          </w:tcPr>
          <w:p w:rsidR="00EB6179" w:rsidRDefault="00EB6179" w:rsidP="00D154C0">
            <w:pPr>
              <w:rPr>
                <w:rFonts w:ascii="Arial" w:hAnsi="Arial" w:cs="Arial"/>
                <w:b/>
                <w:sz w:val="40"/>
                <w:szCs w:val="40"/>
              </w:rPr>
            </w:pPr>
          </w:p>
        </w:tc>
        <w:tc>
          <w:tcPr>
            <w:tcW w:w="2162" w:type="dxa"/>
          </w:tcPr>
          <w:p w:rsidR="00EB6179" w:rsidRDefault="00EB6179" w:rsidP="00D154C0">
            <w:pPr>
              <w:rPr>
                <w:rFonts w:ascii="Arial" w:hAnsi="Arial" w:cs="Arial"/>
                <w:b/>
                <w:sz w:val="40"/>
                <w:szCs w:val="40"/>
              </w:rPr>
            </w:pPr>
          </w:p>
        </w:tc>
      </w:tr>
    </w:tbl>
    <w:p w:rsidR="00BA6249" w:rsidRDefault="00BA6249"/>
    <w:p w:rsidR="00BA6249" w:rsidRDefault="00BA6249"/>
    <w:p w:rsidR="00BA6249" w:rsidRDefault="00BA6249"/>
    <w:p w:rsidR="00BA6249" w:rsidRDefault="00BA6249"/>
    <w:tbl>
      <w:tblPr>
        <w:tblStyle w:val="Mkatabulky"/>
        <w:tblpPr w:leftFromText="141" w:rightFromText="141" w:horzAnchor="margin" w:tblpY="353"/>
        <w:tblW w:w="10941"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2188"/>
        <w:gridCol w:w="2188"/>
        <w:gridCol w:w="2188"/>
        <w:gridCol w:w="2188"/>
        <w:gridCol w:w="2189"/>
      </w:tblGrid>
      <w:tr w:rsidR="00BA6249" w:rsidTr="00BA6249">
        <w:trPr>
          <w:trHeight w:val="2230"/>
        </w:trPr>
        <w:tc>
          <w:tcPr>
            <w:tcW w:w="2188" w:type="dxa"/>
            <w:vAlign w:val="center"/>
          </w:tcPr>
          <w:p w:rsidR="00BA6249" w:rsidRDefault="00BA6249" w:rsidP="00BA6249">
            <w:pPr>
              <w:jc w:val="center"/>
            </w:pPr>
            <w:r w:rsidRPr="00413EE1">
              <w:rPr>
                <w:rFonts w:ascii="Arial" w:hAnsi="Arial" w:cs="Arial"/>
                <w:b/>
                <w:sz w:val="32"/>
                <w:szCs w:val="32"/>
              </w:rPr>
              <w:lastRenderedPageBreak/>
              <w:t>Opadavý jehličnan</w:t>
            </w:r>
          </w:p>
        </w:tc>
        <w:tc>
          <w:tcPr>
            <w:tcW w:w="2188" w:type="dxa"/>
            <w:vAlign w:val="center"/>
          </w:tcPr>
          <w:p w:rsidR="00BA6249" w:rsidRPr="00BA6249" w:rsidRDefault="00BA6249" w:rsidP="00BA6249">
            <w:pPr>
              <w:jc w:val="center"/>
            </w:pPr>
            <w:r w:rsidRPr="00413EE1">
              <w:rPr>
                <w:rFonts w:ascii="Arial" w:hAnsi="Arial" w:cs="Arial"/>
                <w:b/>
                <w:sz w:val="32"/>
                <w:szCs w:val="32"/>
              </w:rPr>
              <w:t xml:space="preserve">Staví si obydlí </w:t>
            </w:r>
            <w:r>
              <w:rPr>
                <w:rFonts w:ascii="Arial" w:hAnsi="Arial" w:cs="Arial"/>
                <w:b/>
                <w:sz w:val="32"/>
                <w:szCs w:val="32"/>
              </w:rPr>
              <w:br/>
            </w:r>
            <w:r w:rsidRPr="00413EE1">
              <w:rPr>
                <w:rFonts w:ascii="Arial" w:hAnsi="Arial" w:cs="Arial"/>
                <w:b/>
                <w:sz w:val="32"/>
                <w:szCs w:val="32"/>
              </w:rPr>
              <w:t>z jehličí</w:t>
            </w:r>
          </w:p>
        </w:tc>
        <w:tc>
          <w:tcPr>
            <w:tcW w:w="2188" w:type="dxa"/>
            <w:vAlign w:val="center"/>
          </w:tcPr>
          <w:p w:rsidR="00BA6249" w:rsidRPr="00413EE1" w:rsidRDefault="00BA6249" w:rsidP="00BA6249">
            <w:pPr>
              <w:jc w:val="center"/>
              <w:rPr>
                <w:rFonts w:ascii="Arial" w:hAnsi="Arial" w:cs="Arial"/>
                <w:b/>
                <w:sz w:val="32"/>
                <w:szCs w:val="32"/>
              </w:rPr>
            </w:pPr>
            <w:r w:rsidRPr="00413EE1">
              <w:rPr>
                <w:rFonts w:ascii="Arial" w:hAnsi="Arial" w:cs="Arial"/>
                <w:b/>
                <w:sz w:val="32"/>
                <w:szCs w:val="32"/>
              </w:rPr>
              <w:t>Všežravec – lovná zvěř</w:t>
            </w:r>
          </w:p>
        </w:tc>
        <w:tc>
          <w:tcPr>
            <w:tcW w:w="2188" w:type="dxa"/>
            <w:vAlign w:val="center"/>
          </w:tcPr>
          <w:p w:rsidR="00BA6249" w:rsidRPr="00413EE1" w:rsidRDefault="00BA6249" w:rsidP="00BA6249">
            <w:pPr>
              <w:jc w:val="center"/>
              <w:rPr>
                <w:rFonts w:ascii="Arial" w:hAnsi="Arial" w:cs="Arial"/>
                <w:b/>
                <w:sz w:val="32"/>
                <w:szCs w:val="32"/>
              </w:rPr>
            </w:pPr>
            <w:r w:rsidRPr="00413EE1">
              <w:rPr>
                <w:rFonts w:ascii="Arial" w:hAnsi="Arial" w:cs="Arial"/>
                <w:b/>
                <w:sz w:val="32"/>
                <w:szCs w:val="32"/>
              </w:rPr>
              <w:t>Mělce</w:t>
            </w:r>
            <w:r w:rsidRPr="00413EE1">
              <w:rPr>
                <w:rFonts w:ascii="Arial" w:hAnsi="Arial" w:cs="Arial"/>
                <w:b/>
                <w:sz w:val="32"/>
                <w:szCs w:val="32"/>
              </w:rPr>
              <w:br/>
              <w:t>kořenící jehličnan</w:t>
            </w:r>
          </w:p>
        </w:tc>
        <w:tc>
          <w:tcPr>
            <w:tcW w:w="2189" w:type="dxa"/>
            <w:vAlign w:val="center"/>
          </w:tcPr>
          <w:p w:rsidR="00BA6249" w:rsidRPr="00413EE1" w:rsidRDefault="00BA6249" w:rsidP="00BA6249">
            <w:pPr>
              <w:jc w:val="center"/>
              <w:rPr>
                <w:rFonts w:ascii="Arial" w:hAnsi="Arial" w:cs="Arial"/>
                <w:b/>
                <w:sz w:val="32"/>
                <w:szCs w:val="32"/>
              </w:rPr>
            </w:pPr>
            <w:r w:rsidRPr="00413EE1">
              <w:rPr>
                <w:rFonts w:ascii="Arial" w:hAnsi="Arial" w:cs="Arial"/>
                <w:b/>
                <w:sz w:val="32"/>
                <w:szCs w:val="32"/>
              </w:rPr>
              <w:t>Hmyz, který dokáže zničit celý strom</w:t>
            </w:r>
          </w:p>
        </w:tc>
      </w:tr>
      <w:tr w:rsidR="00BA6249" w:rsidTr="00BC4926">
        <w:trPr>
          <w:trHeight w:val="2230"/>
        </w:trPr>
        <w:tc>
          <w:tcPr>
            <w:tcW w:w="2188" w:type="dxa"/>
          </w:tcPr>
          <w:p w:rsidR="00BA6249" w:rsidRPr="00413EE1" w:rsidRDefault="00BA6249" w:rsidP="00BA6249">
            <w:pPr>
              <w:jc w:val="center"/>
              <w:rPr>
                <w:rFonts w:ascii="Arial" w:hAnsi="Arial" w:cs="Arial"/>
                <w:b/>
                <w:sz w:val="32"/>
                <w:szCs w:val="32"/>
              </w:rPr>
            </w:pPr>
            <w:r w:rsidRPr="00413EE1">
              <w:rPr>
                <w:rFonts w:ascii="Arial" w:hAnsi="Arial" w:cs="Arial"/>
                <w:b/>
                <w:sz w:val="32"/>
                <w:szCs w:val="32"/>
              </w:rPr>
              <w:t>Samice přenáší</w:t>
            </w:r>
            <w:r>
              <w:rPr>
                <w:rFonts w:ascii="Arial" w:hAnsi="Arial" w:cs="Arial"/>
                <w:b/>
                <w:sz w:val="32"/>
                <w:szCs w:val="32"/>
              </w:rPr>
              <w:t xml:space="preserve"> nebezpečné choroby</w:t>
            </w:r>
          </w:p>
        </w:tc>
        <w:tc>
          <w:tcPr>
            <w:tcW w:w="2188" w:type="dxa"/>
          </w:tcPr>
          <w:p w:rsidR="00BA6249" w:rsidRDefault="00BA6249" w:rsidP="00BA6249">
            <w:pPr>
              <w:jc w:val="center"/>
              <w:rPr>
                <w:rFonts w:ascii="Arial" w:hAnsi="Arial" w:cs="Arial"/>
                <w:b/>
                <w:sz w:val="32"/>
                <w:szCs w:val="32"/>
              </w:rPr>
            </w:pPr>
            <w:r w:rsidRPr="00413EE1">
              <w:rPr>
                <w:noProof/>
                <w:sz w:val="32"/>
                <w:szCs w:val="32"/>
              </w:rPr>
              <mc:AlternateContent>
                <mc:Choice Requires="wps">
                  <w:drawing>
                    <wp:anchor distT="0" distB="0" distL="114300" distR="114300" simplePos="0" relativeHeight="251664384" behindDoc="0" locked="0" layoutInCell="1" allowOverlap="1" wp14:anchorId="1436F58C" wp14:editId="1B76AB4B">
                      <wp:simplePos x="0" y="0"/>
                      <wp:positionH relativeFrom="column">
                        <wp:posOffset>335969</wp:posOffset>
                      </wp:positionH>
                      <wp:positionV relativeFrom="paragraph">
                        <wp:posOffset>-3779534</wp:posOffset>
                      </wp:positionV>
                      <wp:extent cx="3122295" cy="1828800"/>
                      <wp:effectExtent l="0" t="0" r="0" b="0"/>
                      <wp:wrapNone/>
                      <wp:docPr id="5" name="Textové pole 5"/>
                      <wp:cNvGraphicFramePr/>
                      <a:graphic xmlns:a="http://schemas.openxmlformats.org/drawingml/2006/main">
                        <a:graphicData uri="http://schemas.microsoft.com/office/word/2010/wordprocessingShape">
                          <wps:wsp>
                            <wps:cNvSpPr txBox="1"/>
                            <wps:spPr>
                              <a:xfrm>
                                <a:off x="0" y="0"/>
                                <a:ext cx="3122295" cy="1828800"/>
                              </a:xfrm>
                              <a:prstGeom prst="rect">
                                <a:avLst/>
                              </a:prstGeom>
                              <a:noFill/>
                              <a:ln>
                                <a:noFill/>
                              </a:ln>
                              <a:effectLst/>
                            </wps:spPr>
                            <wps:txbx>
                              <w:txbxContent>
                                <w:p w:rsidR="00BA6249" w:rsidRPr="00E376A0" w:rsidRDefault="00BA6249" w:rsidP="00EE1B63">
                                  <w:pPr>
                                    <w:rPr>
                                      <w:rFonts w:ascii="Arial" w:hAnsi="Arial" w:cs="Arial"/>
                                      <w:b/>
                                      <w:sz w:val="40"/>
                                      <w:szCs w:val="40"/>
                                    </w:rPr>
                                  </w:pPr>
                                  <w:r w:rsidRPr="00E376A0">
                                    <w:rPr>
                                      <w:rFonts w:ascii="Arial" w:hAnsi="Arial" w:cs="Arial"/>
                                      <w:b/>
                                      <w:sz w:val="40"/>
                                      <w:szCs w:val="40"/>
                                    </w:rPr>
                                    <w:t>Tabulka – rub kartiček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ové pole 5" o:spid="_x0000_s1027" type="#_x0000_t202" style="position:absolute;left:0;text-align:left;margin-left:26.45pt;margin-top:-297.6pt;width:245.85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" filled="f" stroked="f">
                      <v:fill o:detectmouseclick="t"/>
                      <v:textbox style="mso-fit-shape-to-text:t">
                        <w:txbxContent>
                          <w:p w:rsidR="00BA6249" w:rsidRPr="00E376A0" w:rsidRDefault="00BA6249" w:rsidP="00EE1B63">
                            <w:pPr>
                              <w:rPr>
                                <w:rFonts w:ascii="Arial" w:hAnsi="Arial" w:cs="Arial"/>
                                <w:b/>
                                <w:sz w:val="40"/>
                                <w:szCs w:val="40"/>
                              </w:rPr>
                            </w:pPr>
                            <w:r w:rsidRPr="00E376A0">
                              <w:rPr>
                                <w:rFonts w:ascii="Arial" w:hAnsi="Arial" w:cs="Arial"/>
                                <w:b/>
                                <w:sz w:val="40"/>
                                <w:szCs w:val="40"/>
                              </w:rPr>
                              <w:t>Tabulka – rub kartiček</w:t>
                            </w:r>
                          </w:p>
                        </w:txbxContent>
                      </v:textbox>
                    </v:shape>
                  </w:pict>
                </mc:Fallback>
              </mc:AlternateContent>
            </w:r>
          </w:p>
          <w:p w:rsidR="00BA6249" w:rsidRPr="00413EE1" w:rsidRDefault="00BA6249" w:rsidP="00BA6249">
            <w:pPr>
              <w:jc w:val="center"/>
              <w:rPr>
                <w:rFonts w:ascii="Arial" w:hAnsi="Arial" w:cs="Arial"/>
                <w:b/>
                <w:sz w:val="32"/>
                <w:szCs w:val="32"/>
              </w:rPr>
            </w:pPr>
            <w:r w:rsidRPr="00413EE1">
              <w:rPr>
                <w:rFonts w:ascii="Arial" w:hAnsi="Arial" w:cs="Arial"/>
                <w:b/>
                <w:sz w:val="32"/>
                <w:szCs w:val="32"/>
              </w:rPr>
              <w:t>Jedovatá houba - hřib</w:t>
            </w:r>
          </w:p>
        </w:tc>
        <w:tc>
          <w:tcPr>
            <w:tcW w:w="2188" w:type="dxa"/>
          </w:tcPr>
          <w:p w:rsidR="00BA6249" w:rsidRPr="00413EE1" w:rsidRDefault="00BA6249" w:rsidP="00BA6249">
            <w:pPr>
              <w:jc w:val="center"/>
              <w:rPr>
                <w:rFonts w:ascii="Arial" w:hAnsi="Arial" w:cs="Arial"/>
                <w:b/>
                <w:sz w:val="32"/>
                <w:szCs w:val="32"/>
              </w:rPr>
            </w:pPr>
            <w:r>
              <w:rPr>
                <w:rFonts w:ascii="Arial" w:hAnsi="Arial" w:cs="Arial"/>
                <w:b/>
                <w:sz w:val="32"/>
                <w:szCs w:val="32"/>
              </w:rPr>
              <w:t>Jehličnan citlivý na znečištění ovzduší</w:t>
            </w:r>
          </w:p>
        </w:tc>
        <w:tc>
          <w:tcPr>
            <w:tcW w:w="2188" w:type="dxa"/>
          </w:tcPr>
          <w:p w:rsidR="00BA6249" w:rsidRDefault="00BA6249" w:rsidP="00BA6249">
            <w:pPr>
              <w:jc w:val="center"/>
              <w:rPr>
                <w:rFonts w:ascii="Arial" w:hAnsi="Arial" w:cs="Arial"/>
                <w:b/>
                <w:sz w:val="32"/>
                <w:szCs w:val="32"/>
              </w:rPr>
            </w:pPr>
          </w:p>
          <w:p w:rsidR="00BA6249" w:rsidRPr="00413EE1" w:rsidRDefault="00BA6249" w:rsidP="00BA6249">
            <w:pPr>
              <w:jc w:val="center"/>
              <w:rPr>
                <w:rFonts w:ascii="Arial" w:hAnsi="Arial" w:cs="Arial"/>
                <w:b/>
                <w:sz w:val="32"/>
                <w:szCs w:val="32"/>
              </w:rPr>
            </w:pPr>
            <w:r w:rsidRPr="00413EE1">
              <w:rPr>
                <w:rFonts w:ascii="Arial" w:hAnsi="Arial" w:cs="Arial"/>
                <w:b/>
                <w:sz w:val="32"/>
                <w:szCs w:val="32"/>
              </w:rPr>
              <w:t>Jedovatá bylina</w:t>
            </w:r>
          </w:p>
        </w:tc>
        <w:tc>
          <w:tcPr>
            <w:tcW w:w="2189" w:type="dxa"/>
          </w:tcPr>
          <w:p w:rsidR="00BA6249" w:rsidRDefault="00BA6249" w:rsidP="00BA6249">
            <w:pPr>
              <w:jc w:val="center"/>
              <w:rPr>
                <w:rFonts w:ascii="Arial" w:hAnsi="Arial" w:cs="Arial"/>
                <w:b/>
                <w:sz w:val="40"/>
                <w:szCs w:val="40"/>
              </w:rPr>
            </w:pPr>
          </w:p>
          <w:p w:rsidR="00BA6249" w:rsidRPr="00413EE1" w:rsidRDefault="00BA6249" w:rsidP="00BA6249">
            <w:pPr>
              <w:jc w:val="center"/>
              <w:rPr>
                <w:rFonts w:ascii="Arial" w:hAnsi="Arial" w:cs="Arial"/>
                <w:b/>
                <w:sz w:val="32"/>
                <w:szCs w:val="32"/>
              </w:rPr>
            </w:pPr>
            <w:r>
              <w:rPr>
                <w:rFonts w:ascii="Arial" w:hAnsi="Arial" w:cs="Arial"/>
                <w:b/>
                <w:sz w:val="32"/>
                <w:szCs w:val="32"/>
              </w:rPr>
              <w:t>Lesní plod</w:t>
            </w:r>
          </w:p>
        </w:tc>
      </w:tr>
      <w:tr w:rsidR="00BA6249" w:rsidTr="003C7097">
        <w:trPr>
          <w:trHeight w:val="2230"/>
        </w:trPr>
        <w:tc>
          <w:tcPr>
            <w:tcW w:w="2188" w:type="dxa"/>
          </w:tcPr>
          <w:p w:rsidR="00BA6249" w:rsidRDefault="00BA6249" w:rsidP="00BA6249">
            <w:pPr>
              <w:jc w:val="center"/>
              <w:rPr>
                <w:rFonts w:ascii="Arial" w:hAnsi="Arial" w:cs="Arial"/>
                <w:b/>
                <w:sz w:val="32"/>
                <w:szCs w:val="32"/>
              </w:rPr>
            </w:pPr>
          </w:p>
          <w:p w:rsidR="00BA6249" w:rsidRPr="00413EE1" w:rsidRDefault="00BA6249" w:rsidP="00BA6249">
            <w:pPr>
              <w:jc w:val="center"/>
              <w:rPr>
                <w:rFonts w:ascii="Arial" w:hAnsi="Arial" w:cs="Arial"/>
                <w:b/>
                <w:sz w:val="32"/>
                <w:szCs w:val="32"/>
              </w:rPr>
            </w:pPr>
            <w:r>
              <w:rPr>
                <w:rFonts w:ascii="Arial" w:hAnsi="Arial" w:cs="Arial"/>
                <w:b/>
                <w:sz w:val="32"/>
                <w:szCs w:val="32"/>
              </w:rPr>
              <w:t>Tělo houby</w:t>
            </w:r>
          </w:p>
        </w:tc>
        <w:tc>
          <w:tcPr>
            <w:tcW w:w="2188" w:type="dxa"/>
          </w:tcPr>
          <w:p w:rsidR="00BA6249" w:rsidRDefault="00BA6249" w:rsidP="00BA6249">
            <w:pPr>
              <w:jc w:val="center"/>
              <w:rPr>
                <w:rFonts w:ascii="Arial" w:hAnsi="Arial" w:cs="Arial"/>
                <w:b/>
                <w:sz w:val="40"/>
                <w:szCs w:val="40"/>
              </w:rPr>
            </w:pPr>
          </w:p>
          <w:p w:rsidR="00BA6249" w:rsidRPr="00042DFB" w:rsidRDefault="00BA6249" w:rsidP="00BA6249">
            <w:pPr>
              <w:jc w:val="center"/>
              <w:rPr>
                <w:rFonts w:ascii="Arial" w:hAnsi="Arial" w:cs="Arial"/>
                <w:b/>
                <w:sz w:val="32"/>
                <w:szCs w:val="32"/>
              </w:rPr>
            </w:pPr>
            <w:r w:rsidRPr="00042DFB">
              <w:rPr>
                <w:rFonts w:ascii="Arial" w:hAnsi="Arial" w:cs="Arial"/>
                <w:b/>
                <w:sz w:val="32"/>
                <w:szCs w:val="32"/>
              </w:rPr>
              <w:t>Výživa rostlin</w:t>
            </w:r>
          </w:p>
        </w:tc>
        <w:tc>
          <w:tcPr>
            <w:tcW w:w="2188" w:type="dxa"/>
          </w:tcPr>
          <w:p w:rsidR="00BA6249" w:rsidRDefault="00BA6249" w:rsidP="00BA6249">
            <w:pPr>
              <w:jc w:val="center"/>
              <w:rPr>
                <w:rFonts w:ascii="Arial" w:hAnsi="Arial" w:cs="Arial"/>
                <w:b/>
                <w:sz w:val="40"/>
                <w:szCs w:val="40"/>
              </w:rPr>
            </w:pPr>
          </w:p>
          <w:p w:rsidR="00BA6249" w:rsidRPr="00042DFB" w:rsidRDefault="00BA6249" w:rsidP="00BA6249">
            <w:pPr>
              <w:jc w:val="center"/>
              <w:rPr>
                <w:rFonts w:ascii="Arial" w:hAnsi="Arial" w:cs="Arial"/>
                <w:b/>
                <w:sz w:val="32"/>
                <w:szCs w:val="32"/>
              </w:rPr>
            </w:pPr>
            <w:r w:rsidRPr="00042DFB">
              <w:rPr>
                <w:rFonts w:ascii="Arial" w:hAnsi="Arial" w:cs="Arial"/>
                <w:b/>
                <w:sz w:val="32"/>
                <w:szCs w:val="32"/>
              </w:rPr>
              <w:t xml:space="preserve">Plod </w:t>
            </w:r>
            <w:r>
              <w:rPr>
                <w:rFonts w:ascii="Arial" w:hAnsi="Arial" w:cs="Arial"/>
                <w:b/>
                <w:sz w:val="32"/>
                <w:szCs w:val="32"/>
              </w:rPr>
              <w:t>buku le</w:t>
            </w:r>
            <w:r w:rsidRPr="00042DFB">
              <w:rPr>
                <w:rFonts w:ascii="Arial" w:hAnsi="Arial" w:cs="Arial"/>
                <w:b/>
                <w:sz w:val="32"/>
                <w:szCs w:val="32"/>
              </w:rPr>
              <w:t>sního</w:t>
            </w:r>
          </w:p>
        </w:tc>
        <w:tc>
          <w:tcPr>
            <w:tcW w:w="2188" w:type="dxa"/>
          </w:tcPr>
          <w:p w:rsidR="00BA6249" w:rsidRDefault="00BA6249" w:rsidP="00BA6249">
            <w:pPr>
              <w:jc w:val="center"/>
              <w:rPr>
                <w:rFonts w:ascii="Arial" w:hAnsi="Arial" w:cs="Arial"/>
                <w:b/>
                <w:sz w:val="32"/>
                <w:szCs w:val="32"/>
              </w:rPr>
            </w:pPr>
          </w:p>
          <w:p w:rsidR="00BA6249" w:rsidRPr="001939DE" w:rsidRDefault="00BA6249" w:rsidP="00BA6249">
            <w:pPr>
              <w:jc w:val="center"/>
              <w:rPr>
                <w:rFonts w:ascii="Arial" w:hAnsi="Arial" w:cs="Arial"/>
                <w:b/>
                <w:sz w:val="28"/>
                <w:szCs w:val="28"/>
              </w:rPr>
            </w:pPr>
            <w:r w:rsidRPr="001939DE">
              <w:rPr>
                <w:rFonts w:ascii="Arial" w:hAnsi="Arial" w:cs="Arial"/>
                <w:b/>
                <w:sz w:val="28"/>
                <w:szCs w:val="28"/>
              </w:rPr>
              <w:t>Lidový název hřibu žlutomasého</w:t>
            </w:r>
          </w:p>
        </w:tc>
        <w:tc>
          <w:tcPr>
            <w:tcW w:w="2189" w:type="dxa"/>
          </w:tcPr>
          <w:p w:rsidR="00BA6249" w:rsidRDefault="00BA6249" w:rsidP="00BA6249">
            <w:pPr>
              <w:jc w:val="center"/>
              <w:rPr>
                <w:rFonts w:ascii="Arial" w:hAnsi="Arial" w:cs="Arial"/>
                <w:b/>
                <w:sz w:val="24"/>
                <w:szCs w:val="24"/>
              </w:rPr>
            </w:pPr>
          </w:p>
          <w:p w:rsidR="00BA6249" w:rsidRPr="001939DE" w:rsidRDefault="00BA6249" w:rsidP="00BA6249">
            <w:pPr>
              <w:jc w:val="center"/>
              <w:rPr>
                <w:rFonts w:ascii="Arial" w:hAnsi="Arial" w:cs="Arial"/>
                <w:b/>
                <w:sz w:val="24"/>
                <w:szCs w:val="24"/>
              </w:rPr>
            </w:pPr>
            <w:r w:rsidRPr="001939DE">
              <w:rPr>
                <w:rFonts w:ascii="Arial" w:hAnsi="Arial" w:cs="Arial"/>
                <w:b/>
                <w:sz w:val="24"/>
                <w:szCs w:val="24"/>
              </w:rPr>
              <w:t>Pouzdro, ze kterého vyrůstá většina jedovatých hub</w:t>
            </w:r>
          </w:p>
        </w:tc>
      </w:tr>
      <w:tr w:rsidR="00BA6249" w:rsidTr="00C11AE4">
        <w:trPr>
          <w:trHeight w:val="2230"/>
        </w:trPr>
        <w:tc>
          <w:tcPr>
            <w:tcW w:w="2188" w:type="dxa"/>
          </w:tcPr>
          <w:p w:rsidR="00BA6249" w:rsidRDefault="00BA6249" w:rsidP="00BA6249">
            <w:pPr>
              <w:jc w:val="center"/>
              <w:rPr>
                <w:rFonts w:ascii="Arial" w:hAnsi="Arial" w:cs="Arial"/>
                <w:b/>
                <w:sz w:val="40"/>
                <w:szCs w:val="40"/>
              </w:rPr>
            </w:pPr>
          </w:p>
          <w:p w:rsidR="00BA6249" w:rsidRPr="00042DFB" w:rsidRDefault="00BA6249" w:rsidP="00BA6249">
            <w:pPr>
              <w:jc w:val="center"/>
              <w:rPr>
                <w:rFonts w:ascii="Arial" w:hAnsi="Arial" w:cs="Arial"/>
                <w:b/>
                <w:sz w:val="32"/>
                <w:szCs w:val="32"/>
              </w:rPr>
            </w:pPr>
            <w:proofErr w:type="spellStart"/>
            <w:r w:rsidRPr="00042DFB">
              <w:rPr>
                <w:rFonts w:ascii="Arial" w:hAnsi="Arial" w:cs="Arial"/>
                <w:b/>
                <w:sz w:val="32"/>
                <w:szCs w:val="32"/>
              </w:rPr>
              <w:t>Rozmnožo</w:t>
            </w:r>
            <w:proofErr w:type="spellEnd"/>
            <w:r>
              <w:rPr>
                <w:rFonts w:ascii="Arial" w:hAnsi="Arial" w:cs="Arial"/>
                <w:b/>
                <w:sz w:val="32"/>
                <w:szCs w:val="32"/>
              </w:rPr>
              <w:t>-</w:t>
            </w:r>
            <w:r>
              <w:rPr>
                <w:rFonts w:ascii="Arial" w:hAnsi="Arial" w:cs="Arial"/>
                <w:b/>
                <w:sz w:val="32"/>
                <w:szCs w:val="32"/>
              </w:rPr>
              <w:br/>
            </w:r>
            <w:r w:rsidRPr="00042DFB">
              <w:rPr>
                <w:rFonts w:ascii="Arial" w:hAnsi="Arial" w:cs="Arial"/>
                <w:b/>
                <w:sz w:val="32"/>
                <w:szCs w:val="32"/>
              </w:rPr>
              <w:t>vání hub</w:t>
            </w:r>
          </w:p>
        </w:tc>
        <w:tc>
          <w:tcPr>
            <w:tcW w:w="2188" w:type="dxa"/>
          </w:tcPr>
          <w:p w:rsidR="00BA6249" w:rsidRDefault="00BA6249" w:rsidP="00BA6249">
            <w:pPr>
              <w:jc w:val="center"/>
              <w:rPr>
                <w:rFonts w:ascii="Arial" w:hAnsi="Arial" w:cs="Arial"/>
                <w:b/>
                <w:sz w:val="40"/>
                <w:szCs w:val="40"/>
              </w:rPr>
            </w:pPr>
          </w:p>
          <w:p w:rsidR="00BA6249" w:rsidRPr="00042DFB" w:rsidRDefault="00BA6249" w:rsidP="00BA6249">
            <w:pPr>
              <w:jc w:val="center"/>
              <w:rPr>
                <w:rFonts w:ascii="Arial" w:hAnsi="Arial" w:cs="Arial"/>
                <w:b/>
                <w:sz w:val="32"/>
                <w:szCs w:val="32"/>
              </w:rPr>
            </w:pPr>
            <w:r w:rsidRPr="00042DFB">
              <w:rPr>
                <w:rFonts w:ascii="Arial" w:hAnsi="Arial" w:cs="Arial"/>
                <w:b/>
                <w:sz w:val="32"/>
                <w:szCs w:val="32"/>
              </w:rPr>
              <w:t>Plod jírovce maďalu</w:t>
            </w:r>
          </w:p>
        </w:tc>
        <w:tc>
          <w:tcPr>
            <w:tcW w:w="2188" w:type="dxa"/>
          </w:tcPr>
          <w:p w:rsidR="00BA6249" w:rsidRPr="00042DFB" w:rsidRDefault="00BA6249" w:rsidP="00BA6249">
            <w:pPr>
              <w:jc w:val="center"/>
              <w:rPr>
                <w:rFonts w:ascii="Arial" w:hAnsi="Arial" w:cs="Arial"/>
                <w:b/>
                <w:sz w:val="32"/>
                <w:szCs w:val="32"/>
              </w:rPr>
            </w:pPr>
            <w:r w:rsidRPr="00042DFB">
              <w:rPr>
                <w:rFonts w:ascii="Arial" w:hAnsi="Arial" w:cs="Arial"/>
                <w:b/>
                <w:sz w:val="32"/>
                <w:szCs w:val="32"/>
              </w:rPr>
              <w:t>Dlouhé jehlice, kuželovitá šiška</w:t>
            </w:r>
          </w:p>
        </w:tc>
        <w:tc>
          <w:tcPr>
            <w:tcW w:w="2188" w:type="dxa"/>
          </w:tcPr>
          <w:p w:rsidR="00BA6249" w:rsidRDefault="00BA6249" w:rsidP="00BA6249">
            <w:pPr>
              <w:jc w:val="center"/>
              <w:rPr>
                <w:rFonts w:ascii="Arial" w:hAnsi="Arial" w:cs="Arial"/>
                <w:b/>
                <w:sz w:val="40"/>
                <w:szCs w:val="40"/>
              </w:rPr>
            </w:pPr>
          </w:p>
          <w:p w:rsidR="00BA6249" w:rsidRPr="00042DFB" w:rsidRDefault="00BA6249" w:rsidP="00BA6249">
            <w:pPr>
              <w:jc w:val="center"/>
              <w:rPr>
                <w:rFonts w:ascii="Arial" w:hAnsi="Arial" w:cs="Arial"/>
                <w:b/>
                <w:sz w:val="32"/>
                <w:szCs w:val="32"/>
              </w:rPr>
            </w:pPr>
            <w:r w:rsidRPr="00042DFB">
              <w:rPr>
                <w:rFonts w:ascii="Arial" w:hAnsi="Arial" w:cs="Arial"/>
                <w:b/>
                <w:sz w:val="32"/>
                <w:szCs w:val="32"/>
              </w:rPr>
              <w:t>Rodový název smrku</w:t>
            </w:r>
          </w:p>
        </w:tc>
        <w:tc>
          <w:tcPr>
            <w:tcW w:w="2189" w:type="dxa"/>
          </w:tcPr>
          <w:p w:rsidR="00BA6249" w:rsidRPr="00CA4B8F" w:rsidRDefault="00BA6249" w:rsidP="00BA6249">
            <w:pPr>
              <w:jc w:val="center"/>
              <w:rPr>
                <w:rFonts w:ascii="Arial" w:hAnsi="Arial" w:cs="Arial"/>
                <w:b/>
                <w:sz w:val="32"/>
                <w:szCs w:val="32"/>
              </w:rPr>
            </w:pPr>
            <w:r>
              <w:rPr>
                <w:rFonts w:ascii="Arial" w:hAnsi="Arial" w:cs="Arial"/>
                <w:b/>
                <w:sz w:val="32"/>
                <w:szCs w:val="32"/>
              </w:rPr>
              <w:br/>
              <w:t>Plody keře vhodné na čaj</w:t>
            </w:r>
          </w:p>
        </w:tc>
      </w:tr>
      <w:tr w:rsidR="00BA6249" w:rsidTr="00114A15">
        <w:trPr>
          <w:trHeight w:val="2230"/>
        </w:trPr>
        <w:tc>
          <w:tcPr>
            <w:tcW w:w="2188" w:type="dxa"/>
          </w:tcPr>
          <w:p w:rsidR="00BA6249" w:rsidRDefault="00BA6249" w:rsidP="00BA6249">
            <w:pPr>
              <w:jc w:val="center"/>
              <w:rPr>
                <w:rFonts w:ascii="Arial" w:hAnsi="Arial" w:cs="Arial"/>
                <w:b/>
                <w:sz w:val="40"/>
                <w:szCs w:val="40"/>
              </w:rPr>
            </w:pPr>
          </w:p>
          <w:p w:rsidR="00BA6249" w:rsidRPr="00CC72C9" w:rsidRDefault="00BA6249" w:rsidP="00BA6249">
            <w:pPr>
              <w:jc w:val="center"/>
              <w:rPr>
                <w:rFonts w:ascii="Arial" w:hAnsi="Arial" w:cs="Arial"/>
                <w:b/>
                <w:sz w:val="32"/>
                <w:szCs w:val="32"/>
              </w:rPr>
            </w:pPr>
            <w:r w:rsidRPr="00CC72C9">
              <w:rPr>
                <w:rFonts w:ascii="Arial" w:hAnsi="Arial" w:cs="Arial"/>
                <w:b/>
                <w:sz w:val="32"/>
                <w:szCs w:val="32"/>
              </w:rPr>
              <w:t>Náš národní strom</w:t>
            </w:r>
          </w:p>
        </w:tc>
        <w:tc>
          <w:tcPr>
            <w:tcW w:w="2188" w:type="dxa"/>
          </w:tcPr>
          <w:p w:rsidR="00BA6249" w:rsidRDefault="00BA6249" w:rsidP="00BA6249">
            <w:pPr>
              <w:jc w:val="center"/>
              <w:rPr>
                <w:rFonts w:ascii="Arial" w:hAnsi="Arial" w:cs="Arial"/>
                <w:b/>
                <w:sz w:val="40"/>
                <w:szCs w:val="40"/>
              </w:rPr>
            </w:pPr>
          </w:p>
          <w:p w:rsidR="00BA6249" w:rsidRPr="00CC72C9" w:rsidRDefault="00BA6249" w:rsidP="00BA6249">
            <w:pPr>
              <w:jc w:val="center"/>
              <w:rPr>
                <w:rFonts w:ascii="Arial" w:hAnsi="Arial" w:cs="Arial"/>
                <w:b/>
                <w:sz w:val="32"/>
                <w:szCs w:val="32"/>
              </w:rPr>
            </w:pPr>
            <w:r>
              <w:rPr>
                <w:rFonts w:ascii="Arial" w:hAnsi="Arial" w:cs="Arial"/>
                <w:b/>
                <w:sz w:val="32"/>
                <w:szCs w:val="32"/>
              </w:rPr>
              <w:t>V</w:t>
            </w:r>
            <w:r w:rsidRPr="00CC72C9">
              <w:rPr>
                <w:rFonts w:ascii="Arial" w:hAnsi="Arial" w:cs="Arial"/>
                <w:b/>
                <w:sz w:val="32"/>
                <w:szCs w:val="32"/>
              </w:rPr>
              <w:t> šiškách jsou</w:t>
            </w:r>
          </w:p>
        </w:tc>
        <w:tc>
          <w:tcPr>
            <w:tcW w:w="2188" w:type="dxa"/>
          </w:tcPr>
          <w:p w:rsidR="00BA6249" w:rsidRDefault="00BA6249" w:rsidP="00BA6249">
            <w:pPr>
              <w:jc w:val="center"/>
              <w:rPr>
                <w:rFonts w:ascii="Arial" w:hAnsi="Arial" w:cs="Arial"/>
                <w:b/>
                <w:sz w:val="40"/>
                <w:szCs w:val="40"/>
              </w:rPr>
            </w:pPr>
          </w:p>
          <w:p w:rsidR="00BA6249" w:rsidRPr="00CC72C9" w:rsidRDefault="00BA6249" w:rsidP="00BA6249">
            <w:pPr>
              <w:jc w:val="center"/>
              <w:rPr>
                <w:rFonts w:ascii="Arial" w:hAnsi="Arial" w:cs="Arial"/>
                <w:b/>
                <w:sz w:val="32"/>
                <w:szCs w:val="32"/>
              </w:rPr>
            </w:pPr>
            <w:r>
              <w:rPr>
                <w:rFonts w:ascii="Arial" w:hAnsi="Arial" w:cs="Arial"/>
                <w:b/>
                <w:sz w:val="32"/>
                <w:szCs w:val="32"/>
              </w:rPr>
              <w:t>Jehlice jsou přeměněné</w:t>
            </w:r>
          </w:p>
        </w:tc>
        <w:tc>
          <w:tcPr>
            <w:tcW w:w="2188" w:type="dxa"/>
          </w:tcPr>
          <w:p w:rsidR="00BA6249" w:rsidRDefault="00BA6249" w:rsidP="00BA6249">
            <w:pPr>
              <w:jc w:val="center"/>
              <w:rPr>
                <w:rFonts w:ascii="Arial" w:hAnsi="Arial" w:cs="Arial"/>
                <w:b/>
                <w:sz w:val="40"/>
                <w:szCs w:val="40"/>
              </w:rPr>
            </w:pPr>
          </w:p>
          <w:p w:rsidR="00BA6249" w:rsidRPr="00CC72C9" w:rsidRDefault="00BA6249" w:rsidP="00BA6249">
            <w:pPr>
              <w:jc w:val="center"/>
              <w:rPr>
                <w:rFonts w:ascii="Arial" w:hAnsi="Arial" w:cs="Arial"/>
                <w:b/>
                <w:sz w:val="32"/>
                <w:szCs w:val="32"/>
              </w:rPr>
            </w:pPr>
            <w:r>
              <w:rPr>
                <w:rFonts w:ascii="Arial" w:hAnsi="Arial" w:cs="Arial"/>
                <w:b/>
                <w:sz w:val="32"/>
                <w:szCs w:val="32"/>
              </w:rPr>
              <w:t>Část listu</w:t>
            </w:r>
          </w:p>
        </w:tc>
        <w:tc>
          <w:tcPr>
            <w:tcW w:w="2189" w:type="dxa"/>
          </w:tcPr>
          <w:p w:rsidR="00BA6249" w:rsidRDefault="00BA6249" w:rsidP="00BA6249">
            <w:pPr>
              <w:jc w:val="center"/>
              <w:rPr>
                <w:rFonts w:ascii="Arial" w:hAnsi="Arial" w:cs="Arial"/>
                <w:b/>
                <w:sz w:val="40"/>
                <w:szCs w:val="40"/>
              </w:rPr>
            </w:pPr>
          </w:p>
          <w:p w:rsidR="00BA6249" w:rsidRPr="00CC72C9" w:rsidRDefault="00BA6249" w:rsidP="00BA6249">
            <w:pPr>
              <w:jc w:val="center"/>
              <w:rPr>
                <w:rFonts w:ascii="Arial" w:hAnsi="Arial" w:cs="Arial"/>
                <w:b/>
                <w:sz w:val="32"/>
                <w:szCs w:val="32"/>
              </w:rPr>
            </w:pPr>
            <w:r>
              <w:rPr>
                <w:rFonts w:ascii="Arial" w:hAnsi="Arial" w:cs="Arial"/>
                <w:b/>
                <w:sz w:val="32"/>
                <w:szCs w:val="32"/>
              </w:rPr>
              <w:t>Vykácené místo v lese</w:t>
            </w:r>
          </w:p>
        </w:tc>
      </w:tr>
    </w:tbl>
    <w:p w:rsidR="004705C1" w:rsidRDefault="004705C1">
      <w:r>
        <w:rPr>
          <w:noProof/>
        </w:rPr>
        <mc:AlternateContent>
          <mc:Choice Requires="wps">
            <w:drawing>
              <wp:anchor distT="0" distB="0" distL="114300" distR="114300" simplePos="0" relativeHeight="251666432" behindDoc="0" locked="0" layoutInCell="1" allowOverlap="1" wp14:anchorId="26DA404C" wp14:editId="1DE1792E">
                <wp:simplePos x="0" y="0"/>
                <wp:positionH relativeFrom="column">
                  <wp:posOffset>1925320</wp:posOffset>
                </wp:positionH>
                <wp:positionV relativeFrom="paragraph">
                  <wp:posOffset>7245985</wp:posOffset>
                </wp:positionV>
                <wp:extent cx="2840355" cy="466725"/>
                <wp:effectExtent l="0" t="0" r="0" b="9525"/>
                <wp:wrapNone/>
                <wp:docPr id="6" name="Textové pole 6"/>
                <wp:cNvGraphicFramePr/>
                <a:graphic xmlns:a="http://schemas.openxmlformats.org/drawingml/2006/main">
                  <a:graphicData uri="http://schemas.microsoft.com/office/word/2010/wordprocessingShape">
                    <wps:wsp>
                      <wps:cNvSpPr txBox="1"/>
                      <wps:spPr>
                        <a:xfrm>
                          <a:off x="0" y="0"/>
                          <a:ext cx="2840355" cy="466725"/>
                        </a:xfrm>
                        <a:prstGeom prst="rect">
                          <a:avLst/>
                        </a:prstGeom>
                        <a:noFill/>
                        <a:ln>
                          <a:noFill/>
                        </a:ln>
                        <a:effectLst/>
                      </wps:spPr>
                      <wps:txbx>
                        <w:txbxContent>
                          <w:p w:rsidR="0018513B" w:rsidRPr="00E376A0" w:rsidRDefault="0018513B" w:rsidP="00E376A0">
                            <w:pPr>
                              <w:rPr>
                                <w:rFonts w:ascii="Arial" w:hAnsi="Arial" w:cs="Arial"/>
                                <w:b/>
                                <w:noProof/>
                                <w:sz w:val="40"/>
                                <w:szCs w:val="40"/>
                              </w:rPr>
                            </w:pPr>
                            <w:r>
                              <w:rPr>
                                <w:rFonts w:ascii="Arial" w:hAnsi="Arial" w:cs="Arial"/>
                                <w:b/>
                                <w:noProof/>
                                <w:sz w:val="40"/>
                                <w:szCs w:val="40"/>
                              </w:rPr>
                              <w:t>Obrázek – líc kartiček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6" o:spid="_x0000_s1028" type="#_x0000_t202" style="position:absolute;margin-left:151.6pt;margin-top:570.55pt;width:223.65pt;height:3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" filled="f" stroked="f">
                <v:fill o:detectmouseclick="t"/>
                <v:textbox>
                  <w:txbxContent>
                    <w:p w:rsidR="0018513B" w:rsidRPr="00E376A0" w:rsidRDefault="0018513B" w:rsidP="00E376A0">
                      <w:pPr>
                        <w:rPr>
                          <w:rFonts w:ascii="Arial" w:hAnsi="Arial" w:cs="Arial"/>
                          <w:b/>
                          <w:noProof/>
                          <w:sz w:val="40"/>
                          <w:szCs w:val="40"/>
                        </w:rPr>
                      </w:pPr>
                      <w:r>
                        <w:rPr>
                          <w:rFonts w:ascii="Arial" w:hAnsi="Arial" w:cs="Arial"/>
                          <w:b/>
                          <w:noProof/>
                          <w:sz w:val="40"/>
                          <w:szCs w:val="40"/>
                        </w:rPr>
                        <w:t>Obrázek – líc kartiček</w:t>
                      </w:r>
                    </w:p>
                  </w:txbxContent>
                </v:textbox>
              </v:shape>
            </w:pict>
          </mc:Fallback>
        </mc:AlternateContent>
      </w:r>
    </w:p>
    <w:p w:rsidR="004705C1" w:rsidRDefault="004705C1"/>
    <w:p w:rsidR="00FC0A48" w:rsidRDefault="00FC0A48">
      <w:pPr>
        <w:spacing w:after="0" w:line="240" w:lineRule="auto"/>
      </w:pPr>
      <w:r>
        <w:br w:type="page"/>
      </w:r>
    </w:p>
    <w:tbl>
      <w:tblPr>
        <w:tblStyle w:val="Mkatabulky"/>
        <w:tblpPr w:leftFromText="141" w:rightFromText="141" w:vertAnchor="text" w:horzAnchor="margin" w:tblpY="187"/>
        <w:tblW w:w="11021"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2204"/>
        <w:gridCol w:w="2204"/>
        <w:gridCol w:w="2204"/>
        <w:gridCol w:w="2204"/>
        <w:gridCol w:w="2205"/>
      </w:tblGrid>
      <w:tr w:rsidR="00FC0A48" w:rsidTr="00FC0A48">
        <w:trPr>
          <w:trHeight w:val="2154"/>
        </w:trPr>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sidRPr="00FC0A48">
              <w:rPr>
                <w:rFonts w:ascii="Arial" w:hAnsi="Arial" w:cs="Arial"/>
                <w:b/>
                <w:sz w:val="32"/>
                <w:szCs w:val="32"/>
              </w:rPr>
              <w:t>Modřín</w:t>
            </w:r>
          </w:p>
        </w:tc>
        <w:tc>
          <w:tcPr>
            <w:tcW w:w="2204" w:type="dxa"/>
          </w:tcPr>
          <w:p w:rsid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Pr>
                <w:rFonts w:ascii="Arial" w:hAnsi="Arial" w:cs="Arial"/>
                <w:b/>
                <w:sz w:val="32"/>
                <w:szCs w:val="32"/>
              </w:rPr>
              <w:br/>
              <w:t>Mravenec</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Prase divoké</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Smrk ztepilý</w:t>
            </w:r>
          </w:p>
        </w:tc>
        <w:tc>
          <w:tcPr>
            <w:tcW w:w="2205"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Lýkožrout</w:t>
            </w:r>
          </w:p>
        </w:tc>
      </w:tr>
      <w:tr w:rsidR="00FC0A48" w:rsidTr="00FC0A48">
        <w:trPr>
          <w:trHeight w:val="2154"/>
        </w:trPr>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Klíště</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Satan</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Jedle bělokorá</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Rulík zlomocný</w:t>
            </w:r>
          </w:p>
        </w:tc>
        <w:tc>
          <w:tcPr>
            <w:tcW w:w="2205"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Ostružina</w:t>
            </w:r>
          </w:p>
        </w:tc>
      </w:tr>
      <w:tr w:rsidR="00FC0A48" w:rsidTr="00FC0A48">
        <w:trPr>
          <w:trHeight w:val="2154"/>
        </w:trPr>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sidRPr="00FC0A48">
              <w:rPr>
                <w:rFonts w:ascii="Arial" w:hAnsi="Arial" w:cs="Arial"/>
                <w:b/>
                <w:sz w:val="32"/>
                <w:szCs w:val="32"/>
              </w:rPr>
              <w:t>Plodnice</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Fotosyntéza</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Bukvice</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Babka</w:t>
            </w:r>
          </w:p>
        </w:tc>
        <w:tc>
          <w:tcPr>
            <w:tcW w:w="2205"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Pochva</w:t>
            </w:r>
          </w:p>
        </w:tc>
      </w:tr>
      <w:tr w:rsidR="00FC0A48" w:rsidTr="00FC0A48">
        <w:trPr>
          <w:trHeight w:val="2154"/>
        </w:trPr>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Výtrusy</w:t>
            </w:r>
          </w:p>
        </w:tc>
        <w:tc>
          <w:tcPr>
            <w:tcW w:w="2204" w:type="dxa"/>
          </w:tcPr>
          <w:p w:rsidR="00FC0A48" w:rsidRDefault="00FC0A48" w:rsidP="00FC0A48"/>
          <w:p w:rsidR="00FC0A48" w:rsidRDefault="00FC0A48" w:rsidP="00FC0A48"/>
          <w:p w:rsidR="00FC0A48" w:rsidRPr="00FC0A48" w:rsidRDefault="00FC0A48" w:rsidP="00FC0A48">
            <w:pPr>
              <w:jc w:val="center"/>
              <w:rPr>
                <w:rFonts w:ascii="Arial" w:hAnsi="Arial" w:cs="Arial"/>
                <w:b/>
                <w:sz w:val="32"/>
                <w:szCs w:val="32"/>
              </w:rPr>
            </w:pPr>
            <w:r>
              <w:rPr>
                <w:rFonts w:ascii="Arial" w:hAnsi="Arial" w:cs="Arial"/>
                <w:b/>
                <w:sz w:val="32"/>
                <w:szCs w:val="32"/>
              </w:rPr>
              <w:t>Kaštan</w:t>
            </w:r>
          </w:p>
        </w:tc>
        <w:tc>
          <w:tcPr>
            <w:tcW w:w="2204"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Pr>
                <w:rFonts w:ascii="Arial" w:hAnsi="Arial" w:cs="Arial"/>
                <w:b/>
                <w:sz w:val="32"/>
                <w:szCs w:val="32"/>
              </w:rPr>
              <w:br/>
            </w:r>
            <w:r w:rsidRPr="00FC0A48">
              <w:rPr>
                <w:rFonts w:ascii="Arial" w:hAnsi="Arial" w:cs="Arial"/>
                <w:b/>
                <w:sz w:val="32"/>
                <w:szCs w:val="32"/>
              </w:rPr>
              <w:t>Borovice lesní</w:t>
            </w:r>
          </w:p>
        </w:tc>
        <w:tc>
          <w:tcPr>
            <w:tcW w:w="2204"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Pr>
                <w:rFonts w:ascii="Arial" w:hAnsi="Arial" w:cs="Arial"/>
                <w:b/>
                <w:sz w:val="32"/>
                <w:szCs w:val="32"/>
              </w:rPr>
              <w:br/>
            </w:r>
            <w:r w:rsidRPr="00FC0A48">
              <w:rPr>
                <w:rFonts w:ascii="Arial" w:hAnsi="Arial" w:cs="Arial"/>
                <w:b/>
                <w:sz w:val="32"/>
                <w:szCs w:val="32"/>
              </w:rPr>
              <w:t>Ztepilý</w:t>
            </w:r>
          </w:p>
        </w:tc>
        <w:tc>
          <w:tcPr>
            <w:tcW w:w="2205"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Pr>
                <w:rFonts w:ascii="Arial" w:hAnsi="Arial" w:cs="Arial"/>
                <w:b/>
                <w:sz w:val="32"/>
                <w:szCs w:val="32"/>
              </w:rPr>
              <w:br/>
            </w:r>
            <w:r w:rsidRPr="00FC0A48">
              <w:rPr>
                <w:rFonts w:ascii="Arial" w:hAnsi="Arial" w:cs="Arial"/>
                <w:b/>
                <w:sz w:val="32"/>
                <w:szCs w:val="32"/>
              </w:rPr>
              <w:t>Šípek</w:t>
            </w:r>
          </w:p>
        </w:tc>
      </w:tr>
      <w:tr w:rsidR="00FC0A48" w:rsidRPr="00FC0A48" w:rsidTr="00FC0A48">
        <w:trPr>
          <w:trHeight w:val="2154"/>
        </w:trPr>
        <w:tc>
          <w:tcPr>
            <w:tcW w:w="2204"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sidRPr="00FC0A48">
              <w:rPr>
                <w:rFonts w:ascii="Arial" w:hAnsi="Arial" w:cs="Arial"/>
                <w:b/>
                <w:sz w:val="32"/>
                <w:szCs w:val="32"/>
              </w:rPr>
              <w:br/>
              <w:t>Lípa srdčitá</w:t>
            </w:r>
          </w:p>
        </w:tc>
        <w:tc>
          <w:tcPr>
            <w:tcW w:w="2204"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sidRPr="00FC0A48">
              <w:rPr>
                <w:rFonts w:ascii="Arial" w:hAnsi="Arial" w:cs="Arial"/>
                <w:b/>
                <w:sz w:val="32"/>
                <w:szCs w:val="32"/>
              </w:rPr>
              <w:br/>
              <w:t>Semena</w:t>
            </w:r>
          </w:p>
        </w:tc>
        <w:tc>
          <w:tcPr>
            <w:tcW w:w="2204"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sidRPr="00FC0A48">
              <w:rPr>
                <w:rFonts w:ascii="Arial" w:hAnsi="Arial" w:cs="Arial"/>
                <w:b/>
                <w:sz w:val="32"/>
                <w:szCs w:val="32"/>
              </w:rPr>
              <w:br/>
              <w:t>Listy</w:t>
            </w:r>
          </w:p>
        </w:tc>
        <w:tc>
          <w:tcPr>
            <w:tcW w:w="2204"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sidRPr="00FC0A48">
              <w:rPr>
                <w:rFonts w:ascii="Arial" w:hAnsi="Arial" w:cs="Arial"/>
                <w:b/>
                <w:sz w:val="32"/>
                <w:szCs w:val="32"/>
              </w:rPr>
              <w:br/>
              <w:t>Řapík</w:t>
            </w:r>
          </w:p>
        </w:tc>
        <w:tc>
          <w:tcPr>
            <w:tcW w:w="2205" w:type="dxa"/>
          </w:tcPr>
          <w:p w:rsidR="00FC0A48" w:rsidRPr="00FC0A48" w:rsidRDefault="00FC0A48" w:rsidP="00FC0A48">
            <w:pPr>
              <w:jc w:val="center"/>
              <w:rPr>
                <w:rFonts w:ascii="Arial" w:hAnsi="Arial" w:cs="Arial"/>
                <w:b/>
                <w:sz w:val="32"/>
                <w:szCs w:val="32"/>
              </w:rPr>
            </w:pPr>
          </w:p>
          <w:p w:rsidR="00FC0A48" w:rsidRPr="00FC0A48" w:rsidRDefault="00FC0A48" w:rsidP="00FC0A48">
            <w:pPr>
              <w:jc w:val="center"/>
              <w:rPr>
                <w:rFonts w:ascii="Arial" w:hAnsi="Arial" w:cs="Arial"/>
                <w:b/>
                <w:sz w:val="32"/>
                <w:szCs w:val="32"/>
              </w:rPr>
            </w:pPr>
            <w:r w:rsidRPr="00FC0A48">
              <w:rPr>
                <w:rFonts w:ascii="Arial" w:hAnsi="Arial" w:cs="Arial"/>
                <w:b/>
                <w:sz w:val="32"/>
                <w:szCs w:val="32"/>
              </w:rPr>
              <w:br/>
              <w:t>Paseka</w:t>
            </w:r>
          </w:p>
        </w:tc>
      </w:tr>
    </w:tbl>
    <w:p w:rsidR="004705C1" w:rsidRDefault="00CE14E5">
      <w:r w:rsidRPr="00CE14E5">
        <w:rPr>
          <w:noProof/>
        </w:rPr>
        <mc:AlternateContent>
          <mc:Choice Requires="wps">
            <w:drawing>
              <wp:anchor distT="0" distB="0" distL="114300" distR="114300" simplePos="0" relativeHeight="251668480" behindDoc="0" locked="0" layoutInCell="1" allowOverlap="1" wp14:anchorId="4AA62D4F" wp14:editId="6425063D">
                <wp:simplePos x="0" y="0"/>
                <wp:positionH relativeFrom="column">
                  <wp:posOffset>2081720</wp:posOffset>
                </wp:positionH>
                <wp:positionV relativeFrom="paragraph">
                  <wp:posOffset>7394035</wp:posOffset>
                </wp:positionV>
                <wp:extent cx="3161490" cy="466725"/>
                <wp:effectExtent l="0" t="0" r="0" b="9525"/>
                <wp:wrapNone/>
                <wp:docPr id="9" name="Textové pole 9"/>
                <wp:cNvGraphicFramePr/>
                <a:graphic xmlns:a="http://schemas.openxmlformats.org/drawingml/2006/main">
                  <a:graphicData uri="http://schemas.microsoft.com/office/word/2010/wordprocessingShape">
                    <wps:wsp>
                      <wps:cNvSpPr txBox="1"/>
                      <wps:spPr>
                        <a:xfrm>
                          <a:off x="0" y="0"/>
                          <a:ext cx="3161490" cy="466725"/>
                        </a:xfrm>
                        <a:prstGeom prst="rect">
                          <a:avLst/>
                        </a:prstGeom>
                        <a:noFill/>
                        <a:ln>
                          <a:noFill/>
                        </a:ln>
                        <a:effectLst/>
                      </wps:spPr>
                      <wps:txbx>
                        <w:txbxContent>
                          <w:p w:rsidR="00CE14E5" w:rsidRPr="00E376A0" w:rsidRDefault="00CE14E5" w:rsidP="00CE14E5">
                            <w:pPr>
                              <w:rPr>
                                <w:rFonts w:ascii="Arial" w:hAnsi="Arial" w:cs="Arial"/>
                                <w:b/>
                                <w:noProof/>
                                <w:sz w:val="40"/>
                                <w:szCs w:val="40"/>
                              </w:rPr>
                            </w:pPr>
                            <w:r>
                              <w:rPr>
                                <w:rFonts w:ascii="Arial" w:hAnsi="Arial" w:cs="Arial"/>
                                <w:b/>
                                <w:noProof/>
                                <w:sz w:val="40"/>
                                <w:szCs w:val="40"/>
                              </w:rPr>
                              <w:t>Odpovědi – herní plán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9" o:spid="_x0000_s1029" type="#_x0000_t202" style="position:absolute;margin-left:163.9pt;margin-top:582.2pt;width:248.95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" filled="f" stroked="f">
                <v:fill o:detectmouseclick="t"/>
                <v:textbox>
                  <w:txbxContent>
                    <w:p w:rsidR="00CE14E5" w:rsidRPr="00E376A0" w:rsidRDefault="00CE14E5" w:rsidP="00CE14E5">
                      <w:pPr>
                        <w:rPr>
                          <w:rFonts w:ascii="Arial" w:hAnsi="Arial" w:cs="Arial"/>
                          <w:b/>
                          <w:noProof/>
                          <w:sz w:val="40"/>
                          <w:szCs w:val="40"/>
                        </w:rPr>
                      </w:pPr>
                      <w:r>
                        <w:rPr>
                          <w:rFonts w:ascii="Arial" w:hAnsi="Arial" w:cs="Arial"/>
                          <w:b/>
                          <w:noProof/>
                          <w:sz w:val="40"/>
                          <w:szCs w:val="40"/>
                        </w:rPr>
                        <w:t>Odpovědi – herní plán</w:t>
                      </w:r>
                    </w:p>
                  </w:txbxContent>
                </v:textbox>
              </v:shape>
            </w:pict>
          </mc:Fallback>
        </mc:AlternateContent>
      </w:r>
    </w:p>
    <w:p w:rsidR="004705C1" w:rsidRDefault="004705C1"/>
    <w:p w:rsidR="004705C1" w:rsidRDefault="004705C1"/>
    <w:p w:rsidR="00E376A0" w:rsidRDefault="00E376A0" w:rsidP="009C7FF3"/>
    <w:p w:rsidR="00CE14E5" w:rsidRDefault="00CE14E5" w:rsidP="009C7FF3">
      <w:pPr>
        <w:rPr>
          <w:rFonts w:ascii="Arial" w:hAnsi="Arial" w:cs="Arial"/>
          <w:sz w:val="28"/>
          <w:szCs w:val="28"/>
        </w:rPr>
      </w:pPr>
      <w:r>
        <w:rPr>
          <w:rFonts w:ascii="Arial" w:hAnsi="Arial" w:cs="Arial"/>
          <w:sz w:val="28"/>
          <w:szCs w:val="28"/>
        </w:rPr>
        <w:lastRenderedPageBreak/>
        <w:t>Citace:</w:t>
      </w:r>
    </w:p>
    <w:p w:rsidR="00CE14E5" w:rsidRDefault="00CE14E5" w:rsidP="009C7FF3">
      <w:pPr>
        <w:rPr>
          <w:rFonts w:ascii="Arial" w:hAnsi="Arial" w:cs="Arial"/>
          <w:sz w:val="28"/>
          <w:szCs w:val="28"/>
        </w:rPr>
      </w:pPr>
      <w:hyperlink r:id="rId11" w:history="1">
        <w:r w:rsidRPr="00AD3992">
          <w:rPr>
            <w:rStyle w:val="Hypertextovodkaz"/>
            <w:rFonts w:ascii="Arial" w:hAnsi="Arial" w:cs="Arial"/>
            <w:sz w:val="28"/>
            <w:szCs w:val="28"/>
          </w:rPr>
          <w:t>www.microsoft.office.com</w:t>
        </w:r>
      </w:hyperlink>
    </w:p>
    <w:p w:rsidR="00CE14E5" w:rsidRPr="00CE14E5" w:rsidRDefault="00CE14E5" w:rsidP="009C7FF3">
      <w:pPr>
        <w:rPr>
          <w:rFonts w:ascii="Arial" w:hAnsi="Arial" w:cs="Arial"/>
          <w:sz w:val="28"/>
          <w:szCs w:val="28"/>
        </w:rPr>
      </w:pPr>
      <w:bookmarkStart w:id="0" w:name="_GoBack"/>
      <w:bookmarkEnd w:id="0"/>
    </w:p>
    <w:p w:rsidR="00EB6179" w:rsidRPr="009C7FF3" w:rsidRDefault="00EB6179" w:rsidP="009C7FF3">
      <w:pPr>
        <w:rPr>
          <w:rFonts w:ascii="Arial" w:hAnsi="Arial" w:cs="Arial"/>
          <w:b/>
          <w:sz w:val="40"/>
          <w:szCs w:val="40"/>
        </w:rPr>
      </w:pPr>
    </w:p>
    <w:sectPr w:rsidR="00EB6179" w:rsidRPr="009C7FF3" w:rsidSect="00042DFB">
      <w:headerReference w:type="default" r:id="rId12"/>
      <w:footerReference w:type="default" r:id="rId13"/>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8B5" w:rsidRDefault="00BB68B5" w:rsidP="00B53BEB">
      <w:pPr>
        <w:spacing w:after="0" w:line="240" w:lineRule="auto"/>
      </w:pPr>
      <w:r>
        <w:separator/>
      </w:r>
    </w:p>
  </w:endnote>
  <w:endnote w:type="continuationSeparator" w:id="0">
    <w:p w:rsidR="00BB68B5" w:rsidRDefault="00BB68B5" w:rsidP="00B53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BEB" w:rsidRDefault="00B53BEB" w:rsidP="00B53BEB">
    <w:pPr>
      <w:pStyle w:val="Zkladntext"/>
      <w:jc w:val="center"/>
      <w:rPr>
        <w:rFonts w:ascii="Calibri" w:hAnsi="Calibri"/>
        <w:i/>
        <w:noProof/>
        <w:color w:val="000000"/>
        <w:sz w:val="22"/>
      </w:rPr>
    </w:pPr>
    <w:r>
      <w:rPr>
        <w:rFonts w:ascii="Calibri" w:hAnsi="Calibri"/>
        <w:i/>
        <w:noProof/>
        <w:color w:val="000000"/>
        <w:sz w:val="22"/>
      </w:rPr>
      <w:t>Autorem materiálu a všech jeho částí, není-li uvedeno jinak, je Lucie Kováčová.</w:t>
    </w:r>
  </w:p>
  <w:p w:rsidR="00B53BEB" w:rsidRDefault="00B53BEB" w:rsidP="00B53BEB">
    <w:pPr>
      <w:jc w:val="center"/>
      <w:rPr>
        <w:i/>
        <w:noProof/>
        <w:color w:val="000000"/>
      </w:rPr>
    </w:pPr>
    <w:r>
      <w:rPr>
        <w:i/>
        <w:noProof/>
        <w:color w:val="000000"/>
      </w:rPr>
      <w:t xml:space="preserve">Financované z ESF a státního rozpočtu ČR. </w:t>
    </w:r>
  </w:p>
  <w:p w:rsidR="00B53BEB" w:rsidRDefault="00B53BEB">
    <w:pPr>
      <w:pStyle w:val="Zpat"/>
    </w:pPr>
  </w:p>
  <w:p w:rsidR="00B53BEB" w:rsidRDefault="00B53BE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8B5" w:rsidRDefault="00BB68B5" w:rsidP="00B53BEB">
      <w:pPr>
        <w:spacing w:after="0" w:line="240" w:lineRule="auto"/>
      </w:pPr>
      <w:r>
        <w:separator/>
      </w:r>
    </w:p>
  </w:footnote>
  <w:footnote w:type="continuationSeparator" w:id="0">
    <w:p w:rsidR="00BB68B5" w:rsidRDefault="00BB68B5" w:rsidP="00B53B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79" w:rsidRDefault="00EB6179">
    <w:pPr>
      <w:pStyle w:val="Zhlav"/>
    </w:pPr>
  </w:p>
  <w:p w:rsidR="00EB6179" w:rsidRDefault="00EB6179">
    <w:pPr>
      <w:pStyle w:val="Zhlav"/>
    </w:pPr>
  </w:p>
  <w:p w:rsidR="00EB6179" w:rsidRDefault="00EB617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D0EDA"/>
    <w:multiLevelType w:val="hybridMultilevel"/>
    <w:tmpl w:val="D4BE3D8A"/>
    <w:lvl w:ilvl="0" w:tplc="04050019">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
    <w:nsid w:val="31A66298"/>
    <w:multiLevelType w:val="hybridMultilevel"/>
    <w:tmpl w:val="65284820"/>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487"/>
    <w:rsid w:val="000165F0"/>
    <w:rsid w:val="00042DFB"/>
    <w:rsid w:val="001409D9"/>
    <w:rsid w:val="0018513B"/>
    <w:rsid w:val="001939DE"/>
    <w:rsid w:val="001A79E9"/>
    <w:rsid w:val="00274133"/>
    <w:rsid w:val="002F72C4"/>
    <w:rsid w:val="00334C01"/>
    <w:rsid w:val="00413EE1"/>
    <w:rsid w:val="004705C1"/>
    <w:rsid w:val="00564317"/>
    <w:rsid w:val="005B6C81"/>
    <w:rsid w:val="00624521"/>
    <w:rsid w:val="00697E61"/>
    <w:rsid w:val="006C05DC"/>
    <w:rsid w:val="00714F40"/>
    <w:rsid w:val="007472E0"/>
    <w:rsid w:val="00796504"/>
    <w:rsid w:val="008D2C9F"/>
    <w:rsid w:val="008D72DD"/>
    <w:rsid w:val="008E3537"/>
    <w:rsid w:val="00913D9D"/>
    <w:rsid w:val="00950753"/>
    <w:rsid w:val="00970487"/>
    <w:rsid w:val="009C7FF3"/>
    <w:rsid w:val="009D7C87"/>
    <w:rsid w:val="009E04EA"/>
    <w:rsid w:val="00A2655C"/>
    <w:rsid w:val="00A702DE"/>
    <w:rsid w:val="00B53BEB"/>
    <w:rsid w:val="00BA6249"/>
    <w:rsid w:val="00BB68B5"/>
    <w:rsid w:val="00C853F3"/>
    <w:rsid w:val="00CA4B8F"/>
    <w:rsid w:val="00CC72C9"/>
    <w:rsid w:val="00CE14E5"/>
    <w:rsid w:val="00D154C0"/>
    <w:rsid w:val="00D92CF9"/>
    <w:rsid w:val="00E376A0"/>
    <w:rsid w:val="00EB6179"/>
    <w:rsid w:val="00F8529D"/>
    <w:rsid w:val="00FC0A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Styl1">
    <w:name w:val="Styl1"/>
    <w:basedOn w:val="Normlntabulka"/>
    <w:uiPriority w:val="99"/>
    <w:rsid w:val="007472E0"/>
    <w:rPr>
      <w:rFonts w:ascii="Verdana" w:hAnsi="Verdana"/>
    </w:rPr>
    <w:tblPr>
      <w:tblInd w:w="0" w:type="dxa"/>
      <w:tblCellMar>
        <w:top w:w="0" w:type="dxa"/>
        <w:left w:w="108" w:type="dxa"/>
        <w:bottom w:w="0" w:type="dxa"/>
        <w:right w:w="108" w:type="dxa"/>
      </w:tblCellMar>
    </w:tblPr>
  </w:style>
  <w:style w:type="paragraph" w:styleId="Nzev">
    <w:name w:val="Title"/>
    <w:basedOn w:val="Normln"/>
    <w:next w:val="Normln"/>
    <w:link w:val="NzevChar"/>
    <w:uiPriority w:val="10"/>
    <w:qFormat/>
    <w:rsid w:val="002F72C4"/>
    <w:pPr>
      <w:spacing w:before="1440" w:after="300" w:line="240" w:lineRule="auto"/>
      <w:contextualSpacing/>
      <w:jc w:val="center"/>
    </w:pPr>
    <w:rPr>
      <w:rFonts w:ascii="Arial" w:eastAsia="Times New Roman" w:hAnsi="Arial"/>
      <w:b/>
      <w:spacing w:val="5"/>
      <w:kern w:val="28"/>
      <w:sz w:val="40"/>
      <w:szCs w:val="52"/>
    </w:rPr>
  </w:style>
  <w:style w:type="character" w:customStyle="1" w:styleId="NzevChar">
    <w:name w:val="Název Char"/>
    <w:basedOn w:val="Standardnpsmoodstavce"/>
    <w:link w:val="Nzev"/>
    <w:uiPriority w:val="10"/>
    <w:rsid w:val="002F72C4"/>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2F72C4"/>
    <w:pPr>
      <w:spacing w:after="0" w:line="240" w:lineRule="auto"/>
      <w:jc w:val="center"/>
    </w:pPr>
    <w:rPr>
      <w:rFonts w:ascii="Arial" w:eastAsia="Times New Roman" w:hAnsi="Arial"/>
      <w:b/>
      <w:i/>
      <w:iCs/>
      <w:spacing w:val="15"/>
      <w:sz w:val="28"/>
      <w:szCs w:val="24"/>
    </w:rPr>
  </w:style>
  <w:style w:type="character" w:customStyle="1" w:styleId="PodtitulChar">
    <w:name w:val="Podtitul Char"/>
    <w:basedOn w:val="Standardnpsmoodstavce"/>
    <w:link w:val="Podtitul"/>
    <w:uiPriority w:val="11"/>
    <w:rsid w:val="002F72C4"/>
    <w:rPr>
      <w:rFonts w:ascii="Arial" w:eastAsia="Times New Roman" w:hAnsi="Arial"/>
      <w:b/>
      <w:i/>
      <w:iCs/>
      <w:spacing w:val="15"/>
      <w:sz w:val="28"/>
      <w:szCs w:val="24"/>
      <w:lang w:eastAsia="en-US"/>
    </w:rPr>
  </w:style>
  <w:style w:type="paragraph" w:customStyle="1" w:styleId="Informace">
    <w:name w:val="Informace"/>
    <w:basedOn w:val="Normln"/>
    <w:qFormat/>
    <w:rsid w:val="002F72C4"/>
    <w:pPr>
      <w:tabs>
        <w:tab w:val="left" w:pos="3686"/>
      </w:tabs>
      <w:spacing w:before="600" w:after="0" w:line="384" w:lineRule="auto"/>
      <w:ind w:left="2268" w:right="2268"/>
      <w:contextualSpacing/>
    </w:pPr>
    <w:rPr>
      <w:rFonts w:ascii="Arial" w:hAnsi="Arial"/>
      <w:sz w:val="24"/>
    </w:rPr>
  </w:style>
  <w:style w:type="paragraph" w:styleId="Zkladntext">
    <w:name w:val="Body Text"/>
    <w:basedOn w:val="Normln"/>
    <w:link w:val="ZkladntextChar"/>
    <w:semiHidden/>
    <w:unhideWhenUsed/>
    <w:rsid w:val="000165F0"/>
    <w:pPr>
      <w:widowControl w:val="0"/>
      <w:suppressAutoHyphens/>
      <w:overflowPunct w:val="0"/>
      <w:autoSpaceDE w:val="0"/>
      <w:autoSpaceDN w:val="0"/>
      <w:adjustRightInd w:val="0"/>
      <w:spacing w:after="120" w:line="240" w:lineRule="auto"/>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0165F0"/>
    <w:rPr>
      <w:rFonts w:ascii="Times New Roman" w:eastAsia="Times New Roman" w:hAnsi="Times New Roman"/>
      <w:kern w:val="2"/>
      <w:sz w:val="24"/>
    </w:rPr>
  </w:style>
  <w:style w:type="paragraph" w:styleId="Zhlav">
    <w:name w:val="header"/>
    <w:basedOn w:val="Normln"/>
    <w:link w:val="ZhlavChar"/>
    <w:uiPriority w:val="99"/>
    <w:unhideWhenUsed/>
    <w:rsid w:val="00B53B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53BEB"/>
    <w:rPr>
      <w:sz w:val="22"/>
      <w:szCs w:val="22"/>
      <w:lang w:eastAsia="en-US"/>
    </w:rPr>
  </w:style>
  <w:style w:type="paragraph" w:styleId="Zpat">
    <w:name w:val="footer"/>
    <w:basedOn w:val="Normln"/>
    <w:link w:val="ZpatChar"/>
    <w:uiPriority w:val="99"/>
    <w:unhideWhenUsed/>
    <w:rsid w:val="00B53BEB"/>
    <w:pPr>
      <w:tabs>
        <w:tab w:val="center" w:pos="4536"/>
        <w:tab w:val="right" w:pos="9072"/>
      </w:tabs>
      <w:spacing w:after="0" w:line="240" w:lineRule="auto"/>
    </w:pPr>
  </w:style>
  <w:style w:type="character" w:customStyle="1" w:styleId="ZpatChar">
    <w:name w:val="Zápatí Char"/>
    <w:basedOn w:val="Standardnpsmoodstavce"/>
    <w:link w:val="Zpat"/>
    <w:uiPriority w:val="99"/>
    <w:rsid w:val="00B53BEB"/>
    <w:rPr>
      <w:sz w:val="22"/>
      <w:szCs w:val="22"/>
      <w:lang w:eastAsia="en-US"/>
    </w:rPr>
  </w:style>
  <w:style w:type="paragraph" w:styleId="Textbubliny">
    <w:name w:val="Balloon Text"/>
    <w:basedOn w:val="Normln"/>
    <w:link w:val="TextbublinyChar"/>
    <w:uiPriority w:val="99"/>
    <w:semiHidden/>
    <w:unhideWhenUsed/>
    <w:rsid w:val="00B53B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3BEB"/>
    <w:rPr>
      <w:rFonts w:ascii="Tahoma" w:hAnsi="Tahoma" w:cs="Tahoma"/>
      <w:sz w:val="16"/>
      <w:szCs w:val="16"/>
      <w:lang w:eastAsia="en-US"/>
    </w:rPr>
  </w:style>
  <w:style w:type="paragraph" w:styleId="Odstavecseseznamem">
    <w:name w:val="List Paragraph"/>
    <w:basedOn w:val="Normln"/>
    <w:uiPriority w:val="34"/>
    <w:qFormat/>
    <w:rsid w:val="00F8529D"/>
    <w:pPr>
      <w:ind w:left="720"/>
      <w:contextualSpacing/>
    </w:pPr>
  </w:style>
  <w:style w:type="table" w:styleId="Mkatabulky">
    <w:name w:val="Table Grid"/>
    <w:basedOn w:val="Normlntabulka"/>
    <w:uiPriority w:val="59"/>
    <w:rsid w:val="00EB61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CE14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Styl1">
    <w:name w:val="Styl1"/>
    <w:basedOn w:val="Normlntabulka"/>
    <w:uiPriority w:val="99"/>
    <w:rsid w:val="007472E0"/>
    <w:rPr>
      <w:rFonts w:ascii="Verdana" w:hAnsi="Verdana"/>
    </w:rPr>
    <w:tblPr>
      <w:tblInd w:w="0" w:type="dxa"/>
      <w:tblCellMar>
        <w:top w:w="0" w:type="dxa"/>
        <w:left w:w="108" w:type="dxa"/>
        <w:bottom w:w="0" w:type="dxa"/>
        <w:right w:w="108" w:type="dxa"/>
      </w:tblCellMar>
    </w:tblPr>
  </w:style>
  <w:style w:type="paragraph" w:styleId="Nzev">
    <w:name w:val="Title"/>
    <w:basedOn w:val="Normln"/>
    <w:next w:val="Normln"/>
    <w:link w:val="NzevChar"/>
    <w:uiPriority w:val="10"/>
    <w:qFormat/>
    <w:rsid w:val="002F72C4"/>
    <w:pPr>
      <w:spacing w:before="1440" w:after="300" w:line="240" w:lineRule="auto"/>
      <w:contextualSpacing/>
      <w:jc w:val="center"/>
    </w:pPr>
    <w:rPr>
      <w:rFonts w:ascii="Arial" w:eastAsia="Times New Roman" w:hAnsi="Arial"/>
      <w:b/>
      <w:spacing w:val="5"/>
      <w:kern w:val="28"/>
      <w:sz w:val="40"/>
      <w:szCs w:val="52"/>
    </w:rPr>
  </w:style>
  <w:style w:type="character" w:customStyle="1" w:styleId="NzevChar">
    <w:name w:val="Název Char"/>
    <w:basedOn w:val="Standardnpsmoodstavce"/>
    <w:link w:val="Nzev"/>
    <w:uiPriority w:val="10"/>
    <w:rsid w:val="002F72C4"/>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2F72C4"/>
    <w:pPr>
      <w:spacing w:after="0" w:line="240" w:lineRule="auto"/>
      <w:jc w:val="center"/>
    </w:pPr>
    <w:rPr>
      <w:rFonts w:ascii="Arial" w:eastAsia="Times New Roman" w:hAnsi="Arial"/>
      <w:b/>
      <w:i/>
      <w:iCs/>
      <w:spacing w:val="15"/>
      <w:sz w:val="28"/>
      <w:szCs w:val="24"/>
    </w:rPr>
  </w:style>
  <w:style w:type="character" w:customStyle="1" w:styleId="PodtitulChar">
    <w:name w:val="Podtitul Char"/>
    <w:basedOn w:val="Standardnpsmoodstavce"/>
    <w:link w:val="Podtitul"/>
    <w:uiPriority w:val="11"/>
    <w:rsid w:val="002F72C4"/>
    <w:rPr>
      <w:rFonts w:ascii="Arial" w:eastAsia="Times New Roman" w:hAnsi="Arial"/>
      <w:b/>
      <w:i/>
      <w:iCs/>
      <w:spacing w:val="15"/>
      <w:sz w:val="28"/>
      <w:szCs w:val="24"/>
      <w:lang w:eastAsia="en-US"/>
    </w:rPr>
  </w:style>
  <w:style w:type="paragraph" w:customStyle="1" w:styleId="Informace">
    <w:name w:val="Informace"/>
    <w:basedOn w:val="Normln"/>
    <w:qFormat/>
    <w:rsid w:val="002F72C4"/>
    <w:pPr>
      <w:tabs>
        <w:tab w:val="left" w:pos="3686"/>
      </w:tabs>
      <w:spacing w:before="600" w:after="0" w:line="384" w:lineRule="auto"/>
      <w:ind w:left="2268" w:right="2268"/>
      <w:contextualSpacing/>
    </w:pPr>
    <w:rPr>
      <w:rFonts w:ascii="Arial" w:hAnsi="Arial"/>
      <w:sz w:val="24"/>
    </w:rPr>
  </w:style>
  <w:style w:type="paragraph" w:styleId="Zkladntext">
    <w:name w:val="Body Text"/>
    <w:basedOn w:val="Normln"/>
    <w:link w:val="ZkladntextChar"/>
    <w:semiHidden/>
    <w:unhideWhenUsed/>
    <w:rsid w:val="000165F0"/>
    <w:pPr>
      <w:widowControl w:val="0"/>
      <w:suppressAutoHyphens/>
      <w:overflowPunct w:val="0"/>
      <w:autoSpaceDE w:val="0"/>
      <w:autoSpaceDN w:val="0"/>
      <w:adjustRightInd w:val="0"/>
      <w:spacing w:after="120" w:line="240" w:lineRule="auto"/>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0165F0"/>
    <w:rPr>
      <w:rFonts w:ascii="Times New Roman" w:eastAsia="Times New Roman" w:hAnsi="Times New Roman"/>
      <w:kern w:val="2"/>
      <w:sz w:val="24"/>
    </w:rPr>
  </w:style>
  <w:style w:type="paragraph" w:styleId="Zhlav">
    <w:name w:val="header"/>
    <w:basedOn w:val="Normln"/>
    <w:link w:val="ZhlavChar"/>
    <w:uiPriority w:val="99"/>
    <w:unhideWhenUsed/>
    <w:rsid w:val="00B53B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53BEB"/>
    <w:rPr>
      <w:sz w:val="22"/>
      <w:szCs w:val="22"/>
      <w:lang w:eastAsia="en-US"/>
    </w:rPr>
  </w:style>
  <w:style w:type="paragraph" w:styleId="Zpat">
    <w:name w:val="footer"/>
    <w:basedOn w:val="Normln"/>
    <w:link w:val="ZpatChar"/>
    <w:uiPriority w:val="99"/>
    <w:unhideWhenUsed/>
    <w:rsid w:val="00B53BEB"/>
    <w:pPr>
      <w:tabs>
        <w:tab w:val="center" w:pos="4536"/>
        <w:tab w:val="right" w:pos="9072"/>
      </w:tabs>
      <w:spacing w:after="0" w:line="240" w:lineRule="auto"/>
    </w:pPr>
  </w:style>
  <w:style w:type="character" w:customStyle="1" w:styleId="ZpatChar">
    <w:name w:val="Zápatí Char"/>
    <w:basedOn w:val="Standardnpsmoodstavce"/>
    <w:link w:val="Zpat"/>
    <w:uiPriority w:val="99"/>
    <w:rsid w:val="00B53BEB"/>
    <w:rPr>
      <w:sz w:val="22"/>
      <w:szCs w:val="22"/>
      <w:lang w:eastAsia="en-US"/>
    </w:rPr>
  </w:style>
  <w:style w:type="paragraph" w:styleId="Textbubliny">
    <w:name w:val="Balloon Text"/>
    <w:basedOn w:val="Normln"/>
    <w:link w:val="TextbublinyChar"/>
    <w:uiPriority w:val="99"/>
    <w:semiHidden/>
    <w:unhideWhenUsed/>
    <w:rsid w:val="00B53B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3BEB"/>
    <w:rPr>
      <w:rFonts w:ascii="Tahoma" w:hAnsi="Tahoma" w:cs="Tahoma"/>
      <w:sz w:val="16"/>
      <w:szCs w:val="16"/>
      <w:lang w:eastAsia="en-US"/>
    </w:rPr>
  </w:style>
  <w:style w:type="paragraph" w:styleId="Odstavecseseznamem">
    <w:name w:val="List Paragraph"/>
    <w:basedOn w:val="Normln"/>
    <w:uiPriority w:val="34"/>
    <w:qFormat/>
    <w:rsid w:val="00F8529D"/>
    <w:pPr>
      <w:ind w:left="720"/>
      <w:contextualSpacing/>
    </w:pPr>
  </w:style>
  <w:style w:type="table" w:styleId="Mkatabulky">
    <w:name w:val="Table Grid"/>
    <w:basedOn w:val="Normlntabulka"/>
    <w:uiPriority w:val="59"/>
    <w:rsid w:val="00EB61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CE14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13384">
      <w:bodyDiv w:val="1"/>
      <w:marLeft w:val="0"/>
      <w:marRight w:val="0"/>
      <w:marTop w:val="0"/>
      <w:marBottom w:val="0"/>
      <w:divBdr>
        <w:top w:val="none" w:sz="0" w:space="0" w:color="auto"/>
        <w:left w:val="none" w:sz="0" w:space="0" w:color="auto"/>
        <w:bottom w:val="none" w:sz="0" w:space="0" w:color="auto"/>
        <w:right w:val="none" w:sz="0" w:space="0" w:color="auto"/>
      </w:divBdr>
    </w:div>
    <w:div w:id="705907951">
      <w:bodyDiv w:val="1"/>
      <w:marLeft w:val="0"/>
      <w:marRight w:val="0"/>
      <w:marTop w:val="0"/>
      <w:marBottom w:val="0"/>
      <w:divBdr>
        <w:top w:val="none" w:sz="0" w:space="0" w:color="auto"/>
        <w:left w:val="none" w:sz="0" w:space="0" w:color="auto"/>
        <w:bottom w:val="none" w:sz="0" w:space="0" w:color="auto"/>
        <w:right w:val="none" w:sz="0" w:space="0" w:color="auto"/>
      </w:divBdr>
    </w:div>
    <w:div w:id="140811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crosoft.office.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D071A-3B39-4BDE-99BE-64CA7E573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261</Words>
  <Characters>1542</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20</cp:revision>
  <cp:lastPrinted>2013-05-12T14:10:00Z</cp:lastPrinted>
  <dcterms:created xsi:type="dcterms:W3CDTF">2013-04-24T16:43:00Z</dcterms:created>
  <dcterms:modified xsi:type="dcterms:W3CDTF">2013-05-12T14:10:00Z</dcterms:modified>
</cp:coreProperties>
</file>