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4C4" w:rsidRDefault="003A24C4" w:rsidP="003A24C4"/>
    <w:p w:rsidR="003A24C4" w:rsidRDefault="003A24C4" w:rsidP="00E96E86">
      <w:pPr>
        <w:jc w:val="center"/>
      </w:pPr>
      <w:r w:rsidRPr="007A628A">
        <w:rPr>
          <w:noProof/>
          <w:lang w:eastAsia="cs-CZ"/>
        </w:rPr>
        <w:drawing>
          <wp:inline distT="0" distB="0" distL="0" distR="0">
            <wp:extent cx="5760720" cy="1405726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5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24C4" w:rsidRDefault="003A24C4" w:rsidP="003A24C4"/>
    <w:p w:rsidR="00E96E86" w:rsidRDefault="00E96E86" w:rsidP="003A24C4"/>
    <w:p w:rsidR="00E96E86" w:rsidRDefault="00E96E86" w:rsidP="003A24C4"/>
    <w:p w:rsidR="00E96E86" w:rsidRDefault="00E96E86" w:rsidP="003A24C4"/>
    <w:p w:rsidR="003A24C4" w:rsidRPr="00394DD6" w:rsidRDefault="003A24C4" w:rsidP="003A24C4">
      <w:pPr>
        <w:jc w:val="center"/>
      </w:pPr>
      <w:r w:rsidRPr="00394DD6">
        <w:rPr>
          <w:rFonts w:ascii="Hlaholice A" w:hAnsi="Hlaholice A"/>
          <w:noProof/>
          <w:lang w:eastAsia="cs-CZ"/>
        </w:rPr>
        <w:drawing>
          <wp:inline distT="0" distB="0" distL="0" distR="0">
            <wp:extent cx="676275" cy="409575"/>
            <wp:effectExtent l="19050" t="0" r="9525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9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4DD6">
        <w:rPr>
          <w:b/>
          <w:bCs/>
        </w:rPr>
        <w:t>ZÁKLADNÍ ŠKOLA ÚSTÍ NAD LABEM, HLAVNÍ 193, 403 31</w:t>
      </w:r>
    </w:p>
    <w:p w:rsidR="003A24C4" w:rsidRDefault="003A24C4" w:rsidP="003A24C4">
      <w:pPr>
        <w:jc w:val="center"/>
        <w:rPr>
          <w:b/>
          <w:bCs/>
        </w:rPr>
      </w:pPr>
      <w:r w:rsidRPr="00394DD6">
        <w:rPr>
          <w:b/>
          <w:bCs/>
        </w:rPr>
        <w:t>Tel.:</w:t>
      </w:r>
      <w:r>
        <w:rPr>
          <w:b/>
          <w:bCs/>
        </w:rPr>
        <w:t xml:space="preserve"> </w:t>
      </w:r>
      <w:r w:rsidRPr="00394DD6">
        <w:rPr>
          <w:b/>
          <w:bCs/>
        </w:rPr>
        <w:t>472731819, 472731253 Tel.</w:t>
      </w:r>
      <w:r>
        <w:rPr>
          <w:b/>
          <w:bCs/>
        </w:rPr>
        <w:t xml:space="preserve"> </w:t>
      </w:r>
      <w:proofErr w:type="spellStart"/>
      <w:proofErr w:type="gramStart"/>
      <w:r>
        <w:rPr>
          <w:b/>
          <w:bCs/>
        </w:rPr>
        <w:t>řed</w:t>
      </w:r>
      <w:proofErr w:type="spellEnd"/>
      <w:r>
        <w:rPr>
          <w:b/>
          <w:bCs/>
        </w:rPr>
        <w:t>.</w:t>
      </w:r>
      <w:r w:rsidRPr="00394DD6">
        <w:rPr>
          <w:b/>
          <w:bCs/>
        </w:rPr>
        <w:t>/fax</w:t>
      </w:r>
      <w:proofErr w:type="gramEnd"/>
      <w:r w:rsidRPr="00394DD6">
        <w:rPr>
          <w:b/>
          <w:bCs/>
        </w:rPr>
        <w:t>:</w:t>
      </w:r>
      <w:r>
        <w:rPr>
          <w:b/>
          <w:bCs/>
        </w:rPr>
        <w:t xml:space="preserve"> </w:t>
      </w:r>
      <w:r w:rsidRPr="00394DD6">
        <w:rPr>
          <w:b/>
          <w:bCs/>
        </w:rPr>
        <w:t>472731480, e-mail:</w:t>
      </w:r>
      <w:r>
        <w:rPr>
          <w:b/>
          <w:bCs/>
        </w:rPr>
        <w:t xml:space="preserve"> </w:t>
      </w:r>
      <w:hyperlink r:id="rId7" w:history="1">
        <w:r w:rsidRPr="00130001">
          <w:rPr>
            <w:rStyle w:val="Hypertextovodkaz"/>
            <w:b/>
            <w:bCs/>
          </w:rPr>
          <w:t>skola@zsmojzir.cz</w:t>
        </w:r>
      </w:hyperlink>
    </w:p>
    <w:p w:rsidR="003A24C4" w:rsidRDefault="003A24C4" w:rsidP="003A24C4"/>
    <w:p w:rsidR="003A24C4" w:rsidRDefault="003A24C4" w:rsidP="003A24C4"/>
    <w:p w:rsidR="00E96E86" w:rsidRDefault="00E96E86" w:rsidP="003A24C4"/>
    <w:p w:rsidR="003A24C4" w:rsidRDefault="003A24C4" w:rsidP="003A24C4"/>
    <w:p w:rsidR="003A24C4" w:rsidRDefault="003A24C4" w:rsidP="00E96E86">
      <w:pPr>
        <w:jc w:val="center"/>
      </w:pPr>
      <w:r w:rsidRPr="007A628A">
        <w:rPr>
          <w:noProof/>
          <w:lang w:eastAsia="cs-CZ"/>
        </w:rPr>
        <w:drawing>
          <wp:inline distT="0" distB="0" distL="0" distR="0">
            <wp:extent cx="2087563" cy="1296988"/>
            <wp:effectExtent l="19050" t="0" r="7937" b="0"/>
            <wp:docPr id="5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563" cy="1296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96E86">
        <w:t xml:space="preserve">                       </w:t>
      </w:r>
      <w:r w:rsidRPr="007A628A">
        <w:rPr>
          <w:noProof/>
          <w:lang w:eastAsia="cs-CZ"/>
        </w:rPr>
        <w:drawing>
          <wp:inline distT="0" distB="0" distL="0" distR="0">
            <wp:extent cx="2447925" cy="1296988"/>
            <wp:effectExtent l="19050" t="0" r="9525" b="0"/>
            <wp:docPr id="6" name="obrázek 2" descr="škol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4" descr="škol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16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296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24C4" w:rsidRDefault="003A24C4" w:rsidP="003A24C4"/>
    <w:p w:rsidR="003A24C4" w:rsidRDefault="003A24C4" w:rsidP="003A24C4"/>
    <w:p w:rsidR="003A24C4" w:rsidRPr="00146E7A" w:rsidRDefault="003A24C4" w:rsidP="003A24C4">
      <w:pPr>
        <w:jc w:val="center"/>
        <w:rPr>
          <w:b/>
          <w:bCs/>
          <w:sz w:val="28"/>
        </w:rPr>
      </w:pPr>
      <w:r w:rsidRPr="00146E7A">
        <w:rPr>
          <w:b/>
          <w:bCs/>
          <w:sz w:val="28"/>
        </w:rPr>
        <w:t xml:space="preserve">VÝUKOVÝ MATERIÁL ZPRACOVANÝ V RÁMCI PROJEKTU </w:t>
      </w:r>
    </w:p>
    <w:p w:rsidR="003A24C4" w:rsidRPr="00146E7A" w:rsidRDefault="003A24C4" w:rsidP="003A24C4">
      <w:pPr>
        <w:jc w:val="center"/>
        <w:rPr>
          <w:b/>
          <w:bCs/>
          <w:sz w:val="28"/>
        </w:rPr>
      </w:pPr>
      <w:r w:rsidRPr="00146E7A">
        <w:rPr>
          <w:b/>
          <w:bCs/>
          <w:sz w:val="28"/>
        </w:rPr>
        <w:t>MODERNÍ ŠKOLA</w:t>
      </w:r>
    </w:p>
    <w:p w:rsidR="003A24C4" w:rsidRPr="00146E7A" w:rsidRDefault="003A24C4" w:rsidP="003A24C4">
      <w:pPr>
        <w:jc w:val="center"/>
        <w:rPr>
          <w:b/>
          <w:bCs/>
          <w:sz w:val="28"/>
        </w:rPr>
      </w:pPr>
      <w:r w:rsidRPr="00146E7A">
        <w:rPr>
          <w:b/>
          <w:bCs/>
          <w:sz w:val="28"/>
        </w:rPr>
        <w:t>Registrační číslo projektu: CZ.1.07/1.400/21.3095</w:t>
      </w:r>
    </w:p>
    <w:p w:rsidR="003A24C4" w:rsidRDefault="003A24C4" w:rsidP="003A24C4"/>
    <w:p w:rsidR="003A24C4" w:rsidRDefault="003A24C4" w:rsidP="003A24C4"/>
    <w:p w:rsidR="003A24C4" w:rsidRDefault="003A24C4" w:rsidP="00E96E86">
      <w:pPr>
        <w:jc w:val="center"/>
      </w:pPr>
      <w:r w:rsidRPr="0029765F">
        <w:rPr>
          <w:noProof/>
          <w:lang w:eastAsia="cs-CZ"/>
        </w:rPr>
        <w:lastRenderedPageBreak/>
        <w:drawing>
          <wp:inline distT="0" distB="0" distL="0" distR="0">
            <wp:extent cx="5760720" cy="1409251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9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24C4" w:rsidRDefault="003A24C4" w:rsidP="003A24C4"/>
    <w:p w:rsidR="003A24C4" w:rsidRPr="003A24C4" w:rsidRDefault="003A24C4" w:rsidP="00E96E86">
      <w:pPr>
        <w:ind w:firstLine="567"/>
        <w:rPr>
          <w:sz w:val="24"/>
        </w:rPr>
      </w:pPr>
      <w:r w:rsidRPr="003A24C4">
        <w:rPr>
          <w:sz w:val="24"/>
        </w:rPr>
        <w:t>Číslo klíčové aktivity: III/2</w:t>
      </w:r>
    </w:p>
    <w:p w:rsidR="003A24C4" w:rsidRPr="003A24C4" w:rsidRDefault="003A24C4" w:rsidP="00E96E86">
      <w:pPr>
        <w:ind w:firstLine="567"/>
        <w:rPr>
          <w:sz w:val="24"/>
        </w:rPr>
      </w:pPr>
      <w:r w:rsidRPr="003A24C4">
        <w:rPr>
          <w:sz w:val="24"/>
        </w:rPr>
        <w:t xml:space="preserve">Název klíčové aktivity: </w:t>
      </w:r>
      <w:r>
        <w:rPr>
          <w:sz w:val="24"/>
        </w:rPr>
        <w:t>Podzim</w:t>
      </w:r>
    </w:p>
    <w:p w:rsidR="003A24C4" w:rsidRPr="003A24C4" w:rsidRDefault="003A24C4" w:rsidP="00E96E86">
      <w:pPr>
        <w:ind w:firstLine="567"/>
        <w:rPr>
          <w:sz w:val="24"/>
        </w:rPr>
      </w:pPr>
      <w:r w:rsidRPr="003A24C4">
        <w:rPr>
          <w:sz w:val="24"/>
        </w:rPr>
        <w:t>Inovace a zkvalitnění výuky prostřednictvím ICT</w:t>
      </w:r>
    </w:p>
    <w:p w:rsidR="003A24C4" w:rsidRPr="0001799D" w:rsidRDefault="003A24C4" w:rsidP="00E96E86">
      <w:pPr>
        <w:ind w:firstLine="567"/>
      </w:pPr>
      <w:r w:rsidRPr="0001799D">
        <w:t xml:space="preserve"> </w:t>
      </w:r>
    </w:p>
    <w:p w:rsidR="003A24C4" w:rsidRPr="003A24C4" w:rsidRDefault="003A24C4" w:rsidP="00E96E86">
      <w:pPr>
        <w:ind w:firstLine="567"/>
        <w:rPr>
          <w:sz w:val="24"/>
        </w:rPr>
      </w:pPr>
      <w:r w:rsidRPr="003A24C4">
        <w:rPr>
          <w:b/>
          <w:bCs/>
          <w:sz w:val="24"/>
        </w:rPr>
        <w:t>Autor:</w:t>
      </w:r>
      <w:r w:rsidRPr="003A24C4">
        <w:rPr>
          <w:sz w:val="24"/>
        </w:rPr>
        <w:t xml:space="preserve"> Radka Krausová</w:t>
      </w:r>
    </w:p>
    <w:p w:rsidR="003A24C4" w:rsidRPr="003A24C4" w:rsidRDefault="003A24C4" w:rsidP="00E96E86">
      <w:pPr>
        <w:ind w:firstLine="567"/>
        <w:rPr>
          <w:sz w:val="24"/>
        </w:rPr>
      </w:pPr>
      <w:r w:rsidRPr="003A24C4">
        <w:rPr>
          <w:b/>
          <w:bCs/>
          <w:sz w:val="24"/>
        </w:rPr>
        <w:t xml:space="preserve">Vytvořeno: </w:t>
      </w:r>
      <w:r w:rsidRPr="003A24C4">
        <w:rPr>
          <w:bCs/>
          <w:sz w:val="24"/>
        </w:rPr>
        <w:t>28. 3. 2013</w:t>
      </w:r>
    </w:p>
    <w:p w:rsidR="003A24C4" w:rsidRPr="003A24C4" w:rsidRDefault="003A24C4" w:rsidP="00E96E86">
      <w:pPr>
        <w:ind w:firstLine="567"/>
        <w:rPr>
          <w:sz w:val="24"/>
        </w:rPr>
      </w:pPr>
      <w:r w:rsidRPr="003A24C4">
        <w:rPr>
          <w:b/>
          <w:bCs/>
          <w:sz w:val="24"/>
        </w:rPr>
        <w:t xml:space="preserve">Ročník: </w:t>
      </w:r>
      <w:r w:rsidRPr="003A24C4">
        <w:rPr>
          <w:bCs/>
          <w:sz w:val="24"/>
        </w:rPr>
        <w:t>4. ročník</w:t>
      </w:r>
    </w:p>
    <w:p w:rsidR="003A24C4" w:rsidRPr="003A24C4" w:rsidRDefault="003A24C4" w:rsidP="00E96E86">
      <w:pPr>
        <w:ind w:firstLine="567"/>
      </w:pPr>
      <w:r w:rsidRPr="003A24C4">
        <w:rPr>
          <w:b/>
          <w:bCs/>
          <w:sz w:val="24"/>
        </w:rPr>
        <w:t>Vzdělávací oblast:</w:t>
      </w:r>
      <w:r w:rsidRPr="003A24C4">
        <w:rPr>
          <w:sz w:val="24"/>
        </w:rPr>
        <w:t xml:space="preserve"> </w:t>
      </w:r>
      <w:r>
        <w:t xml:space="preserve">Jazyk a jazyková komunikace – český jazyk </w:t>
      </w:r>
    </w:p>
    <w:p w:rsidR="00E96E86" w:rsidRDefault="003A24C4" w:rsidP="00E96E86">
      <w:pPr>
        <w:spacing w:after="0" w:line="240" w:lineRule="auto"/>
        <w:ind w:firstLine="567"/>
        <w:jc w:val="both"/>
        <w:rPr>
          <w:sz w:val="24"/>
        </w:rPr>
      </w:pPr>
      <w:r w:rsidRPr="00D55358">
        <w:rPr>
          <w:b/>
          <w:sz w:val="24"/>
          <w:szCs w:val="24"/>
        </w:rPr>
        <w:t>Anotace:</w:t>
      </w:r>
      <w:r>
        <w:rPr>
          <w:b/>
          <w:sz w:val="24"/>
          <w:szCs w:val="24"/>
        </w:rPr>
        <w:t xml:space="preserve"> </w:t>
      </w:r>
      <w:r w:rsidRPr="00CE0487">
        <w:rPr>
          <w:sz w:val="24"/>
        </w:rPr>
        <w:t xml:space="preserve">Tento pracovní list slouží k práci s obrázkem Josefa Lady. </w:t>
      </w:r>
      <w:proofErr w:type="gramStart"/>
      <w:r w:rsidRPr="00CE0487">
        <w:rPr>
          <w:sz w:val="24"/>
        </w:rPr>
        <w:t>Žáci</w:t>
      </w:r>
      <w:proofErr w:type="gramEnd"/>
      <w:r w:rsidRPr="00CE0487">
        <w:rPr>
          <w:sz w:val="24"/>
        </w:rPr>
        <w:t xml:space="preserve"> budou plnit různé</w:t>
      </w:r>
      <w:r w:rsidR="00F835E1">
        <w:rPr>
          <w:sz w:val="24"/>
        </w:rPr>
        <w:t xml:space="preserve"> </w:t>
      </w:r>
      <w:r w:rsidRPr="00CE0487">
        <w:rPr>
          <w:sz w:val="24"/>
        </w:rPr>
        <w:t xml:space="preserve">úkoly, </w:t>
      </w:r>
      <w:proofErr w:type="gramStart"/>
      <w:r w:rsidRPr="00CE0487">
        <w:rPr>
          <w:sz w:val="24"/>
        </w:rPr>
        <w:t>kter</w:t>
      </w:r>
      <w:r>
        <w:rPr>
          <w:sz w:val="24"/>
        </w:rPr>
        <w:t>é</w:t>
      </w:r>
      <w:proofErr w:type="gramEnd"/>
      <w:r>
        <w:rPr>
          <w:sz w:val="24"/>
        </w:rPr>
        <w:t xml:space="preserve"> </w:t>
      </w:r>
    </w:p>
    <w:p w:rsidR="0054478C" w:rsidRDefault="003A24C4" w:rsidP="00E96E86">
      <w:pPr>
        <w:spacing w:after="0" w:line="240" w:lineRule="auto"/>
        <w:ind w:firstLine="567"/>
        <w:jc w:val="both"/>
        <w:rPr>
          <w:sz w:val="24"/>
        </w:rPr>
      </w:pPr>
      <w:proofErr w:type="gramStart"/>
      <w:r>
        <w:rPr>
          <w:sz w:val="24"/>
        </w:rPr>
        <w:t>s</w:t>
      </w:r>
      <w:r w:rsidRPr="00CE0487">
        <w:rPr>
          <w:sz w:val="24"/>
        </w:rPr>
        <w:t>e</w:t>
      </w:r>
      <w:proofErr w:type="gramEnd"/>
      <w:r w:rsidRPr="00CE0487">
        <w:rPr>
          <w:sz w:val="24"/>
        </w:rPr>
        <w:t xml:space="preserve"> tematicky </w:t>
      </w:r>
      <w:proofErr w:type="gramStart"/>
      <w:r w:rsidRPr="00CE0487">
        <w:rPr>
          <w:sz w:val="24"/>
        </w:rPr>
        <w:t>váží</w:t>
      </w:r>
      <w:proofErr w:type="gramEnd"/>
      <w:r w:rsidRPr="00CE0487">
        <w:rPr>
          <w:sz w:val="24"/>
        </w:rPr>
        <w:t xml:space="preserve"> k </w:t>
      </w:r>
      <w:r>
        <w:rPr>
          <w:sz w:val="24"/>
        </w:rPr>
        <w:t>podzimnímu</w:t>
      </w:r>
      <w:r w:rsidRPr="00CE0487">
        <w:rPr>
          <w:sz w:val="24"/>
        </w:rPr>
        <w:t xml:space="preserve"> období – </w:t>
      </w:r>
      <w:r>
        <w:rPr>
          <w:sz w:val="24"/>
        </w:rPr>
        <w:t>činnosti spojené</w:t>
      </w:r>
      <w:r w:rsidR="00944147">
        <w:rPr>
          <w:sz w:val="24"/>
        </w:rPr>
        <w:t xml:space="preserve"> </w:t>
      </w:r>
      <w:r>
        <w:rPr>
          <w:sz w:val="24"/>
        </w:rPr>
        <w:t>s</w:t>
      </w:r>
      <w:r w:rsidR="0054478C">
        <w:rPr>
          <w:sz w:val="24"/>
        </w:rPr>
        <w:t> podzimním obdobím</w:t>
      </w:r>
      <w:r>
        <w:rPr>
          <w:sz w:val="24"/>
        </w:rPr>
        <w:t xml:space="preserve"> popis postupu </w:t>
      </w:r>
    </w:p>
    <w:p w:rsidR="003164F7" w:rsidRDefault="003A24C4" w:rsidP="00E96E86">
      <w:pPr>
        <w:spacing w:after="0" w:line="240" w:lineRule="auto"/>
        <w:ind w:firstLine="567"/>
        <w:jc w:val="both"/>
        <w:rPr>
          <w:sz w:val="24"/>
        </w:rPr>
      </w:pPr>
      <w:r>
        <w:rPr>
          <w:sz w:val="24"/>
        </w:rPr>
        <w:t>práce.</w:t>
      </w:r>
    </w:p>
    <w:p w:rsidR="003164F7" w:rsidRDefault="003164F7">
      <w:pPr>
        <w:rPr>
          <w:sz w:val="24"/>
        </w:rPr>
      </w:pPr>
      <w:r>
        <w:rPr>
          <w:sz w:val="24"/>
        </w:rPr>
        <w:br w:type="page"/>
      </w:r>
    </w:p>
    <w:p w:rsidR="008F6BDE" w:rsidRDefault="008F6BDE" w:rsidP="003164F7">
      <w:pPr>
        <w:spacing w:after="0" w:line="240" w:lineRule="auto"/>
        <w:ind w:left="-851" w:right="-851"/>
        <w:jc w:val="center"/>
        <w:rPr>
          <w:sz w:val="24"/>
        </w:rPr>
      </w:pPr>
    </w:p>
    <w:p w:rsidR="008F6BDE" w:rsidRDefault="008F6BDE" w:rsidP="008F6BDE">
      <w:pPr>
        <w:spacing w:after="0" w:line="240" w:lineRule="auto"/>
        <w:ind w:right="-851"/>
        <w:rPr>
          <w:sz w:val="24"/>
        </w:rPr>
      </w:pPr>
    </w:p>
    <w:p w:rsidR="008F6BDE" w:rsidRDefault="008F6BDE" w:rsidP="008F6BDE">
      <w:pPr>
        <w:spacing w:after="0" w:line="240" w:lineRule="auto"/>
        <w:ind w:left="-851" w:right="-851"/>
        <w:rPr>
          <w:sz w:val="24"/>
        </w:rPr>
      </w:pPr>
    </w:p>
    <w:p w:rsidR="003A24C4" w:rsidRPr="00CE0487" w:rsidRDefault="003164F7" w:rsidP="003164F7">
      <w:pPr>
        <w:spacing w:after="0" w:line="240" w:lineRule="auto"/>
        <w:ind w:left="-851" w:right="-851"/>
        <w:jc w:val="center"/>
        <w:rPr>
          <w:sz w:val="24"/>
        </w:rPr>
      </w:pPr>
      <w:r>
        <w:rPr>
          <w:noProof/>
          <w:sz w:val="24"/>
          <w:lang w:eastAsia="cs-CZ"/>
        </w:rPr>
        <w:drawing>
          <wp:inline distT="0" distB="0" distL="0" distR="0">
            <wp:extent cx="6400410" cy="8601075"/>
            <wp:effectExtent l="19050" t="0" r="390" b="0"/>
            <wp:docPr id="4" name="Obrázek 3" descr="Scan_Pic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Pic0010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0319" cy="8600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24C4" w:rsidRDefault="003A24C4" w:rsidP="003A24C4">
      <w:pPr>
        <w:spacing w:after="0" w:line="240" w:lineRule="auto"/>
        <w:jc w:val="both"/>
        <w:rPr>
          <w:sz w:val="24"/>
          <w:szCs w:val="24"/>
        </w:rPr>
      </w:pPr>
    </w:p>
    <w:p w:rsidR="008F6BDE" w:rsidRDefault="008F6BDE" w:rsidP="003A24C4">
      <w:pPr>
        <w:spacing w:after="0" w:line="240" w:lineRule="auto"/>
        <w:jc w:val="both"/>
        <w:rPr>
          <w:sz w:val="24"/>
          <w:szCs w:val="24"/>
        </w:rPr>
      </w:pPr>
    </w:p>
    <w:p w:rsidR="008F6BDE" w:rsidRDefault="008F6BDE" w:rsidP="003A24C4">
      <w:pPr>
        <w:spacing w:after="0" w:line="240" w:lineRule="auto"/>
        <w:jc w:val="both"/>
        <w:rPr>
          <w:sz w:val="24"/>
          <w:szCs w:val="24"/>
        </w:rPr>
      </w:pPr>
    </w:p>
    <w:p w:rsidR="008F6BDE" w:rsidRDefault="009F4BD9" w:rsidP="009F4BD9">
      <w:pPr>
        <w:pStyle w:val="Odstavecseseznamem"/>
        <w:numPr>
          <w:ilvl w:val="0"/>
          <w:numId w:val="1"/>
        </w:numPr>
        <w:spacing w:after="0" w:line="240" w:lineRule="auto"/>
        <w:rPr>
          <w:b/>
          <w:color w:val="E36C0A" w:themeColor="accent6" w:themeShade="BF"/>
          <w:sz w:val="28"/>
          <w:szCs w:val="24"/>
        </w:rPr>
      </w:pPr>
      <w:r w:rsidRPr="009F4BD9">
        <w:rPr>
          <w:b/>
          <w:color w:val="E36C0A" w:themeColor="accent6" w:themeShade="BF"/>
          <w:sz w:val="28"/>
          <w:szCs w:val="24"/>
        </w:rPr>
        <w:lastRenderedPageBreak/>
        <w:t xml:space="preserve">Namaluj všechno jídlo, které vidíš na obrázku </w:t>
      </w:r>
      <w:r>
        <w:rPr>
          <w:b/>
          <w:color w:val="E36C0A" w:themeColor="accent6" w:themeShade="BF"/>
          <w:sz w:val="28"/>
          <w:szCs w:val="24"/>
        </w:rPr>
        <w:t>a pojmenuj ho.</w:t>
      </w:r>
    </w:p>
    <w:p w:rsidR="009F4BD9" w:rsidRDefault="009F4BD9" w:rsidP="009F4BD9">
      <w:pPr>
        <w:spacing w:after="0" w:line="240" w:lineRule="auto"/>
        <w:jc w:val="both"/>
        <w:rPr>
          <w:b/>
          <w:color w:val="E36C0A" w:themeColor="accent6" w:themeShade="BF"/>
          <w:sz w:val="28"/>
          <w:szCs w:val="24"/>
        </w:rPr>
      </w:pPr>
    </w:p>
    <w:p w:rsidR="009F4BD9" w:rsidRDefault="009F4BD9" w:rsidP="009F4BD9">
      <w:pPr>
        <w:spacing w:after="0" w:line="240" w:lineRule="auto"/>
        <w:jc w:val="both"/>
        <w:rPr>
          <w:b/>
          <w:color w:val="E36C0A" w:themeColor="accent6" w:themeShade="BF"/>
          <w:sz w:val="28"/>
          <w:szCs w:val="24"/>
        </w:rPr>
      </w:pPr>
    </w:p>
    <w:p w:rsidR="009F4BD9" w:rsidRDefault="009F4BD9" w:rsidP="009F4BD9">
      <w:pPr>
        <w:spacing w:after="0" w:line="240" w:lineRule="auto"/>
        <w:jc w:val="both"/>
        <w:rPr>
          <w:b/>
          <w:color w:val="E36C0A" w:themeColor="accent6" w:themeShade="BF"/>
          <w:sz w:val="28"/>
          <w:szCs w:val="24"/>
        </w:rPr>
      </w:pPr>
    </w:p>
    <w:p w:rsidR="009F4BD9" w:rsidRDefault="009F4BD9" w:rsidP="009F4BD9">
      <w:pPr>
        <w:spacing w:after="0" w:line="240" w:lineRule="auto"/>
        <w:jc w:val="both"/>
        <w:rPr>
          <w:b/>
          <w:color w:val="E36C0A" w:themeColor="accent6" w:themeShade="BF"/>
          <w:sz w:val="28"/>
          <w:szCs w:val="24"/>
        </w:rPr>
      </w:pPr>
    </w:p>
    <w:p w:rsidR="009F4BD9" w:rsidRDefault="009F4BD9" w:rsidP="009F4BD9">
      <w:pPr>
        <w:spacing w:after="0" w:line="240" w:lineRule="auto"/>
        <w:jc w:val="both"/>
        <w:rPr>
          <w:b/>
          <w:color w:val="E36C0A" w:themeColor="accent6" w:themeShade="BF"/>
          <w:sz w:val="28"/>
          <w:szCs w:val="24"/>
        </w:rPr>
      </w:pPr>
    </w:p>
    <w:p w:rsidR="009F4BD9" w:rsidRDefault="009F4BD9" w:rsidP="009F4BD9">
      <w:pPr>
        <w:spacing w:after="0" w:line="240" w:lineRule="auto"/>
        <w:jc w:val="both"/>
        <w:rPr>
          <w:b/>
          <w:color w:val="E36C0A" w:themeColor="accent6" w:themeShade="BF"/>
          <w:sz w:val="28"/>
          <w:szCs w:val="24"/>
        </w:rPr>
      </w:pPr>
    </w:p>
    <w:p w:rsidR="009F4BD9" w:rsidRDefault="009F4BD9" w:rsidP="009F4BD9">
      <w:pPr>
        <w:spacing w:after="0" w:line="240" w:lineRule="auto"/>
        <w:jc w:val="both"/>
        <w:rPr>
          <w:b/>
          <w:color w:val="E36C0A" w:themeColor="accent6" w:themeShade="BF"/>
          <w:sz w:val="28"/>
          <w:szCs w:val="24"/>
        </w:rPr>
      </w:pPr>
    </w:p>
    <w:p w:rsidR="009F4BD9" w:rsidRDefault="009F4BD9" w:rsidP="009F4BD9">
      <w:pPr>
        <w:spacing w:after="0" w:line="240" w:lineRule="auto"/>
        <w:jc w:val="both"/>
        <w:rPr>
          <w:b/>
          <w:color w:val="E36C0A" w:themeColor="accent6" w:themeShade="BF"/>
          <w:sz w:val="28"/>
          <w:szCs w:val="24"/>
        </w:rPr>
      </w:pPr>
    </w:p>
    <w:p w:rsidR="009F4BD9" w:rsidRDefault="009F4BD9" w:rsidP="009F4BD9">
      <w:pPr>
        <w:spacing w:after="0" w:line="240" w:lineRule="auto"/>
        <w:jc w:val="both"/>
        <w:rPr>
          <w:b/>
          <w:color w:val="E36C0A" w:themeColor="accent6" w:themeShade="BF"/>
          <w:sz w:val="28"/>
          <w:szCs w:val="24"/>
        </w:rPr>
      </w:pPr>
    </w:p>
    <w:p w:rsidR="009F4BD9" w:rsidRDefault="009F4BD9" w:rsidP="009F4BD9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b/>
          <w:color w:val="E36C0A" w:themeColor="accent6" w:themeShade="BF"/>
          <w:sz w:val="28"/>
          <w:szCs w:val="24"/>
        </w:rPr>
      </w:pPr>
      <w:r>
        <w:rPr>
          <w:b/>
          <w:color w:val="E36C0A" w:themeColor="accent6" w:themeShade="BF"/>
          <w:sz w:val="28"/>
          <w:szCs w:val="24"/>
        </w:rPr>
        <w:t xml:space="preserve">Které činnosti se váží k podzimu? Vyjmenuj je. </w:t>
      </w:r>
    </w:p>
    <w:p w:rsidR="009F4BD9" w:rsidRDefault="009F4BD9" w:rsidP="009F4BD9">
      <w:pPr>
        <w:pStyle w:val="Odstavecseseznamem"/>
        <w:spacing w:after="0" w:line="240" w:lineRule="auto"/>
        <w:jc w:val="both"/>
        <w:rPr>
          <w:b/>
          <w:color w:val="E36C0A" w:themeColor="accent6" w:themeShade="BF"/>
          <w:sz w:val="28"/>
          <w:szCs w:val="24"/>
        </w:rPr>
      </w:pPr>
    </w:p>
    <w:p w:rsidR="009F4BD9" w:rsidRDefault="009F4BD9" w:rsidP="009F4BD9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b/>
          <w:color w:val="E36C0A" w:themeColor="accent6" w:themeShade="BF"/>
          <w:sz w:val="28"/>
          <w:szCs w:val="24"/>
        </w:rPr>
      </w:pPr>
      <w:r>
        <w:rPr>
          <w:b/>
          <w:color w:val="E36C0A" w:themeColor="accent6" w:themeShade="BF"/>
          <w:sz w:val="28"/>
          <w:szCs w:val="24"/>
        </w:rPr>
        <w:t xml:space="preserve">Napiš pod obrázek název houby. </w:t>
      </w:r>
    </w:p>
    <w:p w:rsidR="009F4BD9" w:rsidRPr="009F4BD9" w:rsidRDefault="00331745" w:rsidP="009F4BD9">
      <w:pPr>
        <w:pStyle w:val="Odstavecseseznamem"/>
        <w:rPr>
          <w:b/>
          <w:color w:val="E36C0A" w:themeColor="accent6" w:themeShade="BF"/>
          <w:sz w:val="28"/>
          <w:szCs w:val="24"/>
        </w:rPr>
      </w:pPr>
      <w:r>
        <w:rPr>
          <w:b/>
          <w:noProof/>
          <w:color w:val="E36C0A" w:themeColor="accent6" w:themeShade="BF"/>
          <w:sz w:val="28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5181600</wp:posOffset>
            </wp:positionH>
            <wp:positionV relativeFrom="paragraph">
              <wp:posOffset>169545</wp:posOffset>
            </wp:positionV>
            <wp:extent cx="1504950" cy="1133475"/>
            <wp:effectExtent l="19050" t="0" r="0" b="0"/>
            <wp:wrapTight wrapText="bothSides">
              <wp:wrapPolygon edited="0">
                <wp:start x="-273" y="0"/>
                <wp:lineTo x="-273" y="21418"/>
                <wp:lineTo x="21600" y="21418"/>
                <wp:lineTo x="21600" y="0"/>
                <wp:lineTo x="-273" y="0"/>
              </wp:wrapPolygon>
            </wp:wrapTight>
            <wp:docPr id="10" name="obrázek 10" descr="Soubor:2010-08-07 Agaricus campestris cropp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ubor:2010-08-07 Agaricus campestris croppe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55D4">
        <w:rPr>
          <w:b/>
          <w:noProof/>
          <w:color w:val="E36C0A" w:themeColor="accent6" w:themeShade="BF"/>
          <w:sz w:val="28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3838575</wp:posOffset>
            </wp:positionH>
            <wp:positionV relativeFrom="paragraph">
              <wp:posOffset>74295</wp:posOffset>
            </wp:positionV>
            <wp:extent cx="1019175" cy="1381125"/>
            <wp:effectExtent l="19050" t="0" r="9525" b="0"/>
            <wp:wrapTight wrapText="bothSides">
              <wp:wrapPolygon edited="0">
                <wp:start x="-404" y="0"/>
                <wp:lineTo x="-404" y="21451"/>
                <wp:lineTo x="21802" y="21451"/>
                <wp:lineTo x="21802" y="0"/>
                <wp:lineTo x="-404" y="0"/>
              </wp:wrapPolygon>
            </wp:wrapTight>
            <wp:docPr id="9" name="obrázek 7" descr="Soubor:Bed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Bedl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59D4">
        <w:rPr>
          <w:b/>
          <w:noProof/>
          <w:color w:val="E36C0A" w:themeColor="accent6" w:themeShade="BF"/>
          <w:sz w:val="28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1905000</wp:posOffset>
            </wp:positionH>
            <wp:positionV relativeFrom="paragraph">
              <wp:posOffset>169545</wp:posOffset>
            </wp:positionV>
            <wp:extent cx="1524000" cy="1143000"/>
            <wp:effectExtent l="19050" t="0" r="0" b="0"/>
            <wp:wrapTight wrapText="bothSides">
              <wp:wrapPolygon edited="0">
                <wp:start x="-270" y="0"/>
                <wp:lineTo x="-270" y="21240"/>
                <wp:lineTo x="21600" y="21240"/>
                <wp:lineTo x="21600" y="0"/>
                <wp:lineTo x="-270" y="0"/>
              </wp:wrapPolygon>
            </wp:wrapTight>
            <wp:docPr id="8" name="obrázek 4" descr="Soubor:Amanita muscaria 3 vliegenzwammen op ri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Amanita muscaria 3 vliegenzwammen op rij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268B">
        <w:rPr>
          <w:b/>
          <w:noProof/>
          <w:color w:val="E36C0A" w:themeColor="accent6" w:themeShade="BF"/>
          <w:sz w:val="28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169545</wp:posOffset>
            </wp:positionV>
            <wp:extent cx="1676400" cy="1123950"/>
            <wp:effectExtent l="19050" t="0" r="0" b="0"/>
            <wp:wrapTight wrapText="bothSides">
              <wp:wrapPolygon edited="0">
                <wp:start x="-245" y="0"/>
                <wp:lineTo x="-245" y="21234"/>
                <wp:lineTo x="21600" y="21234"/>
                <wp:lineTo x="21600" y="0"/>
                <wp:lineTo x="-245" y="0"/>
              </wp:wrapPolygon>
            </wp:wrapTight>
            <wp:docPr id="7" name="obrázek 1" descr="Soubor:AD2009Sep13 Boletus edulis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AD2009Sep13 Boletus edulis 0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4BD9" w:rsidRPr="009F4BD9" w:rsidRDefault="009F4BD9" w:rsidP="009F4BD9">
      <w:pPr>
        <w:spacing w:after="0" w:line="240" w:lineRule="auto"/>
        <w:jc w:val="both"/>
        <w:rPr>
          <w:b/>
          <w:color w:val="E36C0A" w:themeColor="accent6" w:themeShade="BF"/>
          <w:sz w:val="28"/>
          <w:szCs w:val="24"/>
        </w:rPr>
      </w:pPr>
    </w:p>
    <w:p w:rsidR="00205653" w:rsidRDefault="00205653">
      <w:pPr>
        <w:rPr>
          <w:sz w:val="24"/>
        </w:rPr>
      </w:pPr>
    </w:p>
    <w:p w:rsidR="00D3794E" w:rsidRDefault="00D3794E">
      <w:pPr>
        <w:rPr>
          <w:sz w:val="24"/>
        </w:rPr>
      </w:pPr>
    </w:p>
    <w:p w:rsidR="00D3794E" w:rsidRDefault="00D3794E">
      <w:pPr>
        <w:rPr>
          <w:sz w:val="24"/>
        </w:rPr>
      </w:pPr>
    </w:p>
    <w:p w:rsidR="00D3794E" w:rsidRDefault="004E59D4">
      <w:pPr>
        <w:rPr>
          <w:sz w:val="24"/>
        </w:rPr>
      </w:pPr>
      <w:r>
        <w:rPr>
          <w:sz w:val="24"/>
        </w:rPr>
        <w:t>______________________</w:t>
      </w:r>
      <w:r>
        <w:rPr>
          <w:sz w:val="24"/>
        </w:rPr>
        <w:tab/>
        <w:t xml:space="preserve">   ____________________</w:t>
      </w:r>
      <w:r w:rsidR="002055D4">
        <w:rPr>
          <w:sz w:val="24"/>
        </w:rPr>
        <w:tab/>
        <w:t xml:space="preserve">       ______________</w:t>
      </w:r>
      <w:r w:rsidR="00331745">
        <w:rPr>
          <w:sz w:val="24"/>
        </w:rPr>
        <w:tab/>
        <w:t xml:space="preserve">       ___________________</w:t>
      </w:r>
    </w:p>
    <w:p w:rsidR="00D3794E" w:rsidRDefault="00D3794E">
      <w:pPr>
        <w:rPr>
          <w:sz w:val="24"/>
        </w:rPr>
      </w:pPr>
    </w:p>
    <w:p w:rsidR="009B0624" w:rsidRDefault="009B0624" w:rsidP="009B0624">
      <w:pPr>
        <w:pStyle w:val="Odstavecseseznamem"/>
        <w:numPr>
          <w:ilvl w:val="0"/>
          <w:numId w:val="1"/>
        </w:numPr>
        <w:rPr>
          <w:b/>
          <w:color w:val="E36C0A" w:themeColor="accent6" w:themeShade="BF"/>
          <w:sz w:val="28"/>
        </w:rPr>
      </w:pPr>
      <w:r w:rsidRPr="009B0624">
        <w:rPr>
          <w:b/>
          <w:color w:val="E36C0A" w:themeColor="accent6" w:themeShade="BF"/>
          <w:sz w:val="28"/>
        </w:rPr>
        <w:t xml:space="preserve">Popiš, co dělají zvířata na podzim. </w:t>
      </w:r>
    </w:p>
    <w:p w:rsidR="009B0624" w:rsidRDefault="009B0624" w:rsidP="009B0624">
      <w:pPr>
        <w:pStyle w:val="Odstavecseseznamem"/>
        <w:rPr>
          <w:b/>
          <w:color w:val="E36C0A" w:themeColor="accent6" w:themeShade="BF"/>
          <w:sz w:val="28"/>
        </w:rPr>
      </w:pPr>
    </w:p>
    <w:p w:rsidR="009B0624" w:rsidRDefault="009B0624" w:rsidP="009B0624">
      <w:pPr>
        <w:pStyle w:val="Odstavecseseznamem"/>
        <w:numPr>
          <w:ilvl w:val="0"/>
          <w:numId w:val="1"/>
        </w:numPr>
        <w:rPr>
          <w:b/>
          <w:color w:val="E36C0A" w:themeColor="accent6" w:themeShade="BF"/>
          <w:sz w:val="28"/>
        </w:rPr>
      </w:pPr>
      <w:r>
        <w:rPr>
          <w:b/>
          <w:color w:val="E36C0A" w:themeColor="accent6" w:themeShade="BF"/>
          <w:sz w:val="28"/>
        </w:rPr>
        <w:t>Na podzim se dny zkracují nebo prodlužují?</w:t>
      </w:r>
    </w:p>
    <w:p w:rsidR="009B0624" w:rsidRPr="009B0624" w:rsidRDefault="009B0624" w:rsidP="009B0624">
      <w:pPr>
        <w:pStyle w:val="Odstavecseseznamem"/>
        <w:rPr>
          <w:b/>
          <w:color w:val="E36C0A" w:themeColor="accent6" w:themeShade="BF"/>
          <w:sz w:val="28"/>
        </w:rPr>
      </w:pPr>
    </w:p>
    <w:p w:rsidR="00C7287D" w:rsidRPr="00C7287D" w:rsidRDefault="009B0624" w:rsidP="00C7287D">
      <w:pPr>
        <w:pStyle w:val="Odstavecseseznamem"/>
        <w:numPr>
          <w:ilvl w:val="0"/>
          <w:numId w:val="1"/>
        </w:numPr>
        <w:rPr>
          <w:b/>
          <w:color w:val="E36C0A" w:themeColor="accent6" w:themeShade="BF"/>
          <w:sz w:val="28"/>
        </w:rPr>
      </w:pPr>
      <w:proofErr w:type="spellStart"/>
      <w:r>
        <w:rPr>
          <w:b/>
          <w:color w:val="E36C0A" w:themeColor="accent6" w:themeShade="BF"/>
          <w:sz w:val="28"/>
        </w:rPr>
        <w:t>Honzík</w:t>
      </w:r>
      <w:proofErr w:type="spellEnd"/>
      <w:r>
        <w:rPr>
          <w:b/>
          <w:color w:val="E36C0A" w:themeColor="accent6" w:themeShade="BF"/>
          <w:sz w:val="28"/>
        </w:rPr>
        <w:t xml:space="preserve"> a Maruška z obrázku šli do lesa. Napiš, co všechno museli udělat, aby</w:t>
      </w:r>
      <w:r w:rsidR="00C7287D">
        <w:rPr>
          <w:b/>
          <w:color w:val="E36C0A" w:themeColor="accent6" w:themeShade="BF"/>
          <w:sz w:val="28"/>
        </w:rPr>
        <w:t xml:space="preserve"> nakonec</w:t>
      </w:r>
      <w:r>
        <w:rPr>
          <w:b/>
          <w:color w:val="E36C0A" w:themeColor="accent6" w:themeShade="BF"/>
          <w:sz w:val="28"/>
        </w:rPr>
        <w:t xml:space="preserve"> měli sušené houby</w:t>
      </w:r>
      <w:r w:rsidR="00C7287D">
        <w:rPr>
          <w:b/>
          <w:color w:val="E36C0A" w:themeColor="accent6" w:themeShade="BF"/>
          <w:sz w:val="28"/>
        </w:rPr>
        <w:t xml:space="preserve">. </w:t>
      </w:r>
      <w:r w:rsidR="00C7287D" w:rsidRPr="00C7287D">
        <w:rPr>
          <w:b/>
          <w:sz w:val="24"/>
        </w:rPr>
        <w:t>(Popiš sběr a zpracování hub.)</w:t>
      </w:r>
    </w:p>
    <w:p w:rsidR="00C7287D" w:rsidRDefault="00C7287D" w:rsidP="00C7287D">
      <w:pPr>
        <w:spacing w:after="0" w:line="360" w:lineRule="auto"/>
        <w:ind w:left="426"/>
        <w:rPr>
          <w:sz w:val="24"/>
        </w:rPr>
      </w:pPr>
      <w:r>
        <w:rPr>
          <w:noProof/>
          <w:sz w:val="24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5343525</wp:posOffset>
            </wp:positionH>
            <wp:positionV relativeFrom="paragraph">
              <wp:posOffset>170815</wp:posOffset>
            </wp:positionV>
            <wp:extent cx="1077595" cy="914400"/>
            <wp:effectExtent l="19050" t="0" r="8255" b="0"/>
            <wp:wrapSquare wrapText="bothSides"/>
            <wp:docPr id="17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59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287D"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4"/>
        </w:rPr>
        <w:t>________________________________________</w:t>
      </w:r>
    </w:p>
    <w:p w:rsidR="00C7287D" w:rsidRPr="00C7287D" w:rsidRDefault="00C7287D" w:rsidP="00C7287D">
      <w:pPr>
        <w:spacing w:after="0" w:line="360" w:lineRule="auto"/>
        <w:ind w:left="426"/>
        <w:rPr>
          <w:sz w:val="24"/>
        </w:rPr>
      </w:pPr>
      <w:r>
        <w:rPr>
          <w:sz w:val="24"/>
        </w:rPr>
        <w:t>________________________________________________________________________________</w:t>
      </w:r>
    </w:p>
    <w:p w:rsidR="00D3794E" w:rsidRDefault="00D3794E" w:rsidP="00A93AE2">
      <w:pPr>
        <w:rPr>
          <w:sz w:val="24"/>
        </w:rPr>
      </w:pPr>
    </w:p>
    <w:p w:rsidR="00A93AE2" w:rsidRPr="00A93AE2" w:rsidRDefault="00A93AE2" w:rsidP="00A93AE2">
      <w:pPr>
        <w:pStyle w:val="Odstavecseseznamem"/>
        <w:numPr>
          <w:ilvl w:val="0"/>
          <w:numId w:val="1"/>
        </w:numPr>
        <w:rPr>
          <w:b/>
          <w:color w:val="E36C0A" w:themeColor="accent6" w:themeShade="BF"/>
          <w:sz w:val="28"/>
        </w:rPr>
      </w:pPr>
      <w:r w:rsidRPr="00A93AE2">
        <w:rPr>
          <w:b/>
          <w:color w:val="E36C0A" w:themeColor="accent6" w:themeShade="BF"/>
          <w:sz w:val="28"/>
        </w:rPr>
        <w:t>Napiš, které ovoce sklízíme na podzim.</w:t>
      </w:r>
    </w:p>
    <w:p w:rsidR="00D3794E" w:rsidRDefault="00A93AE2" w:rsidP="00A93AE2">
      <w:pPr>
        <w:ind w:left="426"/>
        <w:rPr>
          <w:sz w:val="24"/>
        </w:rPr>
      </w:pPr>
      <w:r>
        <w:rPr>
          <w:sz w:val="24"/>
        </w:rPr>
        <w:t>________________________________________________________________________________</w:t>
      </w:r>
    </w:p>
    <w:p w:rsidR="00D3794E" w:rsidRDefault="00D3794E">
      <w:pPr>
        <w:rPr>
          <w:sz w:val="24"/>
        </w:rPr>
      </w:pPr>
    </w:p>
    <w:p w:rsidR="002A5B47" w:rsidRPr="002A5B47" w:rsidRDefault="002A5B47" w:rsidP="002A5B47">
      <w:pPr>
        <w:pStyle w:val="Odstavecseseznamem"/>
        <w:numPr>
          <w:ilvl w:val="0"/>
          <w:numId w:val="1"/>
        </w:numPr>
        <w:rPr>
          <w:b/>
          <w:color w:val="E36C0A" w:themeColor="accent6" w:themeShade="BF"/>
          <w:sz w:val="24"/>
        </w:rPr>
      </w:pPr>
      <w:r w:rsidRPr="002A5B47">
        <w:rPr>
          <w:b/>
          <w:color w:val="E36C0A" w:themeColor="accent6" w:themeShade="BF"/>
          <w:sz w:val="28"/>
        </w:rPr>
        <w:lastRenderedPageBreak/>
        <w:t xml:space="preserve">Namaluj podzimní strom, použij všechny barvy, které jsou v přírodě na podzim vidět. </w:t>
      </w:r>
      <w:r w:rsidRPr="002A5B47">
        <w:rPr>
          <w:b/>
          <w:color w:val="E36C0A" w:themeColor="accent6" w:themeShade="BF"/>
          <w:sz w:val="24"/>
        </w:rPr>
        <w:br w:type="page"/>
      </w:r>
    </w:p>
    <w:p w:rsidR="00D3794E" w:rsidRPr="002A5B47" w:rsidRDefault="00D3794E">
      <w:pPr>
        <w:rPr>
          <w:sz w:val="24"/>
        </w:rPr>
      </w:pPr>
      <w:r w:rsidRPr="00D3794E">
        <w:rPr>
          <w:b/>
          <w:sz w:val="24"/>
        </w:rPr>
        <w:lastRenderedPageBreak/>
        <w:t>Použité zdroje:</w:t>
      </w:r>
    </w:p>
    <w:p w:rsidR="002055D4" w:rsidRDefault="004E59D4" w:rsidP="002055D4">
      <w:pPr>
        <w:spacing w:after="0" w:line="240" w:lineRule="auto"/>
        <w:rPr>
          <w:b/>
          <w:sz w:val="24"/>
        </w:rPr>
      </w:pPr>
      <w:r>
        <w:rPr>
          <w:b/>
          <w:sz w:val="24"/>
        </w:rPr>
        <w:t xml:space="preserve">Hřib: </w:t>
      </w:r>
    </w:p>
    <w:p w:rsidR="002055D4" w:rsidRPr="002055D4" w:rsidRDefault="00D3794E" w:rsidP="002055D4">
      <w:pPr>
        <w:spacing w:after="0" w:line="240" w:lineRule="auto"/>
        <w:rPr>
          <w:rFonts w:cs="Arial"/>
          <w:color w:val="333333"/>
          <w:sz w:val="24"/>
          <w:szCs w:val="20"/>
          <w:shd w:val="clear" w:color="auto" w:fill="FFFFFF"/>
        </w:rPr>
      </w:pPr>
      <w:r w:rsidRPr="0010646E">
        <w:rPr>
          <w:rFonts w:cs="Arial"/>
          <w:color w:val="333333"/>
          <w:sz w:val="24"/>
          <w:szCs w:val="20"/>
          <w:shd w:val="clear" w:color="auto" w:fill="FFFFFF"/>
        </w:rPr>
        <w:t>ERNIE.</w:t>
      </w:r>
      <w:r w:rsidRPr="0010646E">
        <w:rPr>
          <w:rStyle w:val="apple-converted-space"/>
          <w:rFonts w:cs="Arial"/>
          <w:color w:val="333333"/>
          <w:sz w:val="24"/>
          <w:szCs w:val="20"/>
          <w:shd w:val="clear" w:color="auto" w:fill="FFFFFF"/>
        </w:rPr>
        <w:t> </w:t>
      </w:r>
      <w:proofErr w:type="spellStart"/>
      <w:r w:rsidRPr="0010646E">
        <w:rPr>
          <w:rFonts w:cs="Arial"/>
          <w:i/>
          <w:iCs/>
          <w:color w:val="333333"/>
          <w:sz w:val="24"/>
          <w:szCs w:val="20"/>
          <w:shd w:val="clear" w:color="auto" w:fill="FFFFFF"/>
        </w:rPr>
        <w:t>Wikipedia</w:t>
      </w:r>
      <w:proofErr w:type="spellEnd"/>
      <w:r w:rsidRPr="0010646E">
        <w:rPr>
          <w:rStyle w:val="apple-converted-space"/>
          <w:rFonts w:cs="Arial"/>
          <w:color w:val="333333"/>
          <w:sz w:val="24"/>
          <w:szCs w:val="20"/>
          <w:shd w:val="clear" w:color="auto" w:fill="FFFFFF"/>
        </w:rPr>
        <w:t> </w:t>
      </w:r>
      <w:r w:rsidRPr="0010646E">
        <w:rPr>
          <w:rFonts w:cs="Arial"/>
          <w:color w:val="333333"/>
          <w:sz w:val="24"/>
          <w:szCs w:val="20"/>
          <w:shd w:val="clear" w:color="auto" w:fill="FFFFFF"/>
        </w:rPr>
        <w:t xml:space="preserve">[online]. [cit. </w:t>
      </w:r>
      <w:proofErr w:type="gramStart"/>
      <w:r w:rsidRPr="0010646E">
        <w:rPr>
          <w:rFonts w:cs="Arial"/>
          <w:color w:val="333333"/>
          <w:sz w:val="24"/>
          <w:szCs w:val="20"/>
          <w:shd w:val="clear" w:color="auto" w:fill="FFFFFF"/>
        </w:rPr>
        <w:t>28.3.2013</w:t>
      </w:r>
      <w:proofErr w:type="gramEnd"/>
      <w:r w:rsidRPr="0010646E">
        <w:rPr>
          <w:rFonts w:cs="Arial"/>
          <w:color w:val="333333"/>
          <w:sz w:val="24"/>
          <w:szCs w:val="20"/>
          <w:shd w:val="clear" w:color="auto" w:fill="FFFFFF"/>
        </w:rPr>
        <w:t xml:space="preserve">]. Dostupný </w:t>
      </w:r>
      <w:proofErr w:type="gramStart"/>
      <w:r w:rsidRPr="0010646E">
        <w:rPr>
          <w:rFonts w:cs="Arial"/>
          <w:color w:val="333333"/>
          <w:sz w:val="24"/>
          <w:szCs w:val="20"/>
          <w:shd w:val="clear" w:color="auto" w:fill="FFFFFF"/>
        </w:rPr>
        <w:t xml:space="preserve">na </w:t>
      </w:r>
      <w:r w:rsidR="0010646E">
        <w:rPr>
          <w:rFonts w:cs="Arial"/>
          <w:color w:val="333333"/>
          <w:sz w:val="24"/>
          <w:szCs w:val="20"/>
          <w:shd w:val="clear" w:color="auto" w:fill="FFFFFF"/>
        </w:rPr>
        <w:t xml:space="preserve"> WWW</w:t>
      </w:r>
      <w:proofErr w:type="gramEnd"/>
      <w:r w:rsidR="0010646E">
        <w:rPr>
          <w:rFonts w:cs="Arial"/>
          <w:color w:val="333333"/>
          <w:sz w:val="24"/>
          <w:szCs w:val="20"/>
          <w:shd w:val="clear" w:color="auto" w:fill="FFFFFF"/>
        </w:rPr>
        <w:t xml:space="preserve">: </w:t>
      </w:r>
      <w:hyperlink r:id="rId17" w:history="1">
        <w:r w:rsidR="0010646E" w:rsidRPr="00E539D6">
          <w:rPr>
            <w:rStyle w:val="Hypertextovodkaz"/>
            <w:rFonts w:cs="Arial"/>
            <w:sz w:val="24"/>
            <w:szCs w:val="20"/>
            <w:shd w:val="clear" w:color="auto" w:fill="FFFFFF"/>
          </w:rPr>
          <w:t>http://cs.wikipedia.org/wiki/Soubor:AD2009Sep13_Boletus_edulis_01.jpg</w:t>
        </w:r>
      </w:hyperlink>
    </w:p>
    <w:p w:rsidR="002055D4" w:rsidRDefault="002055D4" w:rsidP="002055D4">
      <w:pPr>
        <w:spacing w:after="0" w:line="240" w:lineRule="auto"/>
        <w:rPr>
          <w:rFonts w:cs="Arial"/>
          <w:b/>
          <w:color w:val="333333"/>
          <w:sz w:val="24"/>
          <w:szCs w:val="20"/>
          <w:shd w:val="clear" w:color="auto" w:fill="FFFFFF"/>
        </w:rPr>
      </w:pPr>
    </w:p>
    <w:p w:rsidR="002055D4" w:rsidRDefault="004E59D4" w:rsidP="002055D4">
      <w:pPr>
        <w:spacing w:after="0" w:line="240" w:lineRule="auto"/>
        <w:rPr>
          <w:rFonts w:cs="Arial"/>
          <w:color w:val="333333"/>
          <w:sz w:val="24"/>
          <w:szCs w:val="20"/>
          <w:shd w:val="clear" w:color="auto" w:fill="FFFFFF"/>
        </w:rPr>
      </w:pPr>
      <w:r w:rsidRPr="004E59D4">
        <w:rPr>
          <w:rFonts w:cs="Arial"/>
          <w:b/>
          <w:color w:val="333333"/>
          <w:sz w:val="24"/>
          <w:szCs w:val="20"/>
          <w:shd w:val="clear" w:color="auto" w:fill="FFFFFF"/>
        </w:rPr>
        <w:t>Muchomůrka:</w:t>
      </w:r>
      <w:r w:rsidRPr="004E59D4">
        <w:rPr>
          <w:rFonts w:cs="Arial"/>
          <w:color w:val="333333"/>
          <w:sz w:val="24"/>
          <w:szCs w:val="20"/>
          <w:shd w:val="clear" w:color="auto" w:fill="FFFFFF"/>
        </w:rPr>
        <w:t xml:space="preserve"> </w:t>
      </w:r>
    </w:p>
    <w:p w:rsidR="002055D4" w:rsidRPr="002055D4" w:rsidRDefault="004E59D4" w:rsidP="002055D4">
      <w:pPr>
        <w:spacing w:after="0" w:line="240" w:lineRule="auto"/>
        <w:rPr>
          <w:rFonts w:cs="Arial"/>
          <w:color w:val="333333"/>
          <w:sz w:val="32"/>
          <w:szCs w:val="20"/>
          <w:shd w:val="clear" w:color="auto" w:fill="FFFFFF"/>
        </w:rPr>
      </w:pPr>
      <w:r w:rsidRPr="004E59D4">
        <w:rPr>
          <w:rFonts w:cs="Arial"/>
          <w:color w:val="333333"/>
          <w:sz w:val="24"/>
          <w:szCs w:val="20"/>
          <w:shd w:val="clear" w:color="auto" w:fill="FFFFFF"/>
        </w:rPr>
        <w:t>ONDERWIJSGEK.</w:t>
      </w:r>
      <w:r w:rsidRPr="004E59D4">
        <w:rPr>
          <w:rStyle w:val="apple-converted-space"/>
          <w:rFonts w:cs="Arial"/>
          <w:color w:val="333333"/>
          <w:sz w:val="24"/>
          <w:szCs w:val="20"/>
          <w:shd w:val="clear" w:color="auto" w:fill="FFFFFF"/>
        </w:rPr>
        <w:t> </w:t>
      </w:r>
      <w:proofErr w:type="spellStart"/>
      <w:r w:rsidRPr="004E59D4">
        <w:rPr>
          <w:rFonts w:cs="Arial"/>
          <w:i/>
          <w:iCs/>
          <w:color w:val="333333"/>
          <w:sz w:val="24"/>
          <w:szCs w:val="20"/>
          <w:shd w:val="clear" w:color="auto" w:fill="FFFFFF"/>
        </w:rPr>
        <w:t>Wikipedia</w:t>
      </w:r>
      <w:proofErr w:type="spellEnd"/>
      <w:r w:rsidRPr="004E59D4">
        <w:rPr>
          <w:rStyle w:val="apple-converted-space"/>
          <w:rFonts w:cs="Arial"/>
          <w:color w:val="333333"/>
          <w:sz w:val="24"/>
          <w:szCs w:val="20"/>
          <w:shd w:val="clear" w:color="auto" w:fill="FFFFFF"/>
        </w:rPr>
        <w:t> </w:t>
      </w:r>
      <w:r w:rsidRPr="004E59D4">
        <w:rPr>
          <w:rFonts w:cs="Arial"/>
          <w:color w:val="333333"/>
          <w:sz w:val="24"/>
          <w:szCs w:val="20"/>
          <w:shd w:val="clear" w:color="auto" w:fill="FFFFFF"/>
        </w:rPr>
        <w:t xml:space="preserve">[online]. [cit. </w:t>
      </w:r>
      <w:proofErr w:type="gramStart"/>
      <w:r w:rsidRPr="004E59D4">
        <w:rPr>
          <w:rFonts w:cs="Arial"/>
          <w:color w:val="333333"/>
          <w:sz w:val="24"/>
          <w:szCs w:val="20"/>
          <w:shd w:val="clear" w:color="auto" w:fill="FFFFFF"/>
        </w:rPr>
        <w:t>28.3.2013</w:t>
      </w:r>
      <w:proofErr w:type="gramEnd"/>
      <w:r w:rsidRPr="004E59D4">
        <w:rPr>
          <w:rFonts w:cs="Arial"/>
          <w:color w:val="333333"/>
          <w:sz w:val="24"/>
          <w:szCs w:val="20"/>
          <w:shd w:val="clear" w:color="auto" w:fill="FFFFFF"/>
        </w:rPr>
        <w:t>]. Dostupný pod licencí 3.0 Nizozemí (CC BY-SA 3.0 NL na WWW: http://cs.wikipedia.org/wiki/Soubor:Amanita_muscaria_3_vliegenzwammen_op_rij.jpg</w:t>
      </w:r>
    </w:p>
    <w:p w:rsidR="002055D4" w:rsidRDefault="002055D4" w:rsidP="002055D4">
      <w:pPr>
        <w:spacing w:after="0" w:line="240" w:lineRule="auto"/>
        <w:rPr>
          <w:rFonts w:cs="Arial"/>
          <w:b/>
          <w:color w:val="333333"/>
          <w:sz w:val="24"/>
          <w:szCs w:val="20"/>
          <w:shd w:val="clear" w:color="auto" w:fill="FFFFFF"/>
        </w:rPr>
      </w:pPr>
    </w:p>
    <w:p w:rsidR="0010646E" w:rsidRPr="002055D4" w:rsidRDefault="002055D4" w:rsidP="00331745">
      <w:pPr>
        <w:spacing w:after="0" w:line="240" w:lineRule="auto"/>
        <w:rPr>
          <w:rFonts w:cs="Arial"/>
          <w:b/>
          <w:color w:val="333333"/>
          <w:sz w:val="24"/>
          <w:szCs w:val="20"/>
          <w:shd w:val="clear" w:color="auto" w:fill="FFFFFF"/>
        </w:rPr>
      </w:pPr>
      <w:r w:rsidRPr="002055D4">
        <w:rPr>
          <w:rFonts w:cs="Arial"/>
          <w:b/>
          <w:color w:val="333333"/>
          <w:sz w:val="24"/>
          <w:szCs w:val="20"/>
          <w:shd w:val="clear" w:color="auto" w:fill="FFFFFF"/>
        </w:rPr>
        <w:t>Bedla:</w:t>
      </w:r>
    </w:p>
    <w:p w:rsidR="0010646E" w:rsidRPr="006678A7" w:rsidRDefault="002055D4" w:rsidP="00331745">
      <w:pPr>
        <w:spacing w:after="0" w:line="240" w:lineRule="auto"/>
        <w:rPr>
          <w:b/>
          <w:sz w:val="32"/>
        </w:rPr>
      </w:pPr>
      <w:r w:rsidRPr="006678A7">
        <w:rPr>
          <w:rFonts w:cs="Arial"/>
          <w:color w:val="333333"/>
          <w:sz w:val="24"/>
          <w:szCs w:val="20"/>
          <w:shd w:val="clear" w:color="auto" w:fill="FFFFFF"/>
        </w:rPr>
        <w:t>ŠOLTÉSZOVÁ, Barbora.</w:t>
      </w:r>
      <w:r w:rsidRPr="006678A7">
        <w:rPr>
          <w:rStyle w:val="apple-converted-space"/>
          <w:rFonts w:cs="Arial"/>
          <w:color w:val="333333"/>
          <w:sz w:val="24"/>
          <w:szCs w:val="20"/>
          <w:shd w:val="clear" w:color="auto" w:fill="FFFFFF"/>
        </w:rPr>
        <w:t> </w:t>
      </w:r>
      <w:proofErr w:type="spellStart"/>
      <w:r w:rsidRPr="006678A7">
        <w:rPr>
          <w:rFonts w:cs="Arial"/>
          <w:i/>
          <w:iCs/>
          <w:color w:val="333333"/>
          <w:sz w:val="24"/>
          <w:szCs w:val="20"/>
          <w:shd w:val="clear" w:color="auto" w:fill="FFFFFF"/>
        </w:rPr>
        <w:t>Wikipedia</w:t>
      </w:r>
      <w:proofErr w:type="spellEnd"/>
      <w:r w:rsidRPr="006678A7">
        <w:rPr>
          <w:rStyle w:val="apple-converted-space"/>
          <w:rFonts w:cs="Arial"/>
          <w:color w:val="333333"/>
          <w:sz w:val="24"/>
          <w:szCs w:val="20"/>
          <w:shd w:val="clear" w:color="auto" w:fill="FFFFFF"/>
        </w:rPr>
        <w:t> </w:t>
      </w:r>
      <w:r w:rsidRPr="006678A7">
        <w:rPr>
          <w:rFonts w:cs="Arial"/>
          <w:color w:val="333333"/>
          <w:sz w:val="24"/>
          <w:szCs w:val="20"/>
          <w:shd w:val="clear" w:color="auto" w:fill="FFFFFF"/>
        </w:rPr>
        <w:t xml:space="preserve">[online]. [cit. </w:t>
      </w:r>
      <w:proofErr w:type="gramStart"/>
      <w:r w:rsidRPr="006678A7">
        <w:rPr>
          <w:rFonts w:cs="Arial"/>
          <w:color w:val="333333"/>
          <w:sz w:val="24"/>
          <w:szCs w:val="20"/>
          <w:shd w:val="clear" w:color="auto" w:fill="FFFFFF"/>
        </w:rPr>
        <w:t>28.3.2013</w:t>
      </w:r>
      <w:proofErr w:type="gramEnd"/>
      <w:r w:rsidRPr="006678A7">
        <w:rPr>
          <w:rFonts w:cs="Arial"/>
          <w:color w:val="333333"/>
          <w:sz w:val="24"/>
          <w:szCs w:val="20"/>
          <w:shd w:val="clear" w:color="auto" w:fill="FFFFFF"/>
        </w:rPr>
        <w:t xml:space="preserve">]. Dostupný pod licencí 3.0 </w:t>
      </w:r>
      <w:proofErr w:type="spellStart"/>
      <w:r w:rsidRPr="006678A7">
        <w:rPr>
          <w:rFonts w:cs="Arial"/>
          <w:color w:val="333333"/>
          <w:sz w:val="24"/>
          <w:szCs w:val="20"/>
          <w:shd w:val="clear" w:color="auto" w:fill="FFFFFF"/>
        </w:rPr>
        <w:t>Unported</w:t>
      </w:r>
      <w:proofErr w:type="spellEnd"/>
      <w:r w:rsidRPr="006678A7">
        <w:rPr>
          <w:rFonts w:cs="Arial"/>
          <w:color w:val="333333"/>
          <w:sz w:val="24"/>
          <w:szCs w:val="20"/>
          <w:shd w:val="clear" w:color="auto" w:fill="FFFFFF"/>
        </w:rPr>
        <w:t xml:space="preserve"> (CC BY-SA 3.0) na WWW: http://cs.wikipedia.org/wiki/Soubor:Bedla.jpg</w:t>
      </w:r>
    </w:p>
    <w:p w:rsidR="00D3794E" w:rsidRDefault="00D3794E" w:rsidP="00331745">
      <w:pPr>
        <w:spacing w:after="0" w:line="240" w:lineRule="auto"/>
        <w:rPr>
          <w:b/>
          <w:sz w:val="24"/>
        </w:rPr>
      </w:pPr>
    </w:p>
    <w:p w:rsidR="00331745" w:rsidRDefault="00331745" w:rsidP="00331745">
      <w:pPr>
        <w:spacing w:after="0" w:line="240" w:lineRule="auto"/>
        <w:rPr>
          <w:b/>
          <w:sz w:val="24"/>
        </w:rPr>
      </w:pPr>
      <w:r>
        <w:rPr>
          <w:b/>
          <w:sz w:val="24"/>
        </w:rPr>
        <w:t>Žampion:</w:t>
      </w:r>
    </w:p>
    <w:p w:rsidR="00331745" w:rsidRPr="006678A7" w:rsidRDefault="006678A7">
      <w:pPr>
        <w:rPr>
          <w:b/>
          <w:sz w:val="32"/>
        </w:rPr>
      </w:pPr>
      <w:r w:rsidRPr="006678A7">
        <w:rPr>
          <w:rFonts w:cs="Arial"/>
          <w:color w:val="333333"/>
          <w:sz w:val="24"/>
          <w:szCs w:val="20"/>
          <w:shd w:val="clear" w:color="auto" w:fill="FFFFFF"/>
        </w:rPr>
        <w:t xml:space="preserve">KUNZE, </w:t>
      </w:r>
      <w:proofErr w:type="spellStart"/>
      <w:r w:rsidRPr="006678A7">
        <w:rPr>
          <w:rFonts w:cs="Arial"/>
          <w:color w:val="333333"/>
          <w:sz w:val="24"/>
          <w:szCs w:val="20"/>
          <w:shd w:val="clear" w:color="auto" w:fill="FFFFFF"/>
        </w:rPr>
        <w:t>Andreas</w:t>
      </w:r>
      <w:proofErr w:type="spellEnd"/>
      <w:r w:rsidRPr="006678A7">
        <w:rPr>
          <w:rFonts w:cs="Arial"/>
          <w:color w:val="333333"/>
          <w:sz w:val="24"/>
          <w:szCs w:val="20"/>
          <w:shd w:val="clear" w:color="auto" w:fill="FFFFFF"/>
        </w:rPr>
        <w:t>.</w:t>
      </w:r>
      <w:r w:rsidRPr="006678A7">
        <w:rPr>
          <w:rStyle w:val="apple-converted-space"/>
          <w:rFonts w:cs="Arial"/>
          <w:color w:val="333333"/>
          <w:sz w:val="24"/>
          <w:szCs w:val="20"/>
          <w:shd w:val="clear" w:color="auto" w:fill="FFFFFF"/>
        </w:rPr>
        <w:t> </w:t>
      </w:r>
      <w:proofErr w:type="spellStart"/>
      <w:r w:rsidRPr="006678A7">
        <w:rPr>
          <w:rFonts w:cs="Arial"/>
          <w:i/>
          <w:iCs/>
          <w:color w:val="333333"/>
          <w:sz w:val="24"/>
          <w:szCs w:val="20"/>
          <w:shd w:val="clear" w:color="auto" w:fill="FFFFFF"/>
        </w:rPr>
        <w:t>Wikipedia</w:t>
      </w:r>
      <w:proofErr w:type="spellEnd"/>
      <w:r w:rsidRPr="006678A7">
        <w:rPr>
          <w:rStyle w:val="apple-converted-space"/>
          <w:rFonts w:cs="Arial"/>
          <w:color w:val="333333"/>
          <w:sz w:val="24"/>
          <w:szCs w:val="20"/>
          <w:shd w:val="clear" w:color="auto" w:fill="FFFFFF"/>
        </w:rPr>
        <w:t> </w:t>
      </w:r>
      <w:r w:rsidRPr="006678A7">
        <w:rPr>
          <w:rFonts w:cs="Arial"/>
          <w:color w:val="333333"/>
          <w:sz w:val="24"/>
          <w:szCs w:val="20"/>
          <w:shd w:val="clear" w:color="auto" w:fill="FFFFFF"/>
        </w:rPr>
        <w:t xml:space="preserve">[online]. [cit. </w:t>
      </w:r>
      <w:proofErr w:type="gramStart"/>
      <w:r w:rsidRPr="006678A7">
        <w:rPr>
          <w:rFonts w:cs="Arial"/>
          <w:color w:val="333333"/>
          <w:sz w:val="24"/>
          <w:szCs w:val="20"/>
          <w:shd w:val="clear" w:color="auto" w:fill="FFFFFF"/>
        </w:rPr>
        <w:t>28.3.2013</w:t>
      </w:r>
      <w:proofErr w:type="gramEnd"/>
      <w:r w:rsidRPr="006678A7">
        <w:rPr>
          <w:rFonts w:cs="Arial"/>
          <w:color w:val="333333"/>
          <w:sz w:val="24"/>
          <w:szCs w:val="20"/>
          <w:shd w:val="clear" w:color="auto" w:fill="FFFFFF"/>
        </w:rPr>
        <w:t xml:space="preserve">]. Dostupný pod licencí 3.0 </w:t>
      </w:r>
      <w:proofErr w:type="spellStart"/>
      <w:r w:rsidRPr="006678A7">
        <w:rPr>
          <w:rFonts w:cs="Arial"/>
          <w:color w:val="333333"/>
          <w:sz w:val="24"/>
          <w:szCs w:val="20"/>
          <w:shd w:val="clear" w:color="auto" w:fill="FFFFFF"/>
        </w:rPr>
        <w:t>Unported</w:t>
      </w:r>
      <w:proofErr w:type="spellEnd"/>
      <w:r w:rsidRPr="006678A7">
        <w:rPr>
          <w:rFonts w:cs="Arial"/>
          <w:color w:val="333333"/>
          <w:sz w:val="24"/>
          <w:szCs w:val="20"/>
          <w:shd w:val="clear" w:color="auto" w:fill="FFFFFF"/>
        </w:rPr>
        <w:t xml:space="preserve"> (CC BY-SA 3.0 na WWW: http://cs.wikipedia.org/wiki/Soubor:2010-08-07_Agaricus_campestris_cropped.jpg</w:t>
      </w:r>
    </w:p>
    <w:p w:rsidR="00D3794E" w:rsidRDefault="00193551">
      <w:pPr>
        <w:rPr>
          <w:sz w:val="24"/>
        </w:rPr>
      </w:pPr>
      <w:r>
        <w:rPr>
          <w:sz w:val="24"/>
        </w:rPr>
        <w:t xml:space="preserve">Obrázky použité z galerie office. </w:t>
      </w:r>
    </w:p>
    <w:p w:rsidR="00543355" w:rsidRDefault="00193551">
      <w:pPr>
        <w:rPr>
          <w:rFonts w:cs="Arial"/>
          <w:sz w:val="24"/>
          <w:szCs w:val="24"/>
          <w:shd w:val="clear" w:color="auto" w:fill="FFFFFF"/>
        </w:rPr>
      </w:pPr>
      <w:r w:rsidRPr="00604BE3">
        <w:rPr>
          <w:b/>
          <w:sz w:val="24"/>
          <w:szCs w:val="24"/>
        </w:rPr>
        <w:t>Obrázek podzimu z:</w:t>
      </w:r>
      <w:r w:rsidRPr="00604BE3">
        <w:rPr>
          <w:sz w:val="24"/>
          <w:szCs w:val="24"/>
        </w:rPr>
        <w:t xml:space="preserve"> </w:t>
      </w:r>
      <w:r w:rsidRPr="00604BE3">
        <w:rPr>
          <w:rFonts w:cs="Arial"/>
          <w:caps/>
          <w:sz w:val="24"/>
          <w:szCs w:val="24"/>
          <w:shd w:val="clear" w:color="auto" w:fill="FFFFFF"/>
        </w:rPr>
        <w:t>LADA</w:t>
      </w:r>
      <w:r w:rsidRPr="00604BE3">
        <w:rPr>
          <w:rFonts w:cs="Arial"/>
          <w:sz w:val="24"/>
          <w:szCs w:val="24"/>
          <w:shd w:val="clear" w:color="auto" w:fill="FFFFFF"/>
        </w:rPr>
        <w:t>, Josef a</w:t>
      </w:r>
      <w:r w:rsidRPr="00604BE3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604BE3">
        <w:rPr>
          <w:rFonts w:cs="Arial"/>
          <w:caps/>
          <w:sz w:val="24"/>
          <w:szCs w:val="24"/>
          <w:shd w:val="clear" w:color="auto" w:fill="FFFFFF"/>
        </w:rPr>
        <w:t>ČERNÍK</w:t>
      </w:r>
      <w:r w:rsidRPr="00604BE3">
        <w:rPr>
          <w:rFonts w:cs="Arial"/>
          <w:sz w:val="24"/>
          <w:szCs w:val="24"/>
          <w:shd w:val="clear" w:color="auto" w:fill="FFFFFF"/>
        </w:rPr>
        <w:t>, Michal.</w:t>
      </w:r>
      <w:r w:rsidRPr="00604BE3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604BE3">
        <w:rPr>
          <w:rFonts w:cs="Arial"/>
          <w:i/>
          <w:iCs/>
          <w:sz w:val="24"/>
          <w:szCs w:val="24"/>
          <w:shd w:val="clear" w:color="auto" w:fill="FFFFFF"/>
        </w:rPr>
        <w:t>Český rok Josefa Lady</w:t>
      </w:r>
      <w:r w:rsidRPr="00604BE3">
        <w:rPr>
          <w:rFonts w:cs="Arial"/>
          <w:sz w:val="24"/>
          <w:szCs w:val="24"/>
          <w:shd w:val="clear" w:color="auto" w:fill="FFFFFF"/>
        </w:rPr>
        <w:t xml:space="preserve">. Praha: Knižní klub, 2012. </w:t>
      </w:r>
      <w:r w:rsidR="00604BE3" w:rsidRPr="00604BE3">
        <w:rPr>
          <w:rFonts w:cs="Arial"/>
          <w:sz w:val="24"/>
          <w:szCs w:val="24"/>
          <w:shd w:val="clear" w:color="auto" w:fill="FFFFFF"/>
        </w:rPr>
        <w:t>49</w:t>
      </w:r>
      <w:r w:rsidRPr="00604BE3">
        <w:rPr>
          <w:rFonts w:cs="Arial"/>
          <w:sz w:val="24"/>
          <w:szCs w:val="24"/>
          <w:shd w:val="clear" w:color="auto" w:fill="FFFFFF"/>
        </w:rPr>
        <w:t xml:space="preserve"> s.</w:t>
      </w:r>
      <w:r w:rsidRPr="00604BE3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604BE3">
        <w:rPr>
          <w:sz w:val="24"/>
          <w:szCs w:val="24"/>
        </w:rPr>
        <w:t>ISBN 978-80-242-3715-2</w:t>
      </w:r>
      <w:r w:rsidRPr="00604BE3">
        <w:rPr>
          <w:rFonts w:cs="Arial"/>
          <w:sz w:val="24"/>
          <w:szCs w:val="24"/>
          <w:shd w:val="clear" w:color="auto" w:fill="FFFFFF"/>
        </w:rPr>
        <w:t>.</w:t>
      </w:r>
    </w:p>
    <w:p w:rsidR="00543355" w:rsidRDefault="00543355">
      <w:pPr>
        <w:rPr>
          <w:rFonts w:cs="Arial"/>
          <w:b/>
          <w:sz w:val="24"/>
          <w:szCs w:val="24"/>
          <w:shd w:val="clear" w:color="auto" w:fill="FFFFFF"/>
        </w:rPr>
      </w:pPr>
    </w:p>
    <w:p w:rsidR="00543355" w:rsidRPr="00543355" w:rsidRDefault="00543355" w:rsidP="00543355">
      <w:pPr>
        <w:spacing w:after="0" w:line="240" w:lineRule="auto"/>
        <w:rPr>
          <w:rFonts w:cs="Arial"/>
          <w:b/>
          <w:sz w:val="24"/>
          <w:szCs w:val="24"/>
          <w:shd w:val="clear" w:color="auto" w:fill="FFFFFF"/>
        </w:rPr>
      </w:pPr>
      <w:r w:rsidRPr="00543355">
        <w:rPr>
          <w:rFonts w:cs="Arial"/>
          <w:b/>
          <w:sz w:val="24"/>
          <w:szCs w:val="24"/>
          <w:shd w:val="clear" w:color="auto" w:fill="FFFFFF"/>
        </w:rPr>
        <w:t>Metodika práce:</w:t>
      </w:r>
    </w:p>
    <w:p w:rsidR="00543355" w:rsidRDefault="00543355" w:rsidP="00543355">
      <w:pPr>
        <w:spacing w:after="0" w:line="240" w:lineRule="auto"/>
        <w:rPr>
          <w:rFonts w:cs="Arial"/>
          <w:sz w:val="24"/>
          <w:szCs w:val="24"/>
          <w:shd w:val="clear" w:color="auto" w:fill="FFFFFF"/>
        </w:rPr>
      </w:pPr>
      <w:r w:rsidRPr="00543355">
        <w:rPr>
          <w:rFonts w:cs="Arial"/>
          <w:sz w:val="24"/>
          <w:szCs w:val="24"/>
          <w:shd w:val="clear" w:color="auto" w:fill="FFFFFF"/>
        </w:rPr>
        <w:t xml:space="preserve">Dětem pusťte na interaktivní tabuli obrázek Josefa Lady. Pracovní list každému nakopírujte a pracujte dle zadání. </w:t>
      </w:r>
    </w:p>
    <w:p w:rsidR="00543355" w:rsidRDefault="00543355" w:rsidP="00543355">
      <w:pPr>
        <w:rPr>
          <w:rFonts w:cs="Arial"/>
          <w:sz w:val="24"/>
          <w:szCs w:val="24"/>
          <w:shd w:val="clear" w:color="auto" w:fill="FFFFFF"/>
        </w:rPr>
      </w:pPr>
    </w:p>
    <w:p w:rsidR="00543355" w:rsidRDefault="00543355" w:rsidP="00543355">
      <w:pPr>
        <w:rPr>
          <w:rFonts w:cs="Arial"/>
          <w:b/>
          <w:sz w:val="24"/>
          <w:szCs w:val="24"/>
          <w:shd w:val="clear" w:color="auto" w:fill="FFFFFF"/>
        </w:rPr>
      </w:pPr>
      <w:r w:rsidRPr="00543355">
        <w:rPr>
          <w:rFonts w:cs="Arial"/>
          <w:b/>
          <w:sz w:val="24"/>
          <w:szCs w:val="24"/>
          <w:shd w:val="clear" w:color="auto" w:fill="FFFFFF"/>
        </w:rPr>
        <w:t>Správné řešení:</w:t>
      </w:r>
    </w:p>
    <w:p w:rsidR="00543355" w:rsidRDefault="00543355" w:rsidP="00543355">
      <w:pPr>
        <w:pStyle w:val="Odstavecseseznamem"/>
        <w:numPr>
          <w:ilvl w:val="0"/>
          <w:numId w:val="2"/>
        </w:numPr>
        <w:rPr>
          <w:rFonts w:cs="Arial"/>
          <w:sz w:val="24"/>
          <w:szCs w:val="24"/>
          <w:shd w:val="clear" w:color="auto" w:fill="FFFFFF"/>
        </w:rPr>
      </w:pPr>
      <w:r w:rsidRPr="00543355">
        <w:rPr>
          <w:rFonts w:cs="Arial"/>
          <w:sz w:val="24"/>
          <w:szCs w:val="24"/>
          <w:shd w:val="clear" w:color="auto" w:fill="FFFFFF"/>
        </w:rPr>
        <w:t>hruška, oříšky, jablko, obilí, hroznové víno, houby</w:t>
      </w:r>
    </w:p>
    <w:p w:rsidR="00543355" w:rsidRDefault="00543355" w:rsidP="00543355">
      <w:pPr>
        <w:pStyle w:val="Odstavecseseznamem"/>
        <w:numPr>
          <w:ilvl w:val="0"/>
          <w:numId w:val="2"/>
        </w:numPr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>vinobraní, žně, sklizeň, sběr hub, pouštění draků, ohýnky a pečení brambor, shrabování listí</w:t>
      </w:r>
    </w:p>
    <w:p w:rsidR="00543355" w:rsidRDefault="00543355" w:rsidP="00543355">
      <w:pPr>
        <w:pStyle w:val="Odstavecseseznamem"/>
        <w:numPr>
          <w:ilvl w:val="0"/>
          <w:numId w:val="2"/>
        </w:numPr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>hřib pravý, muchomůrka červená, bedla vysoká, žampion</w:t>
      </w:r>
    </w:p>
    <w:p w:rsidR="00543355" w:rsidRDefault="00543355" w:rsidP="00543355">
      <w:pPr>
        <w:pStyle w:val="Odstavecseseznamem"/>
        <w:numPr>
          <w:ilvl w:val="0"/>
          <w:numId w:val="2"/>
        </w:numPr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>ptáci odlétají do teplých krajin, příprava zásob jídla na zimu, ukládání k zimnímu spánku</w:t>
      </w:r>
    </w:p>
    <w:p w:rsidR="00543355" w:rsidRDefault="00543355" w:rsidP="00543355">
      <w:pPr>
        <w:pStyle w:val="Odstavecseseznamem"/>
        <w:numPr>
          <w:ilvl w:val="0"/>
          <w:numId w:val="2"/>
        </w:numPr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>zkracují</w:t>
      </w:r>
    </w:p>
    <w:p w:rsidR="00543355" w:rsidRDefault="00543355" w:rsidP="00543355">
      <w:pPr>
        <w:pStyle w:val="Odstavecseseznamem"/>
        <w:numPr>
          <w:ilvl w:val="0"/>
          <w:numId w:val="2"/>
        </w:numPr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>sebrat houbu i s celou nohou, očistit ještě v lese, uložit do košíku, očistit, nakrájet na plátky, klást na noviny nebo síta, dát do tepla</w:t>
      </w:r>
    </w:p>
    <w:p w:rsidR="00543355" w:rsidRDefault="00543355" w:rsidP="00543355">
      <w:pPr>
        <w:pStyle w:val="Odstavecseseznamem"/>
        <w:numPr>
          <w:ilvl w:val="0"/>
          <w:numId w:val="2"/>
        </w:numPr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>jablka, hrušky, chmel, víno, švestky, oříšky</w:t>
      </w:r>
    </w:p>
    <w:p w:rsidR="00543355" w:rsidRPr="00543355" w:rsidRDefault="00543355" w:rsidP="00543355">
      <w:pPr>
        <w:pStyle w:val="Odstavecseseznamem"/>
        <w:numPr>
          <w:ilvl w:val="0"/>
          <w:numId w:val="2"/>
        </w:numPr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>barvy: červená, žlutá, hnědá, oranžová, méně zelené</w:t>
      </w:r>
    </w:p>
    <w:p w:rsidR="00543355" w:rsidRPr="00543355" w:rsidRDefault="00543355" w:rsidP="00543355">
      <w:pPr>
        <w:rPr>
          <w:rFonts w:cs="Arial"/>
          <w:sz w:val="24"/>
          <w:szCs w:val="24"/>
          <w:shd w:val="clear" w:color="auto" w:fill="FFFFFF"/>
        </w:rPr>
      </w:pPr>
    </w:p>
    <w:p w:rsidR="00543355" w:rsidRPr="00604BE3" w:rsidRDefault="00543355">
      <w:pPr>
        <w:rPr>
          <w:sz w:val="24"/>
          <w:szCs w:val="24"/>
        </w:rPr>
      </w:pPr>
    </w:p>
    <w:sectPr w:rsidR="00543355" w:rsidRPr="00604BE3" w:rsidSect="00E96E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laholice A">
    <w:altName w:val="Times New Roman"/>
    <w:charset w:val="00"/>
    <w:family w:val="auto"/>
    <w:pitch w:val="variable"/>
    <w:sig w:usb0="00000001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0A2AEC"/>
    <w:multiLevelType w:val="hybridMultilevel"/>
    <w:tmpl w:val="DFE85B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E04D7D"/>
    <w:multiLevelType w:val="hybridMultilevel"/>
    <w:tmpl w:val="831EBF12"/>
    <w:lvl w:ilvl="0" w:tplc="89CCDC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A24C4"/>
    <w:rsid w:val="00072182"/>
    <w:rsid w:val="0010646E"/>
    <w:rsid w:val="00193551"/>
    <w:rsid w:val="002055D4"/>
    <w:rsid w:val="00205653"/>
    <w:rsid w:val="002A5B47"/>
    <w:rsid w:val="003164F7"/>
    <w:rsid w:val="00331745"/>
    <w:rsid w:val="003A24C4"/>
    <w:rsid w:val="004E59D4"/>
    <w:rsid w:val="00543355"/>
    <w:rsid w:val="0054478C"/>
    <w:rsid w:val="00604BE3"/>
    <w:rsid w:val="006678A7"/>
    <w:rsid w:val="006D286E"/>
    <w:rsid w:val="008F6BDE"/>
    <w:rsid w:val="00944147"/>
    <w:rsid w:val="009B0624"/>
    <w:rsid w:val="009F4BD9"/>
    <w:rsid w:val="00A93AE2"/>
    <w:rsid w:val="00AA7927"/>
    <w:rsid w:val="00C7287D"/>
    <w:rsid w:val="00D3794E"/>
    <w:rsid w:val="00E96E86"/>
    <w:rsid w:val="00F1268B"/>
    <w:rsid w:val="00F835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24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A24C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2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24C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F6BDE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D379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kola@zsmojzir.cz" TargetMode="External"/><Relationship Id="rId12" Type="http://schemas.openxmlformats.org/officeDocument/2006/relationships/image" Target="media/image7.jpeg"/><Relationship Id="rId17" Type="http://schemas.openxmlformats.org/officeDocument/2006/relationships/hyperlink" Target="http://cs.wikipedia.org/wiki/Soubor:AD2009Sep13_Boletus_edulis_01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5" Type="http://schemas.openxmlformats.org/officeDocument/2006/relationships/image" Target="media/image1.emf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513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raduška</dc:creator>
  <cp:lastModifiedBy>raduška</cp:lastModifiedBy>
  <cp:revision>19</cp:revision>
  <dcterms:created xsi:type="dcterms:W3CDTF">2013-03-28T14:27:00Z</dcterms:created>
  <dcterms:modified xsi:type="dcterms:W3CDTF">2013-03-28T15:34:00Z</dcterms:modified>
</cp:coreProperties>
</file>