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700" w:rsidRDefault="00507700" w:rsidP="00507700">
      <w:r>
        <w:rPr>
          <w:noProof/>
          <w:lang w:eastAsia="cs-CZ"/>
        </w:rPr>
        <w:drawing>
          <wp:inline distT="0" distB="0" distL="0" distR="0" wp14:anchorId="1ECA3806" wp14:editId="4ED41086">
            <wp:extent cx="5760720" cy="1404322"/>
            <wp:effectExtent l="0" t="0" r="0" b="571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4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700" w:rsidRDefault="00507700" w:rsidP="00507700"/>
    <w:p w:rsidR="00507700" w:rsidRDefault="00507700" w:rsidP="00507700"/>
    <w:p w:rsidR="00507700" w:rsidRDefault="00507700" w:rsidP="00507700">
      <w:pPr>
        <w:pStyle w:val="Default"/>
      </w:pPr>
    </w:p>
    <w:p w:rsidR="00507700" w:rsidRPr="00755811" w:rsidRDefault="00507700" w:rsidP="00507700">
      <w:pPr>
        <w:pStyle w:val="Default"/>
        <w:jc w:val="center"/>
        <w:rPr>
          <w:sz w:val="36"/>
          <w:szCs w:val="36"/>
        </w:rPr>
      </w:pPr>
      <w:r w:rsidRPr="00755811">
        <w:rPr>
          <w:b/>
          <w:bCs/>
          <w:sz w:val="36"/>
          <w:szCs w:val="36"/>
        </w:rPr>
        <w:t>Výukový materiál zpracován v rámci projektu</w:t>
      </w:r>
    </w:p>
    <w:p w:rsidR="00507700" w:rsidRDefault="00507700" w:rsidP="00507700">
      <w:pPr>
        <w:jc w:val="center"/>
        <w:rPr>
          <w:b/>
          <w:bCs/>
          <w:sz w:val="36"/>
          <w:szCs w:val="36"/>
        </w:rPr>
      </w:pPr>
      <w:r w:rsidRPr="00755811">
        <w:rPr>
          <w:rFonts w:ascii="Arial" w:hAnsi="Arial" w:cs="Arial"/>
          <w:b/>
          <w:bCs/>
          <w:sz w:val="36"/>
          <w:szCs w:val="36"/>
        </w:rPr>
        <w:t>EU peníze školám</w:t>
      </w:r>
    </w:p>
    <w:p w:rsidR="00507700" w:rsidRDefault="00507700" w:rsidP="00507700">
      <w:pPr>
        <w:jc w:val="center"/>
        <w:rPr>
          <w:b/>
          <w:bCs/>
          <w:sz w:val="36"/>
          <w:szCs w:val="36"/>
        </w:rPr>
      </w:pPr>
    </w:p>
    <w:p w:rsidR="00507700" w:rsidRDefault="00507700" w:rsidP="00507700">
      <w:pPr>
        <w:rPr>
          <w:b/>
          <w:bCs/>
          <w:sz w:val="36"/>
          <w:szCs w:val="36"/>
        </w:rPr>
      </w:pPr>
    </w:p>
    <w:p w:rsidR="00507700" w:rsidRDefault="00507700" w:rsidP="00507700">
      <w:pPr>
        <w:jc w:val="center"/>
        <w:rPr>
          <w:b/>
          <w:bCs/>
          <w:sz w:val="36"/>
          <w:szCs w:val="36"/>
        </w:rPr>
      </w:pPr>
    </w:p>
    <w:p w:rsidR="00507700" w:rsidRDefault="00507700" w:rsidP="00507700">
      <w:pPr>
        <w:pStyle w:val="Default"/>
      </w:pPr>
    </w:p>
    <w:p w:rsidR="00507700" w:rsidRPr="000F327F" w:rsidRDefault="00507700" w:rsidP="00507700">
      <w:pPr>
        <w:jc w:val="center"/>
        <w:rPr>
          <w:rFonts w:ascii="Arial" w:hAnsi="Arial" w:cs="Arial"/>
          <w:sz w:val="32"/>
          <w:szCs w:val="32"/>
        </w:rPr>
      </w:pPr>
      <w:r w:rsidRPr="000F327F">
        <w:rPr>
          <w:rFonts w:ascii="Arial" w:hAnsi="Arial" w:cs="Arial"/>
        </w:rPr>
        <w:t xml:space="preserve"> </w:t>
      </w:r>
      <w:r w:rsidRPr="000F327F">
        <w:rPr>
          <w:rFonts w:ascii="Arial" w:hAnsi="Arial" w:cs="Arial"/>
          <w:sz w:val="32"/>
          <w:szCs w:val="32"/>
        </w:rPr>
        <w:t xml:space="preserve">Registrační číslo </w:t>
      </w:r>
      <w:r w:rsidR="000F327F" w:rsidRPr="000F327F">
        <w:rPr>
          <w:rFonts w:ascii="Arial" w:hAnsi="Arial" w:cs="Arial"/>
          <w:sz w:val="32"/>
          <w:szCs w:val="32"/>
        </w:rPr>
        <w:t>projektu: CZ.1.07/1.4.00/21.</w:t>
      </w:r>
    </w:p>
    <w:p w:rsidR="00507700" w:rsidRDefault="00507700" w:rsidP="00507700">
      <w:pPr>
        <w:jc w:val="center"/>
        <w:rPr>
          <w:sz w:val="32"/>
          <w:szCs w:val="32"/>
        </w:rPr>
      </w:pPr>
    </w:p>
    <w:p w:rsidR="00507700" w:rsidRDefault="00507700" w:rsidP="00507700">
      <w:pPr>
        <w:jc w:val="center"/>
        <w:rPr>
          <w:sz w:val="32"/>
          <w:szCs w:val="32"/>
        </w:rPr>
      </w:pPr>
    </w:p>
    <w:p w:rsidR="00507700" w:rsidRPr="000F327F" w:rsidRDefault="00507700" w:rsidP="00507700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2080"/>
        <w:gridCol w:w="2080"/>
        <w:gridCol w:w="3120"/>
      </w:tblGrid>
      <w:tr w:rsidR="00507700" w:rsidRPr="000F327F" w:rsidTr="0002026A">
        <w:trPr>
          <w:trHeight w:val="42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700" w:rsidRPr="000F327F" w:rsidRDefault="00507700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Šablona: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700" w:rsidRPr="000F327F" w:rsidRDefault="000F327F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III/2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700" w:rsidRPr="000F327F" w:rsidRDefault="00507700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č. materiálu: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700" w:rsidRPr="000F327F" w:rsidRDefault="000F327F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VY_32_INOVACE_529</w:t>
            </w:r>
          </w:p>
        </w:tc>
      </w:tr>
    </w:tbl>
    <w:p w:rsidR="00507700" w:rsidRPr="000F327F" w:rsidRDefault="00507700" w:rsidP="00507700">
      <w:pPr>
        <w:jc w:val="center"/>
        <w:rPr>
          <w:rFonts w:ascii="Arial" w:hAnsi="Arial" w:cs="Arial"/>
          <w:sz w:val="28"/>
          <w:szCs w:val="28"/>
        </w:rPr>
      </w:pPr>
    </w:p>
    <w:p w:rsidR="00507700" w:rsidRPr="000F327F" w:rsidRDefault="00507700" w:rsidP="000F327F">
      <w:pPr>
        <w:rPr>
          <w:rFonts w:ascii="Arial" w:hAnsi="Arial" w:cs="Arial"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0"/>
        <w:gridCol w:w="6220"/>
      </w:tblGrid>
      <w:tr w:rsidR="00507700" w:rsidRPr="000F327F" w:rsidTr="0002026A">
        <w:trPr>
          <w:trHeight w:val="42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700" w:rsidRPr="000F327F" w:rsidRDefault="00507700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Jméno autora: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700" w:rsidRPr="000F327F" w:rsidRDefault="00507700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="000F327F"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Alena Otradovcová</w:t>
            </w:r>
          </w:p>
        </w:tc>
      </w:tr>
      <w:tr w:rsidR="00507700" w:rsidRPr="000F327F" w:rsidTr="0002026A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700" w:rsidRPr="000F327F" w:rsidRDefault="00507700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Třída/ročník: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700" w:rsidRPr="000F327F" w:rsidRDefault="00507700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="000F327F"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1.B/první</w:t>
            </w:r>
          </w:p>
        </w:tc>
      </w:tr>
      <w:tr w:rsidR="00507700" w:rsidRPr="000F327F" w:rsidTr="0002026A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700" w:rsidRPr="000F327F" w:rsidRDefault="00507700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700" w:rsidRPr="000F327F" w:rsidRDefault="00507700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="009515C6"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25. 8. 2011</w:t>
            </w:r>
          </w:p>
        </w:tc>
      </w:tr>
    </w:tbl>
    <w:p w:rsidR="00507700" w:rsidRPr="000F327F" w:rsidRDefault="00507700" w:rsidP="00507700">
      <w:pPr>
        <w:jc w:val="center"/>
        <w:rPr>
          <w:rFonts w:ascii="Arial" w:hAnsi="Arial" w:cs="Arial"/>
          <w:sz w:val="28"/>
          <w:szCs w:val="28"/>
        </w:rPr>
      </w:pPr>
    </w:p>
    <w:p w:rsidR="00507700" w:rsidRDefault="00507700" w:rsidP="00507700">
      <w:pPr>
        <w:jc w:val="center"/>
      </w:pPr>
    </w:p>
    <w:p w:rsidR="00507700" w:rsidRDefault="00507700" w:rsidP="00507700">
      <w:pPr>
        <w:jc w:val="center"/>
      </w:pPr>
    </w:p>
    <w:p w:rsidR="000F327F" w:rsidRDefault="000F327F" w:rsidP="00507700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06F12FBD" wp14:editId="6DC1214D">
            <wp:extent cx="5760720" cy="1403985"/>
            <wp:effectExtent l="0" t="0" r="0" b="571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27F" w:rsidRDefault="000F327F" w:rsidP="00507700">
      <w:pPr>
        <w:jc w:val="center"/>
      </w:pPr>
    </w:p>
    <w:p w:rsidR="000F327F" w:rsidRDefault="000F327F" w:rsidP="00507700">
      <w:pPr>
        <w:jc w:val="center"/>
      </w:pPr>
    </w:p>
    <w:p w:rsidR="000F327F" w:rsidRDefault="000F327F" w:rsidP="00507700">
      <w:pPr>
        <w:jc w:val="center"/>
      </w:pPr>
    </w:p>
    <w:p w:rsidR="000F327F" w:rsidRDefault="000F327F" w:rsidP="00507700">
      <w:pPr>
        <w:jc w:val="center"/>
      </w:pPr>
    </w:p>
    <w:p w:rsidR="000F327F" w:rsidRDefault="000F327F" w:rsidP="00507700">
      <w:pPr>
        <w:jc w:val="center"/>
      </w:pPr>
    </w:p>
    <w:p w:rsidR="000F327F" w:rsidRPr="000F327F" w:rsidRDefault="000F327F" w:rsidP="00507700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3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4600"/>
      </w:tblGrid>
      <w:tr w:rsidR="000F327F" w:rsidRPr="000F327F" w:rsidTr="000F327F">
        <w:trPr>
          <w:trHeight w:val="499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27F" w:rsidRPr="000F327F" w:rsidRDefault="000F327F" w:rsidP="000F32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Vzdělávací oblast:</w:t>
            </w: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27F" w:rsidRPr="000F327F" w:rsidRDefault="000F327F" w:rsidP="000F32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Jazyk a jazyková komunikace</w:t>
            </w:r>
          </w:p>
        </w:tc>
      </w:tr>
      <w:tr w:rsidR="000F327F" w:rsidRPr="000F327F" w:rsidTr="000F327F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27F" w:rsidRPr="000F327F" w:rsidRDefault="000F327F" w:rsidP="000F32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27F" w:rsidRPr="000F327F" w:rsidRDefault="000F327F" w:rsidP="000F32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Český jazyk</w:t>
            </w:r>
          </w:p>
        </w:tc>
      </w:tr>
      <w:tr w:rsidR="000F327F" w:rsidRPr="000F327F" w:rsidTr="000F327F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27F" w:rsidRPr="000F327F" w:rsidRDefault="000F327F" w:rsidP="000F32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Tematická oblast: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27F" w:rsidRPr="000F327F" w:rsidRDefault="000F327F" w:rsidP="000F32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Čtení jednoslabičných slov </w:t>
            </w:r>
          </w:p>
        </w:tc>
      </w:tr>
      <w:tr w:rsidR="000F327F" w:rsidRPr="000F327F" w:rsidTr="000F327F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27F" w:rsidRPr="000F327F" w:rsidRDefault="000F327F" w:rsidP="000F32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Druh učebního materiálu: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27F" w:rsidRPr="000F327F" w:rsidRDefault="000F327F" w:rsidP="000F32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Čtení z tabule</w:t>
            </w:r>
          </w:p>
        </w:tc>
      </w:tr>
    </w:tbl>
    <w:p w:rsidR="000F327F" w:rsidRPr="000F327F" w:rsidRDefault="000F327F" w:rsidP="00507700">
      <w:pPr>
        <w:jc w:val="center"/>
        <w:rPr>
          <w:rFonts w:ascii="Arial" w:hAnsi="Arial" w:cs="Arial"/>
          <w:sz w:val="28"/>
          <w:szCs w:val="28"/>
        </w:rPr>
      </w:pPr>
    </w:p>
    <w:p w:rsidR="000F327F" w:rsidRDefault="000F327F" w:rsidP="00507700">
      <w:pPr>
        <w:jc w:val="center"/>
      </w:pPr>
    </w:p>
    <w:p w:rsidR="000F327F" w:rsidRDefault="000F327F" w:rsidP="00507700">
      <w:pPr>
        <w:jc w:val="center"/>
      </w:pPr>
    </w:p>
    <w:p w:rsidR="000F327F" w:rsidRDefault="000F327F" w:rsidP="00507700">
      <w:pPr>
        <w:jc w:val="center"/>
      </w:pPr>
    </w:p>
    <w:p w:rsidR="000F327F" w:rsidRDefault="000F327F" w:rsidP="00507700">
      <w:pPr>
        <w:jc w:val="center"/>
      </w:pPr>
    </w:p>
    <w:p w:rsidR="000F327F" w:rsidRDefault="000F327F" w:rsidP="00507700">
      <w:pPr>
        <w:jc w:val="center"/>
      </w:pPr>
    </w:p>
    <w:p w:rsidR="000F327F" w:rsidRDefault="000F327F" w:rsidP="00507700">
      <w:pPr>
        <w:jc w:val="center"/>
      </w:pPr>
    </w:p>
    <w:p w:rsidR="000F327F" w:rsidRDefault="000F327F" w:rsidP="000F327F"/>
    <w:p w:rsidR="000F327F" w:rsidRDefault="000F327F" w:rsidP="00507700">
      <w:pPr>
        <w:jc w:val="center"/>
      </w:pPr>
    </w:p>
    <w:p w:rsidR="000F327F" w:rsidRDefault="000F327F" w:rsidP="00507700">
      <w:pPr>
        <w:jc w:val="center"/>
      </w:pPr>
    </w:p>
    <w:p w:rsidR="000F327F" w:rsidRDefault="000F327F" w:rsidP="00507700">
      <w:pPr>
        <w:jc w:val="center"/>
      </w:pPr>
    </w:p>
    <w:p w:rsidR="000F327F" w:rsidRPr="000F327F" w:rsidRDefault="000F327F" w:rsidP="000F327F">
      <w:pPr>
        <w:spacing w:line="360" w:lineRule="auto"/>
        <w:jc w:val="center"/>
        <w:rPr>
          <w:rFonts w:cstheme="minorHAnsi"/>
        </w:rPr>
      </w:pPr>
      <w:r w:rsidRPr="000F327F">
        <w:rPr>
          <w:rFonts w:cstheme="minorHAnsi"/>
        </w:rPr>
        <w:t>Alena Otradovcová</w:t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>
        <w:rPr>
          <w:rFonts w:cstheme="minorHAnsi"/>
        </w:rPr>
        <w:tab/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 w:rsidRPr="000F327F">
        <w:rPr>
          <w:rFonts w:eastAsia="Times New Roman" w:cstheme="minorHAnsi"/>
          <w:color w:val="000000"/>
          <w:lang w:eastAsia="cs-CZ"/>
        </w:rPr>
        <w:t>VY_32_INOVACE_529</w:t>
      </w:r>
    </w:p>
    <w:p w:rsidR="000F327F" w:rsidRPr="000F327F" w:rsidRDefault="000F327F" w:rsidP="000F327F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0F327F">
        <w:rPr>
          <w:rFonts w:ascii="Arial" w:hAnsi="Arial" w:cs="Arial"/>
          <w:sz w:val="28"/>
          <w:szCs w:val="28"/>
        </w:rPr>
        <w:lastRenderedPageBreak/>
        <w:t>Čtení jednoslabičných slov se zavřenou slabikou.</w:t>
      </w:r>
    </w:p>
    <w:p w:rsidR="000905C7" w:rsidRPr="00834F04" w:rsidRDefault="00DA3F79" w:rsidP="00834F04">
      <w:pPr>
        <w:spacing w:line="360" w:lineRule="auto"/>
        <w:rPr>
          <w:b/>
          <w:sz w:val="24"/>
          <w:szCs w:val="24"/>
        </w:rPr>
      </w:pPr>
      <w:r w:rsidRPr="00834F04">
        <w:rPr>
          <w:b/>
          <w:sz w:val="24"/>
          <w:szCs w:val="24"/>
        </w:rPr>
        <w:t>pes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rám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vůz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dar</w:t>
      </w:r>
    </w:p>
    <w:p w:rsidR="00DA3F79" w:rsidRPr="00834F04" w:rsidRDefault="00DA3F79" w:rsidP="00834F04">
      <w:pPr>
        <w:spacing w:line="360" w:lineRule="auto"/>
        <w:rPr>
          <w:b/>
          <w:sz w:val="24"/>
          <w:szCs w:val="24"/>
        </w:rPr>
      </w:pPr>
      <w:r w:rsidRPr="00834F04">
        <w:rPr>
          <w:b/>
          <w:sz w:val="24"/>
          <w:szCs w:val="24"/>
        </w:rPr>
        <w:t>věc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hák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tón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hon</w:t>
      </w:r>
    </w:p>
    <w:p w:rsidR="00DA3F79" w:rsidRPr="00834F04" w:rsidRDefault="00DA3F79" w:rsidP="00834F04">
      <w:pPr>
        <w:spacing w:line="360" w:lineRule="auto"/>
        <w:rPr>
          <w:b/>
          <w:sz w:val="24"/>
          <w:szCs w:val="24"/>
        </w:rPr>
      </w:pPr>
      <w:r w:rsidRPr="00834F04">
        <w:rPr>
          <w:b/>
          <w:sz w:val="24"/>
          <w:szCs w:val="24"/>
        </w:rPr>
        <w:t>pád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les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dým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soud</w:t>
      </w:r>
    </w:p>
    <w:p w:rsidR="00DA3F79" w:rsidRPr="00834F04" w:rsidRDefault="00DA3F79" w:rsidP="00834F04">
      <w:pPr>
        <w:spacing w:line="360" w:lineRule="auto"/>
        <w:rPr>
          <w:b/>
          <w:sz w:val="24"/>
          <w:szCs w:val="24"/>
        </w:rPr>
      </w:pPr>
      <w:r w:rsidRPr="00834F04">
        <w:rPr>
          <w:b/>
          <w:sz w:val="24"/>
          <w:szCs w:val="24"/>
        </w:rPr>
        <w:t>sýr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břeh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fík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tuk</w:t>
      </w:r>
    </w:p>
    <w:p w:rsidR="00DA3F79" w:rsidRPr="00834F04" w:rsidRDefault="00DA3F79" w:rsidP="00834F04">
      <w:pPr>
        <w:spacing w:line="360" w:lineRule="auto"/>
        <w:rPr>
          <w:b/>
          <w:sz w:val="24"/>
          <w:szCs w:val="24"/>
        </w:rPr>
      </w:pPr>
      <w:r w:rsidRPr="00834F04">
        <w:rPr>
          <w:b/>
          <w:sz w:val="24"/>
          <w:szCs w:val="24"/>
        </w:rPr>
        <w:t>mír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loď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had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boj</w:t>
      </w:r>
    </w:p>
    <w:p w:rsidR="00DA3F79" w:rsidRPr="00834F04" w:rsidRDefault="00DA3F79" w:rsidP="00834F04">
      <w:pPr>
        <w:spacing w:line="360" w:lineRule="auto"/>
        <w:rPr>
          <w:b/>
          <w:sz w:val="24"/>
          <w:szCs w:val="24"/>
        </w:rPr>
      </w:pPr>
      <w:r w:rsidRPr="00834F04">
        <w:rPr>
          <w:b/>
          <w:sz w:val="24"/>
          <w:szCs w:val="24"/>
        </w:rPr>
        <w:t>cop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žák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kůň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jih</w:t>
      </w:r>
    </w:p>
    <w:p w:rsidR="00DA3F79" w:rsidRPr="00834F04" w:rsidRDefault="00DA3F79" w:rsidP="00834F04">
      <w:pPr>
        <w:spacing w:line="360" w:lineRule="auto"/>
        <w:rPr>
          <w:b/>
          <w:sz w:val="24"/>
          <w:szCs w:val="24"/>
        </w:rPr>
      </w:pPr>
      <w:r w:rsidRPr="00834F04">
        <w:rPr>
          <w:b/>
          <w:sz w:val="24"/>
          <w:szCs w:val="24"/>
        </w:rPr>
        <w:t>úl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kouř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Vít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dík</w:t>
      </w:r>
    </w:p>
    <w:p w:rsidR="00DA3F79" w:rsidRPr="00834F04" w:rsidRDefault="00DA3F79" w:rsidP="00834F04">
      <w:pPr>
        <w:spacing w:line="360" w:lineRule="auto"/>
        <w:rPr>
          <w:b/>
          <w:sz w:val="24"/>
          <w:szCs w:val="24"/>
        </w:rPr>
      </w:pPr>
      <w:r w:rsidRPr="00834F04">
        <w:rPr>
          <w:b/>
          <w:sz w:val="24"/>
          <w:szCs w:val="24"/>
        </w:rPr>
        <w:t>gól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luk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hoch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nit</w:t>
      </w:r>
    </w:p>
    <w:p w:rsidR="00DA3F79" w:rsidRPr="00834F04" w:rsidRDefault="00DA3F79" w:rsidP="00834F04">
      <w:pPr>
        <w:spacing w:line="360" w:lineRule="auto"/>
        <w:rPr>
          <w:b/>
          <w:sz w:val="24"/>
          <w:szCs w:val="24"/>
        </w:rPr>
      </w:pPr>
      <w:r w:rsidRPr="00834F04">
        <w:rPr>
          <w:b/>
          <w:sz w:val="24"/>
          <w:szCs w:val="24"/>
        </w:rPr>
        <w:t>rez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cíl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vous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leč</w:t>
      </w:r>
    </w:p>
    <w:p w:rsidR="00DA3F79" w:rsidRPr="00834F04" w:rsidRDefault="00DA3F79" w:rsidP="00834F04">
      <w:pPr>
        <w:spacing w:line="360" w:lineRule="auto"/>
        <w:rPr>
          <w:b/>
          <w:sz w:val="24"/>
          <w:szCs w:val="24"/>
        </w:rPr>
      </w:pPr>
      <w:r w:rsidRPr="00834F04">
        <w:rPr>
          <w:b/>
          <w:sz w:val="24"/>
          <w:szCs w:val="24"/>
        </w:rPr>
        <w:t>nos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nás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dar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proofErr w:type="spellStart"/>
      <w:r w:rsidRPr="00834F04">
        <w:rPr>
          <w:b/>
          <w:sz w:val="24"/>
          <w:szCs w:val="24"/>
        </w:rPr>
        <w:t>dar</w:t>
      </w:r>
      <w:proofErr w:type="spellEnd"/>
    </w:p>
    <w:p w:rsidR="00DA3F79" w:rsidRPr="00834F04" w:rsidRDefault="00DA3F79" w:rsidP="00834F04">
      <w:pPr>
        <w:spacing w:line="360" w:lineRule="auto"/>
        <w:rPr>
          <w:b/>
          <w:sz w:val="24"/>
          <w:szCs w:val="24"/>
        </w:rPr>
      </w:pPr>
      <w:r w:rsidRPr="00834F04">
        <w:rPr>
          <w:b/>
          <w:sz w:val="24"/>
          <w:szCs w:val="24"/>
        </w:rPr>
        <w:t>vůz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čas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med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věc</w:t>
      </w:r>
    </w:p>
    <w:p w:rsidR="00DA3F79" w:rsidRPr="00834F04" w:rsidRDefault="00DA3F79" w:rsidP="00834F04">
      <w:pPr>
        <w:spacing w:line="360" w:lineRule="auto"/>
        <w:rPr>
          <w:b/>
          <w:sz w:val="24"/>
          <w:szCs w:val="24"/>
        </w:rPr>
      </w:pPr>
      <w:r w:rsidRPr="00834F04">
        <w:rPr>
          <w:b/>
          <w:sz w:val="24"/>
          <w:szCs w:val="24"/>
        </w:rPr>
        <w:t>věž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keř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tón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koš</w:t>
      </w:r>
    </w:p>
    <w:p w:rsidR="00DA3F79" w:rsidRPr="00834F04" w:rsidRDefault="00DA3F79" w:rsidP="00834F04">
      <w:pPr>
        <w:spacing w:line="360" w:lineRule="auto"/>
        <w:rPr>
          <w:b/>
          <w:sz w:val="24"/>
          <w:szCs w:val="24"/>
        </w:rPr>
      </w:pPr>
      <w:r w:rsidRPr="00834F04">
        <w:rPr>
          <w:b/>
          <w:sz w:val="24"/>
          <w:szCs w:val="24"/>
        </w:rPr>
        <w:t>řez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lev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háj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sen</w:t>
      </w:r>
    </w:p>
    <w:p w:rsidR="00DA3F79" w:rsidRPr="00834F04" w:rsidRDefault="00DA3F79" w:rsidP="00834F04">
      <w:pPr>
        <w:spacing w:line="360" w:lineRule="auto"/>
        <w:rPr>
          <w:b/>
          <w:sz w:val="24"/>
          <w:szCs w:val="24"/>
        </w:rPr>
      </w:pPr>
      <w:r w:rsidRPr="00834F04">
        <w:rPr>
          <w:b/>
          <w:sz w:val="24"/>
          <w:szCs w:val="24"/>
        </w:rPr>
        <w:t>piš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jed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myš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syn</w:t>
      </w:r>
    </w:p>
    <w:p w:rsidR="00DA3F79" w:rsidRPr="00834F04" w:rsidRDefault="00DA3F79" w:rsidP="00834F04">
      <w:pPr>
        <w:spacing w:line="360" w:lineRule="auto"/>
        <w:rPr>
          <w:b/>
          <w:sz w:val="24"/>
          <w:szCs w:val="24"/>
        </w:rPr>
      </w:pPr>
      <w:r w:rsidRPr="00834F04">
        <w:rPr>
          <w:b/>
          <w:sz w:val="24"/>
          <w:szCs w:val="24"/>
        </w:rPr>
        <w:t>lak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důl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čas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noc</w:t>
      </w:r>
    </w:p>
    <w:p w:rsidR="00DA3F79" w:rsidRPr="00834F04" w:rsidRDefault="00DA3F79" w:rsidP="00834F04">
      <w:pPr>
        <w:spacing w:line="360" w:lineRule="auto"/>
        <w:rPr>
          <w:b/>
          <w:sz w:val="24"/>
          <w:szCs w:val="24"/>
        </w:rPr>
      </w:pPr>
      <w:r w:rsidRPr="00834F04">
        <w:rPr>
          <w:b/>
          <w:sz w:val="24"/>
          <w:szCs w:val="24"/>
        </w:rPr>
        <w:t>lék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zář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hon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pár</w:t>
      </w:r>
    </w:p>
    <w:p w:rsidR="00DA3F79" w:rsidRPr="00834F04" w:rsidRDefault="00DA3F79" w:rsidP="00834F04">
      <w:pPr>
        <w:spacing w:line="360" w:lineRule="auto"/>
        <w:rPr>
          <w:b/>
          <w:sz w:val="24"/>
          <w:szCs w:val="24"/>
        </w:rPr>
      </w:pPr>
      <w:r w:rsidRPr="00834F04">
        <w:rPr>
          <w:b/>
          <w:sz w:val="24"/>
          <w:szCs w:val="24"/>
        </w:rPr>
        <w:t>led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kov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věk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kos</w:t>
      </w:r>
    </w:p>
    <w:p w:rsidR="00DA3F79" w:rsidRPr="00834F04" w:rsidRDefault="00DA3F79" w:rsidP="00834F04">
      <w:pPr>
        <w:spacing w:line="360" w:lineRule="auto"/>
        <w:rPr>
          <w:b/>
          <w:sz w:val="24"/>
          <w:szCs w:val="24"/>
        </w:rPr>
      </w:pPr>
      <w:r w:rsidRPr="00834F04">
        <w:rPr>
          <w:b/>
          <w:sz w:val="24"/>
          <w:szCs w:val="24"/>
        </w:rPr>
        <w:t>hůl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sloup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dům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meč</w:t>
      </w:r>
    </w:p>
    <w:p w:rsidR="00DA3F79" w:rsidRPr="00834F04" w:rsidRDefault="00DA3F79" w:rsidP="00834F04">
      <w:pPr>
        <w:spacing w:line="360" w:lineRule="auto"/>
        <w:rPr>
          <w:b/>
          <w:sz w:val="24"/>
          <w:szCs w:val="24"/>
        </w:rPr>
      </w:pPr>
      <w:r w:rsidRPr="00834F04">
        <w:rPr>
          <w:b/>
          <w:sz w:val="24"/>
          <w:szCs w:val="24"/>
        </w:rPr>
        <w:t>máj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="00834F04" w:rsidRPr="00834F04">
        <w:rPr>
          <w:b/>
          <w:sz w:val="24"/>
          <w:szCs w:val="24"/>
        </w:rPr>
        <w:t>nůž</w:t>
      </w:r>
      <w:r w:rsidR="00834F04" w:rsidRPr="00834F04">
        <w:rPr>
          <w:b/>
          <w:sz w:val="24"/>
          <w:szCs w:val="24"/>
        </w:rPr>
        <w:tab/>
      </w:r>
      <w:r w:rsidR="00834F04" w:rsidRPr="00834F04">
        <w:rPr>
          <w:b/>
          <w:sz w:val="24"/>
          <w:szCs w:val="24"/>
        </w:rPr>
        <w:tab/>
      </w:r>
      <w:r w:rsidR="00834F04" w:rsidRPr="00834F04">
        <w:rPr>
          <w:b/>
          <w:sz w:val="24"/>
          <w:szCs w:val="24"/>
        </w:rPr>
        <w:tab/>
      </w:r>
      <w:r w:rsidR="00834F04" w:rsidRPr="00834F04">
        <w:rPr>
          <w:b/>
          <w:sz w:val="24"/>
          <w:szCs w:val="24"/>
        </w:rPr>
        <w:tab/>
        <w:t>žár</w:t>
      </w:r>
      <w:r w:rsidR="00834F04" w:rsidRPr="00834F04">
        <w:rPr>
          <w:b/>
          <w:sz w:val="24"/>
          <w:szCs w:val="24"/>
        </w:rPr>
        <w:tab/>
      </w:r>
      <w:r w:rsidR="00834F04" w:rsidRPr="00834F04">
        <w:rPr>
          <w:b/>
          <w:sz w:val="24"/>
          <w:szCs w:val="24"/>
        </w:rPr>
        <w:tab/>
      </w:r>
      <w:r w:rsidR="00834F04" w:rsidRPr="00834F04">
        <w:rPr>
          <w:b/>
          <w:sz w:val="24"/>
          <w:szCs w:val="24"/>
        </w:rPr>
        <w:tab/>
      </w:r>
      <w:r w:rsidR="00834F04" w:rsidRPr="00834F04">
        <w:rPr>
          <w:b/>
          <w:sz w:val="24"/>
          <w:szCs w:val="24"/>
        </w:rPr>
        <w:tab/>
        <w:t>dub</w:t>
      </w:r>
    </w:p>
    <w:p w:rsidR="00834F04" w:rsidRDefault="00834F04" w:rsidP="00834F04">
      <w:pPr>
        <w:spacing w:line="360" w:lineRule="auto"/>
        <w:rPr>
          <w:b/>
          <w:sz w:val="24"/>
          <w:szCs w:val="24"/>
        </w:rPr>
      </w:pPr>
      <w:r w:rsidRPr="00834F04">
        <w:rPr>
          <w:b/>
          <w:sz w:val="24"/>
          <w:szCs w:val="24"/>
        </w:rPr>
        <w:t>tuš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sen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čáp</w:t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</w:r>
      <w:r w:rsidRPr="00834F04">
        <w:rPr>
          <w:b/>
          <w:sz w:val="24"/>
          <w:szCs w:val="24"/>
        </w:rPr>
        <w:tab/>
        <w:t>díl</w:t>
      </w:r>
    </w:p>
    <w:p w:rsidR="000F327F" w:rsidRDefault="000F327F" w:rsidP="00834F04">
      <w:pPr>
        <w:spacing w:line="360" w:lineRule="auto"/>
        <w:rPr>
          <w:rFonts w:eastAsia="Times New Roman" w:cstheme="minorHAnsi"/>
          <w:color w:val="000000"/>
          <w:lang w:eastAsia="cs-CZ"/>
        </w:rPr>
      </w:pPr>
      <w:r w:rsidRPr="000F327F">
        <w:rPr>
          <w:rFonts w:cstheme="minorHAnsi"/>
        </w:rPr>
        <w:t>Alena Otradovcová</w:t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 w:rsidRPr="000F327F">
        <w:rPr>
          <w:rFonts w:eastAsia="Times New Roman" w:cstheme="minorHAnsi"/>
          <w:color w:val="000000"/>
          <w:lang w:eastAsia="cs-CZ"/>
        </w:rPr>
        <w:t>VY_32_INOVACE_529</w:t>
      </w:r>
    </w:p>
    <w:p w:rsidR="00EB56F3" w:rsidRDefault="00EB56F3" w:rsidP="00834F04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cs-CZ"/>
        </w:rPr>
        <w:lastRenderedPageBreak/>
        <w:t>Zdroj: Autor</w:t>
      </w:r>
    </w:p>
    <w:p w:rsidR="00EB56F3" w:rsidRDefault="00EB56F3" w:rsidP="00834F04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B56F3" w:rsidRDefault="00EB56F3" w:rsidP="00834F04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B56F3" w:rsidRDefault="00EB56F3" w:rsidP="00834F04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B56F3" w:rsidRDefault="00EB56F3" w:rsidP="00834F04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B56F3" w:rsidRDefault="00EB56F3" w:rsidP="00834F04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B56F3" w:rsidRDefault="00EB56F3" w:rsidP="00834F04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B56F3" w:rsidRDefault="00EB56F3" w:rsidP="00834F04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B56F3" w:rsidRDefault="00EB56F3" w:rsidP="00834F04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B56F3" w:rsidRDefault="00EB56F3" w:rsidP="00834F04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B56F3" w:rsidRDefault="00EB56F3" w:rsidP="00834F04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B56F3" w:rsidRDefault="00EB56F3" w:rsidP="00834F04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B56F3" w:rsidRDefault="00EB56F3" w:rsidP="00834F04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B56F3" w:rsidRDefault="00EB56F3" w:rsidP="00834F04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B56F3" w:rsidRDefault="00EB56F3" w:rsidP="00834F04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B56F3" w:rsidRDefault="00EB56F3" w:rsidP="00834F04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B56F3" w:rsidRDefault="00EB56F3" w:rsidP="00834F04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B56F3" w:rsidRDefault="00EB56F3" w:rsidP="00834F04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B56F3" w:rsidRPr="00EB56F3" w:rsidRDefault="00EB56F3" w:rsidP="00834F04">
      <w:pPr>
        <w:spacing w:line="360" w:lineRule="auto"/>
        <w:rPr>
          <w:rFonts w:ascii="Arial" w:hAnsi="Arial" w:cs="Arial"/>
          <w:sz w:val="32"/>
          <w:szCs w:val="32"/>
        </w:rPr>
      </w:pPr>
      <w:r w:rsidRPr="002928AC">
        <w:rPr>
          <w:rFonts w:cstheme="minorHAnsi"/>
        </w:rPr>
        <w:t>Alena Otradovcová</w:t>
      </w:r>
      <w:r w:rsidRPr="002928AC">
        <w:rPr>
          <w:rFonts w:cstheme="minorHAnsi"/>
        </w:rPr>
        <w:tab/>
      </w:r>
      <w:r w:rsidRPr="002928AC">
        <w:rPr>
          <w:rFonts w:cstheme="minorHAnsi"/>
        </w:rPr>
        <w:tab/>
      </w:r>
      <w:r w:rsidRPr="002928AC">
        <w:rPr>
          <w:rFonts w:cstheme="minorHAnsi"/>
        </w:rPr>
        <w:tab/>
      </w:r>
      <w:r w:rsidRPr="002928AC"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2928AC">
        <w:rPr>
          <w:rFonts w:cstheme="minorHAnsi"/>
        </w:rPr>
        <w:tab/>
      </w:r>
      <w:r w:rsidRPr="002928AC">
        <w:rPr>
          <w:rFonts w:cstheme="minorHAnsi"/>
        </w:rPr>
        <w:tab/>
      </w:r>
      <w:r w:rsidR="00CE3391">
        <w:rPr>
          <w:rFonts w:eastAsia="Times New Roman" w:cstheme="minorHAnsi"/>
          <w:color w:val="000000"/>
          <w:lang w:eastAsia="cs-CZ"/>
        </w:rPr>
        <w:t>VY_32_INOVACE_529</w:t>
      </w:r>
      <w:bookmarkStart w:id="0" w:name="_GoBack"/>
      <w:bookmarkEnd w:id="0"/>
    </w:p>
    <w:sectPr w:rsidR="00EB56F3" w:rsidRPr="00EB56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F79"/>
    <w:rsid w:val="000905C7"/>
    <w:rsid w:val="000F327F"/>
    <w:rsid w:val="00507700"/>
    <w:rsid w:val="00755811"/>
    <w:rsid w:val="00834F04"/>
    <w:rsid w:val="009515C6"/>
    <w:rsid w:val="00C117C8"/>
    <w:rsid w:val="00CE3391"/>
    <w:rsid w:val="00DA3F79"/>
    <w:rsid w:val="00E80023"/>
    <w:rsid w:val="00EB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50770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7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7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50770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7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7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02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167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Alenka</cp:lastModifiedBy>
  <cp:revision>3</cp:revision>
  <dcterms:created xsi:type="dcterms:W3CDTF">2013-09-11T17:13:00Z</dcterms:created>
  <dcterms:modified xsi:type="dcterms:W3CDTF">2013-09-11T17:19:00Z</dcterms:modified>
</cp:coreProperties>
</file>