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12B0" w:rsidRDefault="00B412B0" w:rsidP="00B412B0">
      <w:pPr>
        <w:pStyle w:val="Nzev"/>
        <w:jc w:val="left"/>
        <w:rPr>
          <w:b w:val="0"/>
        </w:rPr>
      </w:pPr>
      <w:r>
        <w:t xml:space="preserve">Název školy: </w:t>
      </w:r>
      <w:r>
        <w:rPr>
          <w:b w:val="0"/>
        </w:rPr>
        <w:t>ZŠ Kolín V., Mnichovická 62</w:t>
      </w:r>
      <w:r>
        <w:rPr>
          <w:b w:val="0"/>
        </w:rPr>
        <w:br/>
      </w:r>
      <w:r>
        <w:t>Autor</w:t>
      </w:r>
      <w:r>
        <w:rPr>
          <w:b w:val="0"/>
        </w:rPr>
        <w:t>: Šárka Růžková</w:t>
      </w:r>
    </w:p>
    <w:p w:rsidR="00B412B0" w:rsidRDefault="00B412B0" w:rsidP="00B412B0">
      <w:pPr>
        <w:pStyle w:val="Nzev"/>
        <w:jc w:val="left"/>
      </w:pPr>
    </w:p>
    <w:p w:rsidR="00B412B0" w:rsidRDefault="00B412B0" w:rsidP="00B412B0">
      <w:pPr>
        <w:rPr>
          <w:rFonts w:cs="Calibri"/>
          <w:b/>
          <w:sz w:val="56"/>
          <w:szCs w:val="56"/>
        </w:rPr>
      </w:pPr>
      <w:r>
        <w:rPr>
          <w:rFonts w:cs="Calibri"/>
          <w:b/>
          <w:sz w:val="56"/>
          <w:szCs w:val="56"/>
        </w:rPr>
        <w:t>Název a číslo materiálu:</w:t>
      </w:r>
    </w:p>
    <w:p w:rsidR="00B412B0" w:rsidRPr="00B412B0" w:rsidRDefault="00B412B0" w:rsidP="00B412B0">
      <w:pPr>
        <w:rPr>
          <w:rFonts w:cs="Calibri"/>
          <w:b/>
          <w:sz w:val="56"/>
          <w:szCs w:val="56"/>
        </w:rPr>
      </w:pPr>
      <w:r>
        <w:rPr>
          <w:rFonts w:cs="Calibri"/>
          <w:b/>
          <w:sz w:val="56"/>
          <w:szCs w:val="56"/>
        </w:rPr>
        <w:t>VY_12</w:t>
      </w:r>
      <w:r w:rsidR="002D0195">
        <w:rPr>
          <w:rFonts w:cs="Calibri"/>
          <w:b/>
          <w:sz w:val="56"/>
          <w:szCs w:val="56"/>
        </w:rPr>
        <w:t>_INOVACE_22</w:t>
      </w:r>
      <w:r w:rsidRPr="00B412B0">
        <w:rPr>
          <w:rFonts w:cs="Calibri"/>
          <w:b/>
          <w:sz w:val="56"/>
          <w:szCs w:val="56"/>
        </w:rPr>
        <w:t>_ČJ6</w:t>
      </w:r>
    </w:p>
    <w:p w:rsidR="00B412B0" w:rsidRPr="00B412B0" w:rsidRDefault="00B412B0" w:rsidP="00B412B0">
      <w:pPr>
        <w:rPr>
          <w:rFonts w:cs="Calibri"/>
          <w:b/>
          <w:sz w:val="56"/>
          <w:szCs w:val="56"/>
        </w:rPr>
      </w:pPr>
      <w:r w:rsidRPr="00B412B0">
        <w:rPr>
          <w:rFonts w:cs="Calibri"/>
          <w:b/>
          <w:sz w:val="56"/>
          <w:szCs w:val="56"/>
        </w:rPr>
        <w:t>Téma: Poezie</w:t>
      </w:r>
    </w:p>
    <w:p w:rsidR="00B412B0" w:rsidRPr="00B412B0" w:rsidRDefault="00B412B0" w:rsidP="00B412B0">
      <w:pPr>
        <w:jc w:val="center"/>
        <w:rPr>
          <w:rFonts w:cs="Calibri"/>
          <w:b/>
          <w:sz w:val="56"/>
          <w:szCs w:val="56"/>
        </w:rPr>
      </w:pPr>
    </w:p>
    <w:p w:rsidR="00B412B0" w:rsidRPr="00B412B0" w:rsidRDefault="00B412B0" w:rsidP="00B412B0">
      <w:pPr>
        <w:jc w:val="center"/>
        <w:rPr>
          <w:rFonts w:cs="Calibri"/>
          <w:b/>
          <w:sz w:val="56"/>
          <w:szCs w:val="56"/>
        </w:rPr>
      </w:pPr>
    </w:p>
    <w:p w:rsidR="00B412B0" w:rsidRPr="00B412B0" w:rsidRDefault="00B412B0" w:rsidP="00B412B0">
      <w:pPr>
        <w:rPr>
          <w:rFonts w:cs="Calibri"/>
          <w:sz w:val="56"/>
          <w:szCs w:val="56"/>
        </w:rPr>
      </w:pPr>
      <w:r w:rsidRPr="00B412B0">
        <w:rPr>
          <w:rFonts w:cs="Calibri"/>
          <w:sz w:val="56"/>
          <w:szCs w:val="56"/>
        </w:rPr>
        <w:t>Anotace: Pracovní list slouží k určování základních rýmů (střídavý, sdružený, obkročný)</w:t>
      </w:r>
    </w:p>
    <w:p w:rsidR="00B412B0" w:rsidRDefault="00B412B0" w:rsidP="00B412B0">
      <w:pPr>
        <w:rPr>
          <w:sz w:val="32"/>
          <w:szCs w:val="32"/>
        </w:rPr>
      </w:pPr>
    </w:p>
    <w:p w:rsidR="00B412B0" w:rsidRDefault="00B412B0" w:rsidP="00B412B0">
      <w:pPr>
        <w:rPr>
          <w:sz w:val="32"/>
          <w:szCs w:val="32"/>
        </w:rPr>
      </w:pPr>
    </w:p>
    <w:p w:rsidR="002D0195" w:rsidRDefault="002D0195" w:rsidP="002D0195">
      <w:pPr>
        <w:tabs>
          <w:tab w:val="left" w:pos="7797"/>
        </w:tabs>
        <w:rPr>
          <w:sz w:val="32"/>
          <w:szCs w:val="32"/>
        </w:rPr>
      </w:pPr>
      <w:r>
        <w:rPr>
          <w:sz w:val="32"/>
          <w:szCs w:val="32"/>
        </w:rPr>
        <w:t>12. 1. 2012</w:t>
      </w:r>
      <w:r>
        <w:rPr>
          <w:sz w:val="32"/>
          <w:szCs w:val="32"/>
        </w:rPr>
        <w:tab/>
      </w:r>
      <w:r>
        <w:rPr>
          <w:sz w:val="32"/>
          <w:szCs w:val="32"/>
        </w:rPr>
        <w:t>6</w:t>
      </w:r>
      <w:bookmarkStart w:id="0" w:name="_GoBack"/>
      <w:bookmarkEnd w:id="0"/>
      <w:r>
        <w:rPr>
          <w:sz w:val="32"/>
          <w:szCs w:val="32"/>
        </w:rPr>
        <w:t>. třída</w:t>
      </w:r>
    </w:p>
    <w:p w:rsidR="00B412B0" w:rsidRDefault="00B412B0" w:rsidP="00B412B0">
      <w:pPr>
        <w:rPr>
          <w:sz w:val="32"/>
          <w:szCs w:val="32"/>
        </w:rPr>
      </w:pPr>
    </w:p>
    <w:p w:rsidR="00B412B0" w:rsidRDefault="000B2E54" w:rsidP="00B412B0">
      <w:pPr>
        <w:rPr>
          <w:sz w:val="32"/>
          <w:szCs w:val="32"/>
        </w:rPr>
      </w:pPr>
      <w:r>
        <w:rPr>
          <w:noProof/>
          <w:sz w:val="32"/>
          <w:szCs w:val="32"/>
          <w:lang w:eastAsia="cs-CZ"/>
        </w:rPr>
        <w:drawing>
          <wp:inline distT="0" distB="0" distL="0" distR="0">
            <wp:extent cx="5759450" cy="1105535"/>
            <wp:effectExtent l="0" t="0" r="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59450" cy="1105535"/>
                    </a:xfrm>
                    <a:prstGeom prst="rect">
                      <a:avLst/>
                    </a:prstGeom>
                    <a:noFill/>
                    <a:ln>
                      <a:noFill/>
                    </a:ln>
                  </pic:spPr>
                </pic:pic>
              </a:graphicData>
            </a:graphic>
          </wp:inline>
        </w:drawing>
      </w:r>
      <w:r w:rsidR="00B412B0">
        <w:rPr>
          <w:sz w:val="32"/>
          <w:szCs w:val="32"/>
        </w:rPr>
        <w:t xml:space="preserve"> </w:t>
      </w:r>
    </w:p>
    <w:p w:rsidR="00B412B0" w:rsidRPr="00FC2DF4" w:rsidRDefault="00B412B0" w:rsidP="00B412B0">
      <w:pPr>
        <w:rPr>
          <w:sz w:val="32"/>
          <w:szCs w:val="32"/>
        </w:rPr>
      </w:pPr>
    </w:p>
    <w:p w:rsidR="00B01BE8" w:rsidRDefault="001C19E8" w:rsidP="00040775">
      <w:r>
        <w:t>Co jsem se již naučil…</w:t>
      </w:r>
    </w:p>
    <w:p w:rsidR="001C19E8" w:rsidRDefault="001C19E8" w:rsidP="00040775">
      <w:r>
        <w:t>Vím, že verš je jeden řádek básně, verše se většinou rýmují, což znamená, že se na konci zvukově shodují. Báseň se dělí na sloky, jedna sloka má několik veršů (většinou čtyři). Rýmy bývají různé, znám střídavý, sdružený a obkročný. Při určování rýmu mi pomáhají písmenka abecedy (</w:t>
      </w:r>
      <w:r w:rsidRPr="001C19E8">
        <w:rPr>
          <w:b/>
        </w:rPr>
        <w:t>a</w:t>
      </w:r>
      <w:r>
        <w:t xml:space="preserve">, </w:t>
      </w:r>
      <w:r w:rsidRPr="001C19E8">
        <w:rPr>
          <w:b/>
        </w:rPr>
        <w:t>b</w:t>
      </w:r>
      <w:r>
        <w:t xml:space="preserve">). Označuji si jimi stejná zakončení veršů. Vysvětloval jsem to doma </w:t>
      </w:r>
      <w:proofErr w:type="spellStart"/>
      <w:r>
        <w:t>bráchovi</w:t>
      </w:r>
      <w:proofErr w:type="spellEnd"/>
      <w:r>
        <w:t xml:space="preserve"> Martinovi, je druhák a už umí číst, tak si vzal pastelku a označoval se mnou. </w:t>
      </w:r>
    </w:p>
    <w:p w:rsidR="001C19E8" w:rsidRDefault="001C19E8" w:rsidP="00040775">
      <w:r>
        <w:t xml:space="preserve">Všímej si zakončení, podtrhej si jej a označ písmenkem </w:t>
      </w:r>
      <w:r w:rsidRPr="001C19E8">
        <w:rPr>
          <w:b/>
        </w:rPr>
        <w:t>a</w:t>
      </w:r>
      <w:r>
        <w:t xml:space="preserve">, </w:t>
      </w:r>
      <w:r w:rsidRPr="001C19E8">
        <w:rPr>
          <w:b/>
        </w:rPr>
        <w:t>b</w:t>
      </w:r>
      <w:r>
        <w:t xml:space="preserve">. </w:t>
      </w:r>
    </w:p>
    <w:p w:rsidR="001C19E8" w:rsidRDefault="002D0195" w:rsidP="001C19E8">
      <w:pPr>
        <w:ind w:left="1276"/>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left:0;text-align:left;margin-left:8.7pt;margin-top:18.25pt;width:18.8pt;height:23.75pt;z-index:251656704">
            <v:fill r:id="rId7" o:title=""/>
            <v:stroke r:id="rId7" o:title=""/>
            <v:shadow color="#868686"/>
            <v:textpath style="font-family:&quot;Arial Black&quot;;v-text-kern:t" trim="t" fitpath="t" string="1."/>
          </v:shape>
        </w:pict>
      </w:r>
      <w:r w:rsidR="001C19E8">
        <w:t>Já jsem kluk</w:t>
      </w:r>
    </w:p>
    <w:p w:rsidR="001C19E8" w:rsidRDefault="001C19E8" w:rsidP="001C19E8">
      <w:pPr>
        <w:ind w:left="1276"/>
      </w:pPr>
      <w:r>
        <w:t>ty jsi zase holka</w:t>
      </w:r>
    </w:p>
    <w:p w:rsidR="001C19E8" w:rsidRDefault="001C19E8" w:rsidP="001C19E8">
      <w:pPr>
        <w:ind w:left="1276"/>
      </w:pPr>
      <w:r>
        <w:t>děláš na mě kuk</w:t>
      </w:r>
    </w:p>
    <w:p w:rsidR="001C19E8" w:rsidRDefault="001C19E8" w:rsidP="001C19E8">
      <w:pPr>
        <w:ind w:left="1276"/>
      </w:pPr>
      <w:r>
        <w:t>já ti chytil čolka.</w:t>
      </w:r>
    </w:p>
    <w:p w:rsidR="001C19E8" w:rsidRDefault="001C19E8" w:rsidP="001C19E8">
      <w:pPr>
        <w:ind w:left="1276"/>
      </w:pPr>
    </w:p>
    <w:p w:rsidR="001C19E8" w:rsidRDefault="002D0195" w:rsidP="001C19E8">
      <w:pPr>
        <w:ind w:left="1276"/>
      </w:pPr>
      <w:r>
        <w:rPr>
          <w:noProof/>
          <w:lang w:eastAsia="cs-CZ"/>
        </w:rPr>
        <w:pict>
          <v:shape id="_x0000_s1027" type="#_x0000_t136" style="position:absolute;left:0;text-align:left;margin-left:8.7pt;margin-top:16.4pt;width:18.8pt;height:23.75pt;z-index:251657728">
            <v:fill r:id="rId7" o:title=""/>
            <v:stroke r:id="rId7" o:title=""/>
            <v:shadow color="#868686"/>
            <v:textpath style="font-family:&quot;Arial Black&quot;;v-text-kern:t" trim="t" fitpath="t" string="2."/>
          </v:shape>
        </w:pict>
      </w:r>
      <w:r w:rsidR="001C19E8">
        <w:t>Já jsem kluk</w:t>
      </w:r>
    </w:p>
    <w:p w:rsidR="001C19E8" w:rsidRDefault="001C19E8" w:rsidP="001C19E8">
      <w:pPr>
        <w:ind w:left="1276"/>
      </w:pPr>
      <w:r>
        <w:t xml:space="preserve">jako buk </w:t>
      </w:r>
    </w:p>
    <w:p w:rsidR="001C19E8" w:rsidRDefault="001C19E8" w:rsidP="001C19E8">
      <w:pPr>
        <w:ind w:left="1276"/>
      </w:pPr>
      <w:r>
        <w:t>chceš si hrát</w:t>
      </w:r>
    </w:p>
    <w:p w:rsidR="001C19E8" w:rsidRDefault="001C19E8" w:rsidP="001C19E8">
      <w:pPr>
        <w:ind w:left="1276"/>
      </w:pPr>
      <w:proofErr w:type="spellStart"/>
      <w:r>
        <w:t>nebudem</w:t>
      </w:r>
      <w:proofErr w:type="spellEnd"/>
      <w:r>
        <w:t xml:space="preserve"> se prát.</w:t>
      </w:r>
    </w:p>
    <w:p w:rsidR="001C19E8" w:rsidRDefault="001C19E8" w:rsidP="001C19E8">
      <w:pPr>
        <w:ind w:left="1276"/>
      </w:pPr>
    </w:p>
    <w:p w:rsidR="001C19E8" w:rsidRDefault="002D0195" w:rsidP="001C19E8">
      <w:pPr>
        <w:ind w:left="1276"/>
      </w:pPr>
      <w:r>
        <w:rPr>
          <w:noProof/>
          <w:lang w:eastAsia="cs-CZ"/>
        </w:rPr>
        <w:pict>
          <v:shape id="_x0000_s1028" type="#_x0000_t136" style="position:absolute;left:0;text-align:left;margin-left:13.15pt;margin-top:19.25pt;width:18.8pt;height:23.75pt;z-index:251658752">
            <v:fill r:id="rId7" o:title=""/>
            <v:stroke r:id="rId7" o:title=""/>
            <v:shadow color="#868686"/>
            <v:textpath style="font-family:&quot;Arial Black&quot;;v-text-kern:t" trim="t" fitpath="t" string="3."/>
          </v:shape>
        </w:pict>
      </w:r>
      <w:r w:rsidR="001C19E8">
        <w:t>Martina mám rád</w:t>
      </w:r>
    </w:p>
    <w:p w:rsidR="001C19E8" w:rsidRDefault="001C19E8" w:rsidP="001C19E8">
      <w:pPr>
        <w:ind w:left="1276"/>
      </w:pPr>
      <w:r>
        <w:t>i když mě zlobí</w:t>
      </w:r>
    </w:p>
    <w:p w:rsidR="001C19E8" w:rsidRDefault="001C19E8" w:rsidP="001C19E8">
      <w:pPr>
        <w:ind w:left="1276"/>
      </w:pPr>
      <w:r>
        <w:t>lotroviny tropí</w:t>
      </w:r>
    </w:p>
    <w:p w:rsidR="001C19E8" w:rsidRDefault="001C19E8" w:rsidP="001C19E8">
      <w:pPr>
        <w:ind w:left="1276"/>
      </w:pPr>
      <w:r>
        <w:t>je to můj kamarád.</w:t>
      </w:r>
    </w:p>
    <w:p w:rsidR="001C19E8" w:rsidRDefault="001C19E8" w:rsidP="001C19E8">
      <w:pPr>
        <w:ind w:left="1276"/>
      </w:pPr>
    </w:p>
    <w:p w:rsidR="001C19E8" w:rsidRDefault="001C19E8" w:rsidP="001C19E8">
      <w:pPr>
        <w:ind w:left="1276"/>
      </w:pPr>
      <w:proofErr w:type="spellStart"/>
      <w:r>
        <w:rPr>
          <w:b/>
        </w:rPr>
        <w:t>abab</w:t>
      </w:r>
      <w:proofErr w:type="spellEnd"/>
      <w:r>
        <w:t xml:space="preserve"> – střídáme písmena = střídavý rým</w:t>
      </w:r>
    </w:p>
    <w:p w:rsidR="001C19E8" w:rsidRDefault="001C19E8" w:rsidP="001C19E8">
      <w:pPr>
        <w:ind w:left="1276"/>
        <w:rPr>
          <w:b/>
        </w:rPr>
      </w:pPr>
      <w:proofErr w:type="spellStart"/>
      <w:r w:rsidRPr="001D06BC">
        <w:rPr>
          <w:b/>
        </w:rPr>
        <w:t>aabb</w:t>
      </w:r>
      <w:proofErr w:type="spellEnd"/>
      <w:r>
        <w:rPr>
          <w:b/>
        </w:rPr>
        <w:t xml:space="preserve"> </w:t>
      </w:r>
      <w:r w:rsidRPr="001D06BC">
        <w:t>–</w:t>
      </w:r>
      <w:r>
        <w:rPr>
          <w:b/>
        </w:rPr>
        <w:t xml:space="preserve"> </w:t>
      </w:r>
      <w:r w:rsidRPr="001D06BC">
        <w:t>sdružujeme písmena = sdružený rým</w:t>
      </w:r>
    </w:p>
    <w:p w:rsidR="001C19E8" w:rsidRDefault="001C19E8" w:rsidP="001C19E8">
      <w:pPr>
        <w:ind w:left="1276"/>
      </w:pPr>
      <w:proofErr w:type="spellStart"/>
      <w:r>
        <w:rPr>
          <w:b/>
        </w:rPr>
        <w:t>abba</w:t>
      </w:r>
      <w:proofErr w:type="spellEnd"/>
      <w:r>
        <w:rPr>
          <w:b/>
        </w:rPr>
        <w:t xml:space="preserve"> </w:t>
      </w:r>
      <w:r w:rsidR="001D06BC">
        <w:t>–</w:t>
      </w:r>
      <w:r>
        <w:t xml:space="preserve"> </w:t>
      </w:r>
      <w:r w:rsidR="001D06BC">
        <w:t>obkračujeme písmena = obkročný rým</w:t>
      </w:r>
    </w:p>
    <w:p w:rsidR="001D06BC" w:rsidRDefault="001D06BC" w:rsidP="001C19E8">
      <w:pPr>
        <w:ind w:left="1276"/>
      </w:pPr>
    </w:p>
    <w:p w:rsidR="001D06BC" w:rsidRPr="001C19E8" w:rsidRDefault="00D1424F" w:rsidP="00D1424F">
      <w:r>
        <w:t xml:space="preserve">Vymysli si krátkou básničku se čtyřmi verši a urči druh rýmu. </w:t>
      </w:r>
    </w:p>
    <w:sectPr w:rsidR="001D06BC" w:rsidRPr="001C19E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AD4253"/>
    <w:multiLevelType w:val="hybridMultilevel"/>
    <w:tmpl w:val="4532E4D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1A85216F"/>
    <w:multiLevelType w:val="hybridMultilevel"/>
    <w:tmpl w:val="A8FC43E2"/>
    <w:lvl w:ilvl="0" w:tplc="0405000F">
      <w:start w:val="1"/>
      <w:numFmt w:val="decimal"/>
      <w:lvlText w:val="%1."/>
      <w:lvlJc w:val="left"/>
      <w:pPr>
        <w:ind w:left="720" w:hanging="360"/>
      </w:pPr>
    </w:lvl>
    <w:lvl w:ilvl="1" w:tplc="04050001">
      <w:start w:val="1"/>
      <w:numFmt w:val="bullet"/>
      <w:lvlText w:val=""/>
      <w:lvlJc w:val="left"/>
      <w:pPr>
        <w:ind w:left="1440" w:hanging="360"/>
      </w:pPr>
      <w:rPr>
        <w:rFonts w:ascii="Symbol" w:hAnsi="Symbol"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33DD6E81"/>
    <w:multiLevelType w:val="hybridMultilevel"/>
    <w:tmpl w:val="1C72BB74"/>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3EF8001B"/>
    <w:multiLevelType w:val="hybridMultilevel"/>
    <w:tmpl w:val="5C4A04FA"/>
    <w:lvl w:ilvl="0" w:tplc="0405000F">
      <w:start w:val="1"/>
      <w:numFmt w:val="decimal"/>
      <w:lvlText w:val="%1."/>
      <w:lvlJc w:val="left"/>
      <w:pPr>
        <w:ind w:left="720" w:hanging="360"/>
      </w:pPr>
      <w:rPr>
        <w:rFont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nsid w:val="448C5ECA"/>
    <w:multiLevelType w:val="hybridMultilevel"/>
    <w:tmpl w:val="6DB66AB4"/>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44924CC2"/>
    <w:multiLevelType w:val="hybridMultilevel"/>
    <w:tmpl w:val="0116ED20"/>
    <w:lvl w:ilvl="0" w:tplc="0405000F">
      <w:start w:val="1"/>
      <w:numFmt w:val="decimal"/>
      <w:lvlText w:val="%1."/>
      <w:lvlJc w:val="left"/>
      <w:pPr>
        <w:ind w:left="720" w:hanging="360"/>
      </w:pPr>
    </w:lvl>
    <w:lvl w:ilvl="1" w:tplc="04050001">
      <w:start w:val="1"/>
      <w:numFmt w:val="bullet"/>
      <w:lvlText w:val=""/>
      <w:lvlJc w:val="left"/>
      <w:pPr>
        <w:ind w:left="1440" w:hanging="360"/>
      </w:pPr>
      <w:rPr>
        <w:rFonts w:ascii="Symbol" w:hAnsi="Symbol"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7DD06471"/>
    <w:multiLevelType w:val="hybridMultilevel"/>
    <w:tmpl w:val="FC12F65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58F0"/>
    <w:rsid w:val="00040775"/>
    <w:rsid w:val="000B2E54"/>
    <w:rsid w:val="001C19E8"/>
    <w:rsid w:val="001D06BC"/>
    <w:rsid w:val="002358F0"/>
    <w:rsid w:val="002D0195"/>
    <w:rsid w:val="003B46EF"/>
    <w:rsid w:val="00653124"/>
    <w:rsid w:val="006C520C"/>
    <w:rsid w:val="0096024A"/>
    <w:rsid w:val="00B01BE8"/>
    <w:rsid w:val="00B412B0"/>
    <w:rsid w:val="00BB4F48"/>
    <w:rsid w:val="00C80061"/>
    <w:rsid w:val="00CF4AE9"/>
    <w:rsid w:val="00D1424F"/>
    <w:rsid w:val="00E534F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pPr>
      <w:spacing w:after="200" w:line="276" w:lineRule="auto"/>
    </w:pPr>
    <w:rPr>
      <w:sz w:val="22"/>
      <w:szCs w:val="22"/>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next w:val="Normln"/>
    <w:link w:val="NzevChar"/>
    <w:qFormat/>
    <w:rsid w:val="00B412B0"/>
    <w:pPr>
      <w:widowControl w:val="0"/>
      <w:suppressAutoHyphens/>
      <w:overflowPunct w:val="0"/>
      <w:autoSpaceDE w:val="0"/>
      <w:autoSpaceDN w:val="0"/>
      <w:adjustRightInd w:val="0"/>
      <w:spacing w:before="240" w:after="60" w:line="240" w:lineRule="auto"/>
      <w:jc w:val="center"/>
      <w:outlineLvl w:val="0"/>
    </w:pPr>
    <w:rPr>
      <w:rFonts w:ascii="Cambria" w:eastAsia="Times New Roman" w:hAnsi="Cambria"/>
      <w:b/>
      <w:bCs/>
      <w:kern w:val="28"/>
      <w:sz w:val="32"/>
      <w:szCs w:val="32"/>
      <w:lang w:eastAsia="cs-CZ"/>
    </w:rPr>
  </w:style>
  <w:style w:type="character" w:customStyle="1" w:styleId="NzevChar">
    <w:name w:val="Název Char"/>
    <w:link w:val="Nzev"/>
    <w:rsid w:val="00B412B0"/>
    <w:rPr>
      <w:rFonts w:ascii="Cambria" w:eastAsia="Times New Roman" w:hAnsi="Cambria"/>
      <w:b/>
      <w:bCs/>
      <w:kern w:val="28"/>
      <w:sz w:val="32"/>
      <w:szCs w:val="32"/>
    </w:rPr>
  </w:style>
  <w:style w:type="paragraph" w:styleId="Textbubliny">
    <w:name w:val="Balloon Text"/>
    <w:basedOn w:val="Normln"/>
    <w:link w:val="TextbublinyChar"/>
    <w:uiPriority w:val="99"/>
    <w:semiHidden/>
    <w:unhideWhenUsed/>
    <w:rsid w:val="002D0195"/>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D0195"/>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pPr>
      <w:spacing w:after="200" w:line="276" w:lineRule="auto"/>
    </w:pPr>
    <w:rPr>
      <w:sz w:val="22"/>
      <w:szCs w:val="22"/>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next w:val="Normln"/>
    <w:link w:val="NzevChar"/>
    <w:qFormat/>
    <w:rsid w:val="00B412B0"/>
    <w:pPr>
      <w:widowControl w:val="0"/>
      <w:suppressAutoHyphens/>
      <w:overflowPunct w:val="0"/>
      <w:autoSpaceDE w:val="0"/>
      <w:autoSpaceDN w:val="0"/>
      <w:adjustRightInd w:val="0"/>
      <w:spacing w:before="240" w:after="60" w:line="240" w:lineRule="auto"/>
      <w:jc w:val="center"/>
      <w:outlineLvl w:val="0"/>
    </w:pPr>
    <w:rPr>
      <w:rFonts w:ascii="Cambria" w:eastAsia="Times New Roman" w:hAnsi="Cambria"/>
      <w:b/>
      <w:bCs/>
      <w:kern w:val="28"/>
      <w:sz w:val="32"/>
      <w:szCs w:val="32"/>
      <w:lang w:eastAsia="cs-CZ"/>
    </w:rPr>
  </w:style>
  <w:style w:type="character" w:customStyle="1" w:styleId="NzevChar">
    <w:name w:val="Název Char"/>
    <w:link w:val="Nzev"/>
    <w:rsid w:val="00B412B0"/>
    <w:rPr>
      <w:rFonts w:ascii="Cambria" w:eastAsia="Times New Roman" w:hAnsi="Cambria"/>
      <w:b/>
      <w:bCs/>
      <w:kern w:val="28"/>
      <w:sz w:val="32"/>
      <w:szCs w:val="32"/>
    </w:rPr>
  </w:style>
  <w:style w:type="paragraph" w:styleId="Textbubliny">
    <w:name w:val="Balloon Text"/>
    <w:basedOn w:val="Normln"/>
    <w:link w:val="TextbublinyChar"/>
    <w:uiPriority w:val="99"/>
    <w:semiHidden/>
    <w:unhideWhenUsed/>
    <w:rsid w:val="002D0195"/>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D0195"/>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5485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166</Words>
  <Characters>980</Characters>
  <Application>Microsoft Office Word</Application>
  <DocSecurity>0</DocSecurity>
  <Lines>8</Lines>
  <Paragraphs>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ucitel</dc:creator>
  <cp:lastModifiedBy>Aleš Polívka</cp:lastModifiedBy>
  <cp:revision>3</cp:revision>
  <dcterms:created xsi:type="dcterms:W3CDTF">2012-01-23T13:37:00Z</dcterms:created>
  <dcterms:modified xsi:type="dcterms:W3CDTF">2012-03-15T10:18:00Z</dcterms:modified>
</cp:coreProperties>
</file>