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72" w:rsidRDefault="001B1772" w:rsidP="001B1772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772" w:rsidRPr="005F024B" w:rsidRDefault="001B1772" w:rsidP="001B1772">
      <w:pPr>
        <w:jc w:val="center"/>
        <w:rPr>
          <w:b/>
          <w:color w:val="00B050"/>
          <w:sz w:val="24"/>
        </w:rPr>
      </w:pPr>
    </w:p>
    <w:p w:rsidR="001B1772" w:rsidRPr="005F024B" w:rsidRDefault="001B1772" w:rsidP="001B177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B1772" w:rsidRPr="005F024B" w:rsidRDefault="001B1772" w:rsidP="001B177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B1772" w:rsidRDefault="001B1772" w:rsidP="001B1772">
      <w:pPr>
        <w:spacing w:after="0" w:line="240" w:lineRule="auto"/>
        <w:jc w:val="center"/>
      </w:pPr>
    </w:p>
    <w:p w:rsidR="001B1772" w:rsidRDefault="001B1772" w:rsidP="001B1772">
      <w:pPr>
        <w:spacing w:after="0" w:line="240" w:lineRule="auto"/>
        <w:jc w:val="center"/>
      </w:pPr>
      <w:r>
        <w:t>projekt v rámci vzdělávacího programu</w:t>
      </w:r>
    </w:p>
    <w:p w:rsidR="001B1772" w:rsidRDefault="001B1772" w:rsidP="001B1772">
      <w:pPr>
        <w:spacing w:after="0" w:line="240" w:lineRule="auto"/>
        <w:jc w:val="center"/>
      </w:pPr>
      <w:r>
        <w:t>VZDĚLÁNÍ PRO KONKURENCESCHOPNOST</w:t>
      </w:r>
    </w:p>
    <w:p w:rsidR="001B1772" w:rsidRDefault="001B1772" w:rsidP="001B1772">
      <w:pPr>
        <w:spacing w:after="0" w:line="240" w:lineRule="auto"/>
        <w:jc w:val="center"/>
      </w:pPr>
    </w:p>
    <w:p w:rsidR="001B1772" w:rsidRDefault="001B1772" w:rsidP="001B1772">
      <w:pPr>
        <w:spacing w:after="0" w:line="240" w:lineRule="auto"/>
        <w:jc w:val="center"/>
      </w:pPr>
      <w:r>
        <w:t>ŠABLONA ČÍSLO: III/2</w:t>
      </w:r>
    </w:p>
    <w:p w:rsidR="001B1772" w:rsidRDefault="001B1772" w:rsidP="001B1772">
      <w:pPr>
        <w:spacing w:after="0" w:line="240" w:lineRule="auto"/>
        <w:jc w:val="center"/>
      </w:pPr>
      <w:r>
        <w:t>NÁZEV:  INOVACE A ZKVALITNĚNÍ VÝUKY PROSTŘEDNICTVÍM ICT</w:t>
      </w:r>
    </w:p>
    <w:p w:rsidR="001B1772" w:rsidRDefault="001B1772" w:rsidP="001B1772">
      <w:pPr>
        <w:spacing w:after="0" w:line="240" w:lineRule="auto"/>
      </w:pPr>
    </w:p>
    <w:p w:rsidR="00B33004" w:rsidRDefault="00B33004" w:rsidP="00B3300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B33004" w:rsidRDefault="00B33004" w:rsidP="00B3300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B33004" w:rsidRDefault="00B33004" w:rsidP="00B3300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ČÁSTICE</w:t>
      </w:r>
    </w:p>
    <w:p w:rsidR="00B33004" w:rsidRDefault="00B33004" w:rsidP="00B3300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B33004" w:rsidRDefault="00B33004" w:rsidP="00B3300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273CB1">
        <w:rPr>
          <w:rFonts w:cs="Times New Roman"/>
        </w:rPr>
        <w:t xml:space="preserve">29. 5. </w:t>
      </w:r>
      <w:r w:rsidRPr="00C20619">
        <w:rPr>
          <w:rFonts w:cs="Times New Roman"/>
        </w:rPr>
        <w:t xml:space="preserve">2012 </w:t>
      </w:r>
    </w:p>
    <w:p w:rsidR="001B1772" w:rsidRDefault="001B1772" w:rsidP="001B1772">
      <w:pPr>
        <w:spacing w:after="0" w:line="240" w:lineRule="auto"/>
      </w:pPr>
    </w:p>
    <w:p w:rsidR="001B1772" w:rsidRDefault="001B1772" w:rsidP="001B1772">
      <w:pPr>
        <w:spacing w:after="0" w:line="240" w:lineRule="auto"/>
      </w:pPr>
    </w:p>
    <w:p w:rsidR="001B1772" w:rsidRPr="005F024B" w:rsidRDefault="00816D3A" w:rsidP="001B177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VY_32_INOVACE_29_MZ</w:t>
      </w:r>
      <w:r w:rsidR="001B1772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1B1772" w:rsidRDefault="001B1772" w:rsidP="001B1772">
      <w:pPr>
        <w:spacing w:after="0" w:line="240" w:lineRule="auto"/>
      </w:pPr>
    </w:p>
    <w:p w:rsidR="00EA4316" w:rsidRDefault="00EA4316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2D473F" w:rsidRDefault="002D473F"/>
    <w:p w:rsidR="00324F7A" w:rsidRDefault="00324F7A"/>
    <w:p w:rsidR="00324F7A" w:rsidRPr="00BA634D" w:rsidRDefault="00324F7A" w:rsidP="00324F7A">
      <w:pPr>
        <w:rPr>
          <w:b/>
          <w:sz w:val="24"/>
          <w:szCs w:val="24"/>
        </w:rPr>
      </w:pPr>
      <w:r>
        <w:br w:type="page"/>
      </w:r>
      <w:r w:rsidRPr="00BA634D">
        <w:rPr>
          <w:b/>
          <w:sz w:val="24"/>
          <w:szCs w:val="24"/>
        </w:rPr>
        <w:lastRenderedPageBreak/>
        <w:t>ANOTACE:</w:t>
      </w:r>
    </w:p>
    <w:p w:rsidR="00712FBD" w:rsidRPr="00BA634D" w:rsidRDefault="00F57C19" w:rsidP="00712FBD">
      <w:pPr>
        <w:rPr>
          <w:sz w:val="24"/>
          <w:szCs w:val="24"/>
        </w:rPr>
      </w:pPr>
      <w:r w:rsidRPr="00BA634D">
        <w:rPr>
          <w:sz w:val="24"/>
          <w:szCs w:val="24"/>
        </w:rPr>
        <w:t xml:space="preserve">Pracovní list (křížovka) může sloužit jako motivace k učivu </w:t>
      </w:r>
      <w:r w:rsidR="00712FBD" w:rsidRPr="00BA634D">
        <w:rPr>
          <w:sz w:val="24"/>
          <w:szCs w:val="24"/>
        </w:rPr>
        <w:t xml:space="preserve">o částicích a </w:t>
      </w:r>
      <w:r w:rsidRPr="00BA634D">
        <w:rPr>
          <w:sz w:val="24"/>
          <w:szCs w:val="24"/>
        </w:rPr>
        <w:t>současně k opakování číslovek a slov ohebných a neohebných</w:t>
      </w:r>
      <w:r w:rsidR="00712FBD" w:rsidRPr="00BA634D">
        <w:rPr>
          <w:sz w:val="24"/>
          <w:szCs w:val="24"/>
        </w:rPr>
        <w:t>.  Lze využít od 6. do 9. ročníku.</w:t>
      </w:r>
    </w:p>
    <w:p w:rsidR="00712FBD" w:rsidRPr="00BA634D" w:rsidRDefault="00712FBD" w:rsidP="00324F7A">
      <w:pPr>
        <w:rPr>
          <w:sz w:val="24"/>
          <w:szCs w:val="24"/>
        </w:rPr>
      </w:pPr>
    </w:p>
    <w:p w:rsidR="00324F7A" w:rsidRPr="00BA634D" w:rsidRDefault="00324F7A" w:rsidP="00324F7A">
      <w:pPr>
        <w:rPr>
          <w:b/>
          <w:sz w:val="24"/>
          <w:szCs w:val="24"/>
        </w:rPr>
      </w:pPr>
      <w:r w:rsidRPr="00BA634D">
        <w:rPr>
          <w:b/>
          <w:sz w:val="24"/>
          <w:szCs w:val="24"/>
        </w:rPr>
        <w:t>ZKUŠENOSTI Z PILOTÁŽE:</w:t>
      </w:r>
    </w:p>
    <w:p w:rsidR="00712FBD" w:rsidRPr="00BA634D" w:rsidRDefault="00B55831" w:rsidP="00324F7A">
      <w:pPr>
        <w:rPr>
          <w:sz w:val="24"/>
          <w:szCs w:val="24"/>
        </w:rPr>
      </w:pPr>
      <w:r w:rsidRPr="00BA634D">
        <w:rPr>
          <w:sz w:val="24"/>
          <w:szCs w:val="24"/>
        </w:rPr>
        <w:t>Po doplnění křížovky se osvědčilo nechat žáky uvést příklady částic. Teprve pak si připomenout rozdíl mezi číslovkami a částicemi (slova ohebná a neohebná).</w:t>
      </w:r>
    </w:p>
    <w:p w:rsidR="00406070" w:rsidRPr="00BA634D" w:rsidRDefault="00406070" w:rsidP="00324F7A">
      <w:pPr>
        <w:rPr>
          <w:sz w:val="24"/>
          <w:szCs w:val="24"/>
        </w:rPr>
      </w:pPr>
    </w:p>
    <w:p w:rsidR="00324F7A" w:rsidRPr="00BA634D" w:rsidRDefault="00324F7A" w:rsidP="00324F7A">
      <w:pPr>
        <w:rPr>
          <w:b/>
          <w:sz w:val="24"/>
          <w:szCs w:val="24"/>
        </w:rPr>
      </w:pPr>
      <w:r w:rsidRPr="00BA634D">
        <w:rPr>
          <w:b/>
          <w:sz w:val="24"/>
          <w:szCs w:val="24"/>
        </w:rPr>
        <w:t>KLÍČOVÁ SLOVA:</w:t>
      </w:r>
    </w:p>
    <w:p w:rsidR="00406070" w:rsidRPr="00BA634D" w:rsidRDefault="00406070" w:rsidP="00324F7A">
      <w:pPr>
        <w:rPr>
          <w:sz w:val="24"/>
          <w:szCs w:val="24"/>
        </w:rPr>
      </w:pPr>
      <w:r w:rsidRPr="00BA634D">
        <w:rPr>
          <w:sz w:val="24"/>
          <w:szCs w:val="24"/>
        </w:rPr>
        <w:t>Částice, číslovky</w:t>
      </w:r>
    </w:p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324F7A" w:rsidRDefault="00324F7A"/>
    <w:p w:rsidR="002D473F" w:rsidRPr="00BE30E3" w:rsidRDefault="002D473F" w:rsidP="00BE30E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BE30E3">
        <w:rPr>
          <w:b/>
          <w:sz w:val="24"/>
          <w:szCs w:val="24"/>
        </w:rPr>
        <w:lastRenderedPageBreak/>
        <w:t>Ve větách vyhledej číslovky a napiš je do křížov</w:t>
      </w:r>
      <w:r w:rsidR="005A5EFA" w:rsidRPr="00BE30E3">
        <w:rPr>
          <w:b/>
          <w:sz w:val="24"/>
          <w:szCs w:val="24"/>
        </w:rPr>
        <w:t xml:space="preserve">ky. </w:t>
      </w:r>
      <w:r w:rsidR="008874E2" w:rsidRPr="00BE30E3">
        <w:rPr>
          <w:b/>
          <w:sz w:val="24"/>
          <w:szCs w:val="24"/>
        </w:rPr>
        <w:t>Urči pak i druhy těchto číslovek.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Do kufru si přibalil čtvery ponožky.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Na olympiádě skončila až dvacátá.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Proč ti všechno musím říkat desetkrát?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Dietou a cvičením kamarádka shodila třicet kilo.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Anglicky umím napočítat do padesáti.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Jana našla před obchodem tisíc korun.</w:t>
      </w:r>
    </w:p>
    <w:p w:rsidR="005A5EFA" w:rsidRPr="00BA634D" w:rsidRDefault="005A5EFA" w:rsidP="00BE30E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A634D">
        <w:rPr>
          <w:sz w:val="24"/>
          <w:szCs w:val="24"/>
        </w:rPr>
        <w:t>Lék se musí užívat šestkrát denně.</w:t>
      </w:r>
    </w:p>
    <w:p w:rsidR="00CB0CD1" w:rsidRPr="004B4B3F" w:rsidRDefault="00CB0CD1" w:rsidP="00CB0CD1">
      <w:pPr>
        <w:pStyle w:val="Odstavecseseznamem"/>
        <w:rPr>
          <w:sz w:val="36"/>
          <w:szCs w:val="36"/>
        </w:rPr>
      </w:pPr>
    </w:p>
    <w:tbl>
      <w:tblPr>
        <w:tblW w:w="588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0CD1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6C12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CB0CD1" w:rsidRPr="004B4B3F" w:rsidRDefault="00CB0CD1" w:rsidP="00CB0CD1">
      <w:pPr>
        <w:rPr>
          <w:sz w:val="36"/>
          <w:szCs w:val="36"/>
        </w:rPr>
      </w:pPr>
    </w:p>
    <w:p w:rsidR="00D6438F" w:rsidRDefault="00BE30E3" w:rsidP="005A5EFA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2. </w:t>
      </w:r>
      <w:r w:rsidR="00D6438F">
        <w:rPr>
          <w:b/>
          <w:sz w:val="24"/>
          <w:szCs w:val="24"/>
        </w:rPr>
        <w:t>???</w:t>
      </w:r>
      <w:proofErr w:type="gramEnd"/>
    </w:p>
    <w:p w:rsidR="005A5EFA" w:rsidRPr="00D6438F" w:rsidRDefault="00D6438F" w:rsidP="005A5EFA">
      <w:pPr>
        <w:rPr>
          <w:sz w:val="24"/>
          <w:szCs w:val="24"/>
        </w:rPr>
      </w:pPr>
      <w:r w:rsidRPr="00D6438F">
        <w:rPr>
          <w:b/>
          <w:sz w:val="24"/>
          <w:szCs w:val="24"/>
        </w:rPr>
        <w:t>Č</w:t>
      </w:r>
      <w:r w:rsidR="005A5EFA" w:rsidRPr="00D6438F">
        <w:rPr>
          <w:b/>
          <w:sz w:val="24"/>
          <w:szCs w:val="24"/>
        </w:rPr>
        <w:t>ástice</w:t>
      </w:r>
      <w:r w:rsidR="005A5EFA" w:rsidRPr="00D6438F">
        <w:rPr>
          <w:sz w:val="24"/>
          <w:szCs w:val="24"/>
        </w:rPr>
        <w:t xml:space="preserve"> patří ke slovům ohebným nebo neohebným? Proč?</w:t>
      </w:r>
      <w:r w:rsidR="00406070" w:rsidRPr="00D6438F">
        <w:rPr>
          <w:sz w:val="24"/>
          <w:szCs w:val="24"/>
        </w:rPr>
        <w:t xml:space="preserve"> </w:t>
      </w:r>
      <w:r w:rsidRPr="00D6438F">
        <w:rPr>
          <w:sz w:val="24"/>
          <w:szCs w:val="24"/>
        </w:rPr>
        <w:t>Porovnej s číslovkami.</w:t>
      </w:r>
    </w:p>
    <w:p w:rsidR="00D6438F" w:rsidRPr="00D6438F" w:rsidRDefault="00D6438F" w:rsidP="005A5EFA">
      <w:pPr>
        <w:rPr>
          <w:sz w:val="24"/>
          <w:szCs w:val="24"/>
        </w:rPr>
      </w:pPr>
      <w:r w:rsidRPr="00D6438F">
        <w:rPr>
          <w:sz w:val="24"/>
          <w:szCs w:val="24"/>
        </w:rPr>
        <w:t xml:space="preserve">Bývají </w:t>
      </w:r>
      <w:r w:rsidRPr="00D6438F">
        <w:rPr>
          <w:b/>
          <w:sz w:val="24"/>
          <w:szCs w:val="24"/>
        </w:rPr>
        <w:t>částice</w:t>
      </w:r>
      <w:r w:rsidRPr="00D6438F">
        <w:rPr>
          <w:sz w:val="24"/>
          <w:szCs w:val="24"/>
        </w:rPr>
        <w:t xml:space="preserve"> ve větě větným členem?</w:t>
      </w:r>
    </w:p>
    <w:p w:rsidR="00D6438F" w:rsidRPr="00D6438F" w:rsidRDefault="00D6438F" w:rsidP="005A5EFA">
      <w:pPr>
        <w:rPr>
          <w:sz w:val="24"/>
          <w:szCs w:val="24"/>
        </w:rPr>
      </w:pPr>
      <w:r w:rsidRPr="00D6438F">
        <w:rPr>
          <w:sz w:val="24"/>
          <w:szCs w:val="24"/>
        </w:rPr>
        <w:t xml:space="preserve">Jakou úlohu ve větě mají </w:t>
      </w:r>
      <w:r w:rsidRPr="00D6438F">
        <w:rPr>
          <w:b/>
          <w:sz w:val="24"/>
          <w:szCs w:val="24"/>
        </w:rPr>
        <w:t>částice</w:t>
      </w:r>
      <w:r>
        <w:rPr>
          <w:sz w:val="24"/>
          <w:szCs w:val="24"/>
        </w:rPr>
        <w:t>?</w:t>
      </w:r>
    </w:p>
    <w:p w:rsidR="00BE30E3" w:rsidRDefault="00BE30E3" w:rsidP="005A5EFA">
      <w:pPr>
        <w:rPr>
          <w:b/>
          <w:sz w:val="24"/>
          <w:szCs w:val="24"/>
        </w:rPr>
      </w:pPr>
    </w:p>
    <w:p w:rsidR="001E2798" w:rsidRDefault="001E2798" w:rsidP="005A5EFA">
      <w:pPr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1A0EB6">
        <w:rPr>
          <w:b/>
          <w:sz w:val="24"/>
          <w:szCs w:val="24"/>
        </w:rPr>
        <w:t xml:space="preserve"> Užij tyto částice ve větách:</w:t>
      </w:r>
    </w:p>
    <w:p w:rsidR="001A0EB6" w:rsidRDefault="001A0EB6" w:rsidP="005A5EFA">
      <w:pPr>
        <w:rPr>
          <w:b/>
          <w:sz w:val="24"/>
          <w:szCs w:val="24"/>
        </w:rPr>
      </w:pPr>
      <w:r>
        <w:rPr>
          <w:b/>
          <w:sz w:val="24"/>
          <w:szCs w:val="24"/>
        </w:rPr>
        <w:t>KÉŽ</w:t>
      </w:r>
    </w:p>
    <w:p w:rsidR="001A0EB6" w:rsidRDefault="001A0EB6" w:rsidP="005A5EFA">
      <w:pPr>
        <w:rPr>
          <w:b/>
          <w:sz w:val="24"/>
          <w:szCs w:val="24"/>
        </w:rPr>
      </w:pPr>
      <w:r>
        <w:rPr>
          <w:b/>
          <w:sz w:val="24"/>
          <w:szCs w:val="24"/>
        </w:rPr>
        <w:t>NECHŤ</w:t>
      </w:r>
    </w:p>
    <w:p w:rsidR="001A0EB6" w:rsidRDefault="001A0EB6" w:rsidP="005A5EFA">
      <w:pPr>
        <w:rPr>
          <w:b/>
          <w:sz w:val="24"/>
          <w:szCs w:val="24"/>
        </w:rPr>
      </w:pPr>
      <w:r>
        <w:rPr>
          <w:b/>
          <w:sz w:val="24"/>
          <w:szCs w:val="24"/>
        </w:rPr>
        <w:t>AŤ</w:t>
      </w:r>
    </w:p>
    <w:p w:rsidR="006251C0" w:rsidRDefault="006251C0" w:rsidP="005A5EFA">
      <w:pPr>
        <w:rPr>
          <w:b/>
          <w:sz w:val="24"/>
          <w:szCs w:val="24"/>
        </w:rPr>
      </w:pPr>
      <w:r>
        <w:rPr>
          <w:b/>
          <w:sz w:val="24"/>
          <w:szCs w:val="24"/>
        </w:rPr>
        <w:t>COŽ</w:t>
      </w:r>
    </w:p>
    <w:p w:rsidR="006251C0" w:rsidRDefault="006251C0" w:rsidP="005A5EFA">
      <w:pPr>
        <w:rPr>
          <w:b/>
          <w:sz w:val="24"/>
          <w:szCs w:val="24"/>
        </w:rPr>
      </w:pPr>
      <w:r>
        <w:rPr>
          <w:b/>
          <w:sz w:val="24"/>
          <w:szCs w:val="24"/>
        </w:rPr>
        <w:t>PRÝ</w:t>
      </w:r>
    </w:p>
    <w:p w:rsidR="00CB0CD1" w:rsidRPr="005706EC" w:rsidRDefault="00CB0CD1" w:rsidP="005A5EF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5706EC">
        <w:rPr>
          <w:b/>
          <w:sz w:val="24"/>
          <w:szCs w:val="24"/>
        </w:rPr>
        <w:lastRenderedPageBreak/>
        <w:t>Řešení:</w:t>
      </w:r>
    </w:p>
    <w:tbl>
      <w:tblPr>
        <w:tblW w:w="25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326"/>
        <w:gridCol w:w="362"/>
        <w:gridCol w:w="362"/>
        <w:gridCol w:w="349"/>
        <w:gridCol w:w="332"/>
        <w:gridCol w:w="362"/>
        <w:gridCol w:w="316"/>
        <w:gridCol w:w="349"/>
        <w:gridCol w:w="336"/>
        <w:gridCol w:w="345"/>
        <w:gridCol w:w="332"/>
        <w:gridCol w:w="336"/>
        <w:gridCol w:w="349"/>
        <w:gridCol w:w="316"/>
      </w:tblGrid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</w:tr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4B4B3F" w:rsidRPr="004B4B3F" w:rsidTr="004B4B3F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CD1" w:rsidRPr="004B4B3F" w:rsidRDefault="00CB0CD1" w:rsidP="00CB0C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4B3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</w:tr>
    </w:tbl>
    <w:p w:rsidR="00CB0CD1" w:rsidRDefault="00CB0CD1" w:rsidP="005A5EFA">
      <w:pPr>
        <w:rPr>
          <w:sz w:val="36"/>
          <w:szCs w:val="36"/>
        </w:rPr>
      </w:pPr>
    </w:p>
    <w:p w:rsidR="00FB2B11" w:rsidRPr="00FB2B11" w:rsidRDefault="00FB2B11" w:rsidP="005A5EFA">
      <w:pPr>
        <w:rPr>
          <w:b/>
          <w:sz w:val="24"/>
          <w:szCs w:val="24"/>
        </w:rPr>
      </w:pPr>
      <w:r w:rsidRPr="00FB2B11">
        <w:rPr>
          <w:b/>
          <w:sz w:val="24"/>
          <w:szCs w:val="24"/>
        </w:rPr>
        <w:t>Druhy číslovek:</w:t>
      </w:r>
    </w:p>
    <w:p w:rsidR="00FB2B11" w:rsidRDefault="00FB2B11" w:rsidP="005A5EFA">
      <w:pPr>
        <w:rPr>
          <w:sz w:val="24"/>
          <w:szCs w:val="24"/>
        </w:rPr>
      </w:pPr>
      <w:r w:rsidRPr="00FB2B11">
        <w:rPr>
          <w:sz w:val="24"/>
          <w:szCs w:val="24"/>
        </w:rPr>
        <w:t xml:space="preserve">Čtvery </w:t>
      </w:r>
      <w:r>
        <w:rPr>
          <w:sz w:val="24"/>
          <w:szCs w:val="24"/>
        </w:rPr>
        <w:t>– druhová</w:t>
      </w:r>
      <w:r w:rsidR="0043355F">
        <w:rPr>
          <w:sz w:val="24"/>
          <w:szCs w:val="24"/>
        </w:rPr>
        <w:t>, určitá</w:t>
      </w:r>
    </w:p>
    <w:p w:rsidR="00FB2B11" w:rsidRDefault="00FB2B11" w:rsidP="005A5EFA">
      <w:pPr>
        <w:rPr>
          <w:sz w:val="24"/>
          <w:szCs w:val="24"/>
        </w:rPr>
      </w:pPr>
      <w:r>
        <w:rPr>
          <w:sz w:val="24"/>
          <w:szCs w:val="24"/>
        </w:rPr>
        <w:t>Dvacátá – řadová</w:t>
      </w:r>
      <w:r w:rsidR="0043355F">
        <w:rPr>
          <w:sz w:val="24"/>
          <w:szCs w:val="24"/>
        </w:rPr>
        <w:t>, určitá</w:t>
      </w:r>
    </w:p>
    <w:p w:rsidR="00FB2B11" w:rsidRDefault="00FB2B11" w:rsidP="005A5EFA">
      <w:pPr>
        <w:rPr>
          <w:sz w:val="24"/>
          <w:szCs w:val="24"/>
        </w:rPr>
      </w:pPr>
      <w:r>
        <w:rPr>
          <w:sz w:val="24"/>
          <w:szCs w:val="24"/>
        </w:rPr>
        <w:t>Desetkrát – násobná</w:t>
      </w:r>
      <w:r w:rsidR="0043355F">
        <w:rPr>
          <w:sz w:val="24"/>
          <w:szCs w:val="24"/>
        </w:rPr>
        <w:t>, určitá</w:t>
      </w:r>
    </w:p>
    <w:p w:rsidR="00FB2B11" w:rsidRDefault="00FB2B11" w:rsidP="005A5EFA">
      <w:pPr>
        <w:rPr>
          <w:sz w:val="24"/>
          <w:szCs w:val="24"/>
        </w:rPr>
      </w:pPr>
      <w:r>
        <w:rPr>
          <w:sz w:val="24"/>
          <w:szCs w:val="24"/>
        </w:rPr>
        <w:t>Třicet – základní</w:t>
      </w:r>
      <w:r w:rsidR="0043355F">
        <w:rPr>
          <w:sz w:val="24"/>
          <w:szCs w:val="24"/>
        </w:rPr>
        <w:t>, určitá</w:t>
      </w:r>
    </w:p>
    <w:p w:rsidR="00FB2B11" w:rsidRDefault="00FB2B11" w:rsidP="005A5EFA">
      <w:pPr>
        <w:rPr>
          <w:sz w:val="24"/>
          <w:szCs w:val="24"/>
        </w:rPr>
      </w:pPr>
      <w:r>
        <w:rPr>
          <w:sz w:val="24"/>
          <w:szCs w:val="24"/>
        </w:rPr>
        <w:t>Padesáti – základní</w:t>
      </w:r>
      <w:r w:rsidR="0043355F">
        <w:rPr>
          <w:sz w:val="24"/>
          <w:szCs w:val="24"/>
        </w:rPr>
        <w:t>, určitá</w:t>
      </w:r>
    </w:p>
    <w:p w:rsidR="00FB2B11" w:rsidRDefault="00FB2B11" w:rsidP="005A5EFA">
      <w:pPr>
        <w:rPr>
          <w:sz w:val="24"/>
          <w:szCs w:val="24"/>
        </w:rPr>
      </w:pPr>
      <w:r>
        <w:rPr>
          <w:sz w:val="24"/>
          <w:szCs w:val="24"/>
        </w:rPr>
        <w:t>Tisíc – základní</w:t>
      </w:r>
      <w:r w:rsidR="0043355F">
        <w:rPr>
          <w:sz w:val="24"/>
          <w:szCs w:val="24"/>
        </w:rPr>
        <w:t>, určitá</w:t>
      </w:r>
    </w:p>
    <w:p w:rsidR="00FB2B11" w:rsidRDefault="00FB2B11" w:rsidP="005A5EFA">
      <w:pPr>
        <w:rPr>
          <w:sz w:val="24"/>
          <w:szCs w:val="24"/>
        </w:rPr>
      </w:pPr>
      <w:r>
        <w:rPr>
          <w:sz w:val="24"/>
          <w:szCs w:val="24"/>
        </w:rPr>
        <w:t>Šestkrát – násobná</w:t>
      </w:r>
      <w:r w:rsidR="0043355F">
        <w:rPr>
          <w:sz w:val="24"/>
          <w:szCs w:val="24"/>
        </w:rPr>
        <w:t>, určitá</w:t>
      </w:r>
    </w:p>
    <w:p w:rsidR="005706EC" w:rsidRDefault="005706EC" w:rsidP="005706EC">
      <w:pPr>
        <w:rPr>
          <w:sz w:val="24"/>
          <w:szCs w:val="24"/>
        </w:rPr>
      </w:pPr>
    </w:p>
    <w:p w:rsidR="005706EC" w:rsidRDefault="005706EC" w:rsidP="005706EC">
      <w:pPr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</w:p>
    <w:p w:rsidR="004B4B3F" w:rsidRDefault="005706EC" w:rsidP="005706EC">
      <w:pPr>
        <w:rPr>
          <w:sz w:val="24"/>
          <w:szCs w:val="24"/>
        </w:rPr>
      </w:pPr>
      <w:r w:rsidRPr="00BA634D">
        <w:rPr>
          <w:b/>
          <w:sz w:val="24"/>
          <w:szCs w:val="24"/>
        </w:rPr>
        <w:t>Částice</w:t>
      </w:r>
      <w:r w:rsidRPr="00BA634D">
        <w:rPr>
          <w:sz w:val="24"/>
          <w:szCs w:val="24"/>
        </w:rPr>
        <w:t xml:space="preserve"> patří ke slovům </w:t>
      </w:r>
      <w:r w:rsidRPr="005706EC">
        <w:rPr>
          <w:b/>
          <w:sz w:val="24"/>
          <w:szCs w:val="24"/>
        </w:rPr>
        <w:t>neohebným</w:t>
      </w:r>
      <w:r w:rsidRPr="00BA634D">
        <w:rPr>
          <w:sz w:val="24"/>
          <w:szCs w:val="24"/>
        </w:rPr>
        <w:t>, nedají se skloňovat, ani časovat.</w:t>
      </w:r>
      <w:r>
        <w:rPr>
          <w:sz w:val="24"/>
          <w:szCs w:val="24"/>
        </w:rPr>
        <w:t xml:space="preserve"> </w:t>
      </w:r>
      <w:r w:rsidR="004B4B3F" w:rsidRPr="005706EC">
        <w:rPr>
          <w:b/>
          <w:sz w:val="24"/>
          <w:szCs w:val="24"/>
        </w:rPr>
        <w:t xml:space="preserve">Číslovky </w:t>
      </w:r>
      <w:r w:rsidR="004B4B3F" w:rsidRPr="005706EC">
        <w:rPr>
          <w:sz w:val="24"/>
          <w:szCs w:val="24"/>
        </w:rPr>
        <w:t xml:space="preserve">patří mezi slova </w:t>
      </w:r>
      <w:r w:rsidR="004B4B3F" w:rsidRPr="005706EC">
        <w:rPr>
          <w:b/>
          <w:sz w:val="24"/>
          <w:szCs w:val="24"/>
        </w:rPr>
        <w:t>ohebná</w:t>
      </w:r>
      <w:r w:rsidR="004B4B3F" w:rsidRPr="005706EC">
        <w:rPr>
          <w:sz w:val="24"/>
          <w:szCs w:val="24"/>
        </w:rPr>
        <w:t>, dají se skloňovat.</w:t>
      </w:r>
    </w:p>
    <w:p w:rsidR="005706EC" w:rsidRDefault="005706EC" w:rsidP="005706EC">
      <w:pPr>
        <w:rPr>
          <w:sz w:val="24"/>
          <w:szCs w:val="24"/>
        </w:rPr>
      </w:pPr>
      <w:r>
        <w:rPr>
          <w:sz w:val="24"/>
          <w:szCs w:val="24"/>
        </w:rPr>
        <w:t xml:space="preserve">Částice </w:t>
      </w:r>
      <w:r w:rsidRPr="005706EC">
        <w:rPr>
          <w:b/>
          <w:sz w:val="24"/>
          <w:szCs w:val="24"/>
        </w:rPr>
        <w:t>nejsou</w:t>
      </w:r>
      <w:r>
        <w:rPr>
          <w:sz w:val="24"/>
          <w:szCs w:val="24"/>
        </w:rPr>
        <w:t xml:space="preserve"> ve větě samostatným </w:t>
      </w:r>
      <w:r w:rsidRPr="005706EC">
        <w:rPr>
          <w:b/>
          <w:sz w:val="24"/>
          <w:szCs w:val="24"/>
        </w:rPr>
        <w:t>větným členem</w:t>
      </w:r>
      <w:r>
        <w:rPr>
          <w:sz w:val="24"/>
          <w:szCs w:val="24"/>
        </w:rPr>
        <w:t>.</w:t>
      </w:r>
    </w:p>
    <w:p w:rsidR="005706EC" w:rsidRPr="005706EC" w:rsidRDefault="005706EC" w:rsidP="005706EC">
      <w:pPr>
        <w:rPr>
          <w:sz w:val="24"/>
          <w:szCs w:val="24"/>
        </w:rPr>
      </w:pPr>
      <w:r>
        <w:rPr>
          <w:sz w:val="24"/>
          <w:szCs w:val="24"/>
        </w:rPr>
        <w:t xml:space="preserve">Částice </w:t>
      </w:r>
      <w:r w:rsidRPr="005706EC">
        <w:rPr>
          <w:b/>
          <w:sz w:val="24"/>
          <w:szCs w:val="24"/>
        </w:rPr>
        <w:t>uvozují</w:t>
      </w:r>
      <w:r>
        <w:rPr>
          <w:sz w:val="24"/>
          <w:szCs w:val="24"/>
        </w:rPr>
        <w:t xml:space="preserve"> samostatné věty, ve větě vyjadřují různé </w:t>
      </w:r>
      <w:r w:rsidRPr="005706EC">
        <w:rPr>
          <w:b/>
          <w:sz w:val="24"/>
          <w:szCs w:val="24"/>
        </w:rPr>
        <w:t>významové a citové</w:t>
      </w:r>
      <w:r>
        <w:rPr>
          <w:sz w:val="24"/>
          <w:szCs w:val="24"/>
        </w:rPr>
        <w:t xml:space="preserve"> odstíny.</w:t>
      </w:r>
    </w:p>
    <w:p w:rsidR="004B4B3F" w:rsidRDefault="004B4B3F" w:rsidP="005A5EFA">
      <w:pPr>
        <w:rPr>
          <w:sz w:val="24"/>
          <w:szCs w:val="24"/>
        </w:rPr>
      </w:pPr>
    </w:p>
    <w:p w:rsidR="00FD6BA0" w:rsidRPr="00CD3347" w:rsidRDefault="00FD6BA0" w:rsidP="00FD6BA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D3347">
        <w:rPr>
          <w:b/>
          <w:sz w:val="24"/>
          <w:szCs w:val="24"/>
        </w:rPr>
        <w:t>Př.:</w:t>
      </w:r>
      <w:r w:rsidR="00CD3347" w:rsidRPr="00CD3347">
        <w:rPr>
          <w:b/>
          <w:sz w:val="24"/>
          <w:szCs w:val="24"/>
        </w:rPr>
        <w:t xml:space="preserve"> </w:t>
      </w:r>
      <w:r w:rsidRPr="00CD3347">
        <w:rPr>
          <w:b/>
          <w:sz w:val="24"/>
          <w:szCs w:val="24"/>
        </w:rPr>
        <w:t>KÉŽ</w:t>
      </w:r>
      <w:r w:rsidR="00CD3347" w:rsidRPr="00CD3347">
        <w:rPr>
          <w:b/>
          <w:sz w:val="24"/>
          <w:szCs w:val="24"/>
        </w:rPr>
        <w:t xml:space="preserve"> </w:t>
      </w:r>
      <w:proofErr w:type="spellStart"/>
      <w:r w:rsidR="00CD3347" w:rsidRPr="00CD3347">
        <w:rPr>
          <w:sz w:val="24"/>
          <w:szCs w:val="24"/>
        </w:rPr>
        <w:t>Kéž</w:t>
      </w:r>
      <w:proofErr w:type="spellEnd"/>
      <w:r w:rsidR="00CD3347" w:rsidRPr="00CD3347">
        <w:rPr>
          <w:sz w:val="24"/>
          <w:szCs w:val="24"/>
        </w:rPr>
        <w:t xml:space="preserve"> by už byly prázdniny!</w:t>
      </w:r>
    </w:p>
    <w:p w:rsidR="00FD6BA0" w:rsidRPr="00CD3347" w:rsidRDefault="00CD3347" w:rsidP="00CD3347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FD6BA0" w:rsidRPr="00FD6BA0">
        <w:rPr>
          <w:b/>
          <w:sz w:val="24"/>
          <w:szCs w:val="24"/>
        </w:rPr>
        <w:t>NECHŤ</w:t>
      </w:r>
      <w:r>
        <w:rPr>
          <w:b/>
          <w:sz w:val="24"/>
          <w:szCs w:val="24"/>
        </w:rPr>
        <w:t xml:space="preserve"> </w:t>
      </w:r>
      <w:proofErr w:type="spellStart"/>
      <w:r w:rsidRPr="00CD3347">
        <w:rPr>
          <w:sz w:val="24"/>
          <w:szCs w:val="24"/>
        </w:rPr>
        <w:t>Nechť</w:t>
      </w:r>
      <w:proofErr w:type="spellEnd"/>
      <w:r w:rsidRPr="00CD3347">
        <w:rPr>
          <w:sz w:val="24"/>
          <w:szCs w:val="24"/>
        </w:rPr>
        <w:t xml:space="preserve"> se vám všem vydaří.</w:t>
      </w:r>
    </w:p>
    <w:p w:rsidR="00FD6BA0" w:rsidRPr="00CD3347" w:rsidRDefault="00CD3347" w:rsidP="00FD6BA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FD6BA0" w:rsidRPr="00FD6BA0">
        <w:rPr>
          <w:b/>
          <w:sz w:val="24"/>
          <w:szCs w:val="24"/>
        </w:rPr>
        <w:t>AŤ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Ať</w:t>
      </w:r>
      <w:proofErr w:type="spellEnd"/>
      <w:r>
        <w:rPr>
          <w:sz w:val="24"/>
          <w:szCs w:val="24"/>
        </w:rPr>
        <w:t xml:space="preserve"> se brzy uzdravíš!</w:t>
      </w:r>
    </w:p>
    <w:p w:rsidR="00FD6BA0" w:rsidRPr="00CD3347" w:rsidRDefault="00CD3347" w:rsidP="00FD6BA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FD6BA0" w:rsidRPr="00FD6BA0">
        <w:rPr>
          <w:b/>
          <w:sz w:val="24"/>
          <w:szCs w:val="24"/>
        </w:rPr>
        <w:t>COŽ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Což</w:t>
      </w:r>
      <w:proofErr w:type="spellEnd"/>
      <w:r>
        <w:rPr>
          <w:sz w:val="24"/>
          <w:szCs w:val="24"/>
        </w:rPr>
        <w:t xml:space="preserve"> kdybychom už šli domů?</w:t>
      </w:r>
    </w:p>
    <w:p w:rsidR="00FD6BA0" w:rsidRPr="00CD3347" w:rsidRDefault="00CD3347" w:rsidP="00FD6BA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FD6BA0" w:rsidRPr="00FD6BA0">
        <w:rPr>
          <w:b/>
          <w:sz w:val="24"/>
          <w:szCs w:val="24"/>
        </w:rPr>
        <w:t>PRÝ</w:t>
      </w:r>
      <w:r>
        <w:rPr>
          <w:b/>
          <w:sz w:val="24"/>
          <w:szCs w:val="24"/>
        </w:rPr>
        <w:t xml:space="preserve"> </w:t>
      </w:r>
      <w:proofErr w:type="spellStart"/>
      <w:r w:rsidRPr="00CD3347">
        <w:rPr>
          <w:sz w:val="24"/>
          <w:szCs w:val="24"/>
        </w:rPr>
        <w:t>Prý</w:t>
      </w:r>
      <w:proofErr w:type="spellEnd"/>
      <w:r w:rsidR="001B5EE8">
        <w:rPr>
          <w:sz w:val="24"/>
          <w:szCs w:val="24"/>
        </w:rPr>
        <w:t xml:space="preserve"> jste vyhrá</w:t>
      </w:r>
      <w:r w:rsidRPr="00CD3347">
        <w:rPr>
          <w:sz w:val="24"/>
          <w:szCs w:val="24"/>
        </w:rPr>
        <w:t>li?</w:t>
      </w:r>
    </w:p>
    <w:p w:rsidR="00FD6BA0" w:rsidRPr="00FD6BA0" w:rsidRDefault="00FD6BA0" w:rsidP="00FD6BA0">
      <w:pPr>
        <w:rPr>
          <w:b/>
          <w:sz w:val="24"/>
          <w:szCs w:val="24"/>
        </w:rPr>
      </w:pPr>
    </w:p>
    <w:sectPr w:rsidR="00FD6BA0" w:rsidRPr="00FD6BA0" w:rsidSect="005A3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724F1"/>
    <w:multiLevelType w:val="hybridMultilevel"/>
    <w:tmpl w:val="A3600C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E407B"/>
    <w:multiLevelType w:val="hybridMultilevel"/>
    <w:tmpl w:val="97066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832EA"/>
    <w:multiLevelType w:val="hybridMultilevel"/>
    <w:tmpl w:val="6D5A955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B2A1F"/>
    <w:rsid w:val="000D224C"/>
    <w:rsid w:val="001A0EB6"/>
    <w:rsid w:val="001B1772"/>
    <w:rsid w:val="001B5EE8"/>
    <w:rsid w:val="001E2798"/>
    <w:rsid w:val="00273CB1"/>
    <w:rsid w:val="002C4735"/>
    <w:rsid w:val="002D473F"/>
    <w:rsid w:val="00324F7A"/>
    <w:rsid w:val="00406070"/>
    <w:rsid w:val="0043355F"/>
    <w:rsid w:val="00472101"/>
    <w:rsid w:val="004B4B3F"/>
    <w:rsid w:val="004E3878"/>
    <w:rsid w:val="005623C4"/>
    <w:rsid w:val="005706EC"/>
    <w:rsid w:val="005A3144"/>
    <w:rsid w:val="005A5EFA"/>
    <w:rsid w:val="006251C0"/>
    <w:rsid w:val="006964F8"/>
    <w:rsid w:val="00712FBD"/>
    <w:rsid w:val="00726D26"/>
    <w:rsid w:val="00816D3A"/>
    <w:rsid w:val="008874E2"/>
    <w:rsid w:val="0090422A"/>
    <w:rsid w:val="00951125"/>
    <w:rsid w:val="00951E91"/>
    <w:rsid w:val="00A43043"/>
    <w:rsid w:val="00A67500"/>
    <w:rsid w:val="00AC0837"/>
    <w:rsid w:val="00B075F2"/>
    <w:rsid w:val="00B33004"/>
    <w:rsid w:val="00B55831"/>
    <w:rsid w:val="00BA634D"/>
    <w:rsid w:val="00BE30E3"/>
    <w:rsid w:val="00C06F3A"/>
    <w:rsid w:val="00C95730"/>
    <w:rsid w:val="00CB0CD1"/>
    <w:rsid w:val="00CD3347"/>
    <w:rsid w:val="00D6438F"/>
    <w:rsid w:val="00EA4316"/>
    <w:rsid w:val="00F34804"/>
    <w:rsid w:val="00F57C19"/>
    <w:rsid w:val="00FB2B11"/>
    <w:rsid w:val="00FD6BA0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7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7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5E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7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7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5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34</cp:revision>
  <cp:lastPrinted>2013-06-17T09:47:00Z</cp:lastPrinted>
  <dcterms:created xsi:type="dcterms:W3CDTF">2012-04-25T07:21:00Z</dcterms:created>
  <dcterms:modified xsi:type="dcterms:W3CDTF">2013-06-17T09:47:00Z</dcterms:modified>
</cp:coreProperties>
</file>