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C1D" w:rsidRDefault="008C3C1D" w:rsidP="008C3C1D">
      <w:pPr>
        <w:jc w:val="center"/>
      </w:pPr>
      <w:r>
        <w:rPr>
          <w:noProof/>
        </w:rPr>
        <w:drawing>
          <wp:inline distT="0" distB="0" distL="0" distR="0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3C1D" w:rsidRPr="00BC1825" w:rsidRDefault="008C3C1D" w:rsidP="008C3C1D">
      <w:pPr>
        <w:jc w:val="center"/>
        <w:rPr>
          <w:b/>
          <w:color w:val="00B050"/>
          <w:sz w:val="32"/>
          <w:szCs w:val="32"/>
        </w:rPr>
      </w:pPr>
    </w:p>
    <w:p w:rsidR="008C3C1D" w:rsidRPr="00BC1825" w:rsidRDefault="008C3C1D" w:rsidP="008C3C1D">
      <w:pPr>
        <w:jc w:val="center"/>
        <w:rPr>
          <w:b/>
          <w:color w:val="00B050"/>
          <w:sz w:val="32"/>
          <w:szCs w:val="32"/>
        </w:rPr>
      </w:pPr>
      <w:r w:rsidRPr="00BC1825">
        <w:rPr>
          <w:b/>
          <w:color w:val="00B050"/>
          <w:sz w:val="32"/>
          <w:szCs w:val="32"/>
        </w:rPr>
        <w:t>ZÁKLADNÍ ŠKOLA SLOVAN, KROMĚŘÍŽ, PŘÍSPĚVKOVÁ ORGANIZACE</w:t>
      </w:r>
    </w:p>
    <w:p w:rsidR="008C3C1D" w:rsidRPr="00BC1825" w:rsidRDefault="008C3C1D" w:rsidP="008C3C1D">
      <w:pPr>
        <w:spacing w:after="0" w:line="240" w:lineRule="auto"/>
        <w:jc w:val="center"/>
        <w:rPr>
          <w:b/>
          <w:color w:val="00B050"/>
          <w:sz w:val="32"/>
          <w:szCs w:val="32"/>
        </w:rPr>
      </w:pPr>
      <w:r w:rsidRPr="00BC1825">
        <w:rPr>
          <w:b/>
          <w:color w:val="00B050"/>
          <w:sz w:val="32"/>
          <w:szCs w:val="32"/>
        </w:rPr>
        <w:t>ZEYEROVA 3354, 767 01 KROMĚŘÍŽ</w:t>
      </w:r>
    </w:p>
    <w:p w:rsidR="008C3C1D" w:rsidRPr="00BC1825" w:rsidRDefault="008C3C1D" w:rsidP="008C3C1D">
      <w:pPr>
        <w:spacing w:after="0" w:line="240" w:lineRule="auto"/>
        <w:jc w:val="center"/>
        <w:rPr>
          <w:sz w:val="32"/>
          <w:szCs w:val="32"/>
        </w:rPr>
      </w:pPr>
    </w:p>
    <w:p w:rsidR="008C3C1D" w:rsidRPr="00BC1825" w:rsidRDefault="008C3C1D" w:rsidP="008C3C1D">
      <w:pPr>
        <w:spacing w:after="0" w:line="240" w:lineRule="auto"/>
        <w:jc w:val="center"/>
        <w:rPr>
          <w:sz w:val="32"/>
          <w:szCs w:val="32"/>
        </w:rPr>
      </w:pPr>
      <w:r w:rsidRPr="00BC1825">
        <w:rPr>
          <w:sz w:val="32"/>
          <w:szCs w:val="32"/>
        </w:rPr>
        <w:t>projekt v rámci vzdělávacího programu</w:t>
      </w:r>
    </w:p>
    <w:p w:rsidR="008C3C1D" w:rsidRPr="00BC1825" w:rsidRDefault="008C3C1D" w:rsidP="008C3C1D">
      <w:pPr>
        <w:spacing w:after="0" w:line="240" w:lineRule="auto"/>
        <w:jc w:val="center"/>
        <w:rPr>
          <w:sz w:val="32"/>
          <w:szCs w:val="32"/>
        </w:rPr>
      </w:pPr>
      <w:r w:rsidRPr="00BC1825">
        <w:rPr>
          <w:sz w:val="32"/>
          <w:szCs w:val="32"/>
        </w:rPr>
        <w:t>VZDĚLÁNÍ PRO KONKURENCESCHOPNOST</w:t>
      </w:r>
    </w:p>
    <w:p w:rsidR="008C3C1D" w:rsidRPr="00BC1825" w:rsidRDefault="008C3C1D" w:rsidP="008C3C1D">
      <w:pPr>
        <w:spacing w:after="0" w:line="240" w:lineRule="auto"/>
        <w:jc w:val="center"/>
        <w:rPr>
          <w:sz w:val="32"/>
          <w:szCs w:val="32"/>
        </w:rPr>
      </w:pPr>
    </w:p>
    <w:p w:rsidR="008C3C1D" w:rsidRPr="00BC1825" w:rsidRDefault="008C3C1D" w:rsidP="008C3C1D">
      <w:pPr>
        <w:spacing w:after="0" w:line="240" w:lineRule="auto"/>
        <w:jc w:val="center"/>
        <w:rPr>
          <w:sz w:val="32"/>
          <w:szCs w:val="32"/>
        </w:rPr>
      </w:pPr>
      <w:r w:rsidRPr="00BC1825">
        <w:rPr>
          <w:sz w:val="32"/>
          <w:szCs w:val="32"/>
        </w:rPr>
        <w:t>ŠABLONA ČÍSLO: III/2</w:t>
      </w:r>
    </w:p>
    <w:p w:rsidR="008C3C1D" w:rsidRPr="00BC1825" w:rsidRDefault="008C3C1D" w:rsidP="008C3C1D">
      <w:pPr>
        <w:spacing w:after="0" w:line="240" w:lineRule="auto"/>
        <w:jc w:val="center"/>
        <w:rPr>
          <w:sz w:val="32"/>
          <w:szCs w:val="32"/>
        </w:rPr>
      </w:pPr>
      <w:r w:rsidRPr="00BC1825">
        <w:rPr>
          <w:sz w:val="32"/>
          <w:szCs w:val="32"/>
        </w:rPr>
        <w:t>NÁZEV:  INOVACE A ZKVALITNĚNÍ VÝUKY PROSTŘEDNICTVÍM ICT</w:t>
      </w:r>
    </w:p>
    <w:p w:rsidR="008C3C1D" w:rsidRPr="00BC1825" w:rsidRDefault="008C3C1D" w:rsidP="008C3C1D">
      <w:pPr>
        <w:spacing w:after="0" w:line="240" w:lineRule="auto"/>
        <w:rPr>
          <w:sz w:val="32"/>
          <w:szCs w:val="32"/>
        </w:rPr>
      </w:pPr>
    </w:p>
    <w:p w:rsidR="008C3C1D" w:rsidRPr="00BC1825" w:rsidRDefault="008C3C1D" w:rsidP="008C3C1D">
      <w:pPr>
        <w:spacing w:after="0" w:line="240" w:lineRule="auto"/>
        <w:rPr>
          <w:sz w:val="32"/>
          <w:szCs w:val="32"/>
        </w:rPr>
      </w:pPr>
      <w:r w:rsidRPr="00BC1825">
        <w:rPr>
          <w:sz w:val="32"/>
          <w:szCs w:val="32"/>
        </w:rPr>
        <w:t>PŘEDMĚT: PŘÍRODOPIS</w:t>
      </w:r>
    </w:p>
    <w:p w:rsidR="008C3C1D" w:rsidRPr="00BC1825" w:rsidRDefault="008C3C1D" w:rsidP="008C3C1D">
      <w:pPr>
        <w:spacing w:after="0" w:line="240" w:lineRule="auto"/>
        <w:rPr>
          <w:sz w:val="32"/>
          <w:szCs w:val="32"/>
        </w:rPr>
      </w:pPr>
      <w:r w:rsidRPr="00BC1825">
        <w:rPr>
          <w:sz w:val="32"/>
          <w:szCs w:val="32"/>
        </w:rPr>
        <w:t>ROČNÍK: ŠESTÝ</w:t>
      </w:r>
    </w:p>
    <w:p w:rsidR="008C3C1D" w:rsidRPr="00BC1825" w:rsidRDefault="008C3C1D" w:rsidP="008C3C1D">
      <w:pPr>
        <w:spacing w:after="0" w:line="240" w:lineRule="auto"/>
        <w:rPr>
          <w:sz w:val="32"/>
          <w:szCs w:val="32"/>
        </w:rPr>
      </w:pPr>
      <w:r w:rsidRPr="00BC1825">
        <w:rPr>
          <w:sz w:val="32"/>
          <w:szCs w:val="32"/>
        </w:rPr>
        <w:t>TÉMA: KORÝŠI</w:t>
      </w:r>
    </w:p>
    <w:p w:rsidR="008C3C1D" w:rsidRPr="00BC1825" w:rsidRDefault="008C3C1D" w:rsidP="008C3C1D">
      <w:pPr>
        <w:spacing w:after="0" w:line="240" w:lineRule="auto"/>
        <w:rPr>
          <w:sz w:val="32"/>
          <w:szCs w:val="32"/>
        </w:rPr>
      </w:pPr>
      <w:r w:rsidRPr="00BC1825">
        <w:rPr>
          <w:sz w:val="32"/>
          <w:szCs w:val="32"/>
        </w:rPr>
        <w:t>AUTOR: Mgr. RADKA PETŘÍKOVÁ</w:t>
      </w:r>
    </w:p>
    <w:p w:rsidR="008C3C1D" w:rsidRPr="00BC1825" w:rsidRDefault="008C3C1D" w:rsidP="008C3C1D">
      <w:pPr>
        <w:spacing w:after="0" w:line="240" w:lineRule="auto"/>
        <w:rPr>
          <w:sz w:val="32"/>
          <w:szCs w:val="32"/>
        </w:rPr>
      </w:pPr>
      <w:r w:rsidRPr="00BC1825">
        <w:rPr>
          <w:sz w:val="32"/>
          <w:szCs w:val="32"/>
        </w:rPr>
        <w:t xml:space="preserve">DATUM VYTVOŘENÍ: </w:t>
      </w:r>
      <w:r w:rsidR="005061D0" w:rsidRPr="00BC1825">
        <w:rPr>
          <w:sz w:val="32"/>
          <w:szCs w:val="32"/>
        </w:rPr>
        <w:t xml:space="preserve">6. 3. </w:t>
      </w:r>
      <w:r w:rsidRPr="00BC1825">
        <w:rPr>
          <w:sz w:val="32"/>
          <w:szCs w:val="32"/>
        </w:rPr>
        <w:t>2012</w:t>
      </w:r>
    </w:p>
    <w:p w:rsidR="008C3C1D" w:rsidRPr="00BC1825" w:rsidRDefault="008C3C1D" w:rsidP="008C3C1D">
      <w:pPr>
        <w:spacing w:after="0" w:line="240" w:lineRule="auto"/>
        <w:rPr>
          <w:sz w:val="32"/>
          <w:szCs w:val="32"/>
        </w:rPr>
      </w:pPr>
    </w:p>
    <w:p w:rsidR="008C3C1D" w:rsidRDefault="008C3C1D" w:rsidP="008C3C1D">
      <w:pPr>
        <w:spacing w:after="0" w:line="240" w:lineRule="auto"/>
      </w:pPr>
    </w:p>
    <w:p w:rsidR="008C3C1D" w:rsidRPr="005F024B" w:rsidRDefault="008C3C1D" w:rsidP="008C3C1D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 xml:space="preserve">VY_32_INOVACE_ </w:t>
      </w:r>
      <w:r w:rsidR="005061D0">
        <w:rPr>
          <w:rFonts w:ascii="Calibri" w:hAnsi="Calibri" w:cs="Calibri"/>
          <w:b/>
          <w:color w:val="C00000"/>
          <w:sz w:val="40"/>
          <w:szCs w:val="56"/>
        </w:rPr>
        <w:t>14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_</w:t>
      </w:r>
      <w:r w:rsidR="004A2C71">
        <w:rPr>
          <w:rFonts w:ascii="Calibri" w:hAnsi="Calibri" w:cs="Calibri"/>
          <w:b/>
          <w:color w:val="C00000"/>
          <w:sz w:val="40"/>
          <w:szCs w:val="56"/>
        </w:rPr>
        <w:t>RP</w:t>
      </w:r>
      <w:bookmarkStart w:id="0" w:name="_GoBack"/>
      <w:bookmarkEnd w:id="0"/>
      <w:r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9312F7" w:rsidRDefault="009312F7"/>
    <w:p w:rsidR="008C3C1D" w:rsidRDefault="008C3C1D"/>
    <w:p w:rsidR="008C3C1D" w:rsidRDefault="008C3C1D"/>
    <w:p w:rsidR="008C3C1D" w:rsidRDefault="008C3C1D"/>
    <w:p w:rsidR="008C3C1D" w:rsidRDefault="008C3C1D"/>
    <w:p w:rsidR="008C3C1D" w:rsidRDefault="008C3C1D"/>
    <w:p w:rsidR="008C3C1D" w:rsidRDefault="008C3C1D"/>
    <w:p w:rsidR="008C3C1D" w:rsidRDefault="008C3C1D"/>
    <w:p w:rsidR="008C3C1D" w:rsidRDefault="008C3C1D"/>
    <w:p w:rsidR="008C3C1D" w:rsidRDefault="008C3C1D"/>
    <w:p w:rsidR="00BC1825" w:rsidRDefault="004A2C71" w:rsidP="00BC1825">
      <w:pPr>
        <w:jc w:val="center"/>
        <w:rPr>
          <w:b/>
          <w:noProof/>
          <w:sz w:val="72"/>
          <w:szCs w:val="72"/>
        </w:rPr>
      </w:pPr>
      <w:r>
        <w:rPr>
          <w:b/>
          <w:noProof/>
          <w:sz w:val="72"/>
          <w:szCs w:val="72"/>
        </w:rPr>
        <w:pict>
          <v:shapetype id="_x0000_t158" coordsize="21600,21600" o:spt="158" adj="1404,10800" path="m@37@0c@38@3@39@1@40@0@41@3@42@1@43@0m@30@4c@31@5@32@6@33@4@34@5@35@6@36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1 3"/>
              <v:f eqn="prod @8 2 3"/>
              <v:f eqn="prod @8 4 3"/>
              <v:f eqn="prod @8 5 3"/>
              <v:f eqn="prod @8 2 1"/>
              <v:f eqn="sum 21600 0 @9"/>
              <v:f eqn="sum 21600 0 @10"/>
              <v:f eqn="sum 21600 0 @8"/>
              <v:f eqn="sum 21600 0 @11"/>
              <v:f eqn="sum 21600 0 @12"/>
              <v:f eqn="sum 21600 0 @13"/>
              <v:f eqn="prod #1 1 3"/>
              <v:f eqn="prod #1 2 3"/>
              <v:f eqn="prod #1 4 3"/>
              <v:f eqn="prod #1 5 3"/>
              <v:f eqn="prod #1 2 1"/>
              <v:f eqn="sum 21600 0 @20"/>
              <v:f eqn="sum 21600 0 @21"/>
              <v:f eqn="sum 21600 0 @22"/>
              <v:f eqn="sum 21600 0 @23"/>
              <v:f eqn="sum 21600 0 @24"/>
              <v:f eqn="if @7 @19 0"/>
              <v:f eqn="if @7 @18 @20"/>
              <v:f eqn="if @7 @17 @21"/>
              <v:f eqn="if @7 @16 #1"/>
              <v:f eqn="if @7 @15 @22"/>
              <v:f eqn="if @7 @14 @23"/>
              <v:f eqn="if @7 21600 @24"/>
              <v:f eqn="if @7 0 @29"/>
              <v:f eqn="if @7 @9 @28"/>
              <v:f eqn="if @7 @10 @27"/>
              <v:f eqn="if @7 @8 @8"/>
              <v:f eqn="if @7 @11 @26"/>
              <v:f eqn="if @7 @12 @25"/>
              <v:f eqn="if @7 @13 21600"/>
              <v:f eqn="sum @36 0 @30"/>
              <v:f eqn="sum @4 0 @0"/>
              <v:f eqn="max @30 @37"/>
              <v:f eqn="min @36 @43"/>
              <v:f eqn="prod @0 2 1"/>
              <v:f eqn="sum 21600 0 @48"/>
              <v:f eqn="mid @36 @43"/>
              <v:f eqn="mid @30 @37"/>
            </v:formulas>
            <v:path textpathok="t" o:connecttype="custom" o:connectlocs="@40,@0;@51,10800;@33,@4;@50,10800" o:connectangles="270,180,90,0"/>
            <v:textpath on="t" fitshape="t" xscale="t"/>
            <v:handles>
              <v:h position="topLeft,#0" yrange="0,2229"/>
              <v:h position="#1,bottomRight" xrange="8640,12960"/>
            </v:handles>
            <o:lock v:ext="edit" text="t" shapetype="t"/>
          </v:shapetype>
          <v:shape id="_x0000_i1025" type="#_x0000_t158" style="width:126.75pt;height:51.75pt" fillcolor="#3cf" strokecolor="#009" strokeweight="1pt">
            <v:shadow on="t" color="#009" offset="7pt,-7pt"/>
            <v:textpath style="font-family:&quot;Impact&quot;;v-text-spacing:52429f;v-text-kern:t" trim="t" fitpath="t" xscale="f" string="ANOTACE"/>
          </v:shape>
        </w:pict>
      </w:r>
    </w:p>
    <w:p w:rsidR="00BC1825" w:rsidRPr="00657DDC" w:rsidRDefault="00BC1825" w:rsidP="00BC1825">
      <w:pPr>
        <w:jc w:val="center"/>
        <w:rPr>
          <w:b/>
          <w:noProof/>
          <w:sz w:val="72"/>
          <w:szCs w:val="72"/>
        </w:rPr>
      </w:pPr>
    </w:p>
    <w:p w:rsidR="008C3C1D" w:rsidRDefault="008C3C1D" w:rsidP="008C3C1D">
      <w:pPr>
        <w:pStyle w:val="Odstavecseseznamem"/>
        <w:numPr>
          <w:ilvl w:val="0"/>
          <w:numId w:val="1"/>
        </w:numPr>
        <w:spacing w:after="200" w:line="276" w:lineRule="auto"/>
        <w:rPr>
          <w:noProof/>
          <w:sz w:val="28"/>
          <w:szCs w:val="28"/>
        </w:rPr>
      </w:pPr>
      <w:r>
        <w:rPr>
          <w:noProof/>
          <w:sz w:val="28"/>
          <w:szCs w:val="28"/>
        </w:rPr>
        <w:t>Prezentace je určena</w:t>
      </w:r>
      <w:r w:rsidRPr="003F6666">
        <w:rPr>
          <w:noProof/>
          <w:sz w:val="28"/>
          <w:szCs w:val="28"/>
        </w:rPr>
        <w:t xml:space="preserve"> jako doplněk k učivu </w:t>
      </w:r>
      <w:r>
        <w:rPr>
          <w:noProof/>
          <w:sz w:val="28"/>
          <w:szCs w:val="28"/>
        </w:rPr>
        <w:t xml:space="preserve">přírodopisu v </w:t>
      </w:r>
      <w:r w:rsidRPr="003F6666">
        <w:rPr>
          <w:noProof/>
          <w:sz w:val="28"/>
          <w:szCs w:val="28"/>
        </w:rPr>
        <w:t>6. ročníku</w:t>
      </w:r>
    </w:p>
    <w:p w:rsidR="00BC1825" w:rsidRPr="008C3C1D" w:rsidRDefault="00BC1825" w:rsidP="00BC1825">
      <w:pPr>
        <w:pStyle w:val="Odstavecseseznamem"/>
        <w:tabs>
          <w:tab w:val="left" w:pos="810"/>
        </w:tabs>
        <w:spacing w:after="200" w:line="276" w:lineRule="auto"/>
        <w:ind w:left="390"/>
        <w:rPr>
          <w:noProof/>
          <w:sz w:val="28"/>
          <w:szCs w:val="28"/>
        </w:rPr>
      </w:pPr>
      <w:r>
        <w:rPr>
          <w:noProof/>
          <w:sz w:val="28"/>
          <w:szCs w:val="28"/>
        </w:rPr>
        <w:tab/>
      </w:r>
    </w:p>
    <w:p w:rsidR="008C3C1D" w:rsidRDefault="008C3C1D" w:rsidP="008C3C1D">
      <w:pPr>
        <w:pStyle w:val="Odstavecseseznamem"/>
        <w:numPr>
          <w:ilvl w:val="0"/>
          <w:numId w:val="1"/>
        </w:numPr>
        <w:spacing w:after="200" w:line="276" w:lineRule="auto"/>
        <w:rPr>
          <w:noProof/>
          <w:sz w:val="28"/>
          <w:szCs w:val="28"/>
        </w:rPr>
      </w:pPr>
      <w:r w:rsidRPr="003F6666">
        <w:rPr>
          <w:noProof/>
          <w:sz w:val="28"/>
          <w:szCs w:val="28"/>
        </w:rPr>
        <w:t>Prezentace je určena pro práci na interaktivní tabuli s připojením na</w:t>
      </w:r>
      <w:r w:rsidRPr="008C3C1D">
        <w:rPr>
          <w:noProof/>
          <w:sz w:val="28"/>
          <w:szCs w:val="28"/>
        </w:rPr>
        <w:t xml:space="preserve"> internet</w:t>
      </w:r>
    </w:p>
    <w:p w:rsidR="00BC1825" w:rsidRPr="008C3C1D" w:rsidRDefault="00BC1825" w:rsidP="00BC1825">
      <w:pPr>
        <w:pStyle w:val="Odstavecseseznamem"/>
        <w:spacing w:after="200" w:line="276" w:lineRule="auto"/>
        <w:ind w:left="390"/>
        <w:rPr>
          <w:noProof/>
          <w:sz w:val="28"/>
          <w:szCs w:val="28"/>
        </w:rPr>
      </w:pPr>
    </w:p>
    <w:p w:rsidR="008C3C1D" w:rsidRDefault="008C3C1D" w:rsidP="008C3C1D">
      <w:pPr>
        <w:pStyle w:val="Odstavecseseznamem"/>
        <w:numPr>
          <w:ilvl w:val="0"/>
          <w:numId w:val="1"/>
        </w:numPr>
        <w:spacing w:after="200" w:line="276" w:lineRule="auto"/>
        <w:rPr>
          <w:noProof/>
          <w:sz w:val="28"/>
          <w:szCs w:val="28"/>
        </w:rPr>
      </w:pPr>
      <w:r w:rsidRPr="003F6666">
        <w:rPr>
          <w:noProof/>
          <w:sz w:val="28"/>
          <w:szCs w:val="28"/>
        </w:rPr>
        <w:t>Cílem prezentace je pr</w:t>
      </w:r>
      <w:r>
        <w:rPr>
          <w:noProof/>
          <w:sz w:val="28"/>
          <w:szCs w:val="28"/>
        </w:rPr>
        <w:t>ověřit znalosti žáků o probíraném</w:t>
      </w:r>
      <w:r w:rsidRPr="003F6666">
        <w:rPr>
          <w:noProof/>
          <w:sz w:val="28"/>
          <w:szCs w:val="28"/>
        </w:rPr>
        <w:t xml:space="preserve"> učivu</w:t>
      </w:r>
      <w:r>
        <w:rPr>
          <w:noProof/>
          <w:sz w:val="28"/>
          <w:szCs w:val="28"/>
        </w:rPr>
        <w:t>,</w:t>
      </w:r>
    </w:p>
    <w:p w:rsidR="008C3C1D" w:rsidRDefault="008C3C1D" w:rsidP="008C3C1D">
      <w:pPr>
        <w:pStyle w:val="Odstavecseseznamem"/>
        <w:spacing w:after="200" w:line="276" w:lineRule="auto"/>
        <w:ind w:left="390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pracovní list </w:t>
      </w:r>
      <w:r w:rsidR="00171F6A">
        <w:rPr>
          <w:noProof/>
          <w:sz w:val="28"/>
          <w:szCs w:val="28"/>
        </w:rPr>
        <w:t>může sloužit i</w:t>
      </w:r>
      <w:r>
        <w:rPr>
          <w:noProof/>
          <w:sz w:val="28"/>
          <w:szCs w:val="28"/>
        </w:rPr>
        <w:t xml:space="preserve">  jako test pro zopakování učiva</w:t>
      </w:r>
    </w:p>
    <w:p w:rsidR="00BC1825" w:rsidRPr="003F6666" w:rsidRDefault="00BC1825" w:rsidP="008C3C1D">
      <w:pPr>
        <w:pStyle w:val="Odstavecseseznamem"/>
        <w:spacing w:after="200" w:line="276" w:lineRule="auto"/>
        <w:ind w:left="390"/>
        <w:rPr>
          <w:noProof/>
          <w:sz w:val="28"/>
          <w:szCs w:val="28"/>
        </w:rPr>
      </w:pPr>
    </w:p>
    <w:p w:rsidR="00BC1825" w:rsidRDefault="008C3C1D" w:rsidP="008C3C1D">
      <w:pPr>
        <w:pStyle w:val="Odstavecseseznamem"/>
        <w:numPr>
          <w:ilvl w:val="0"/>
          <w:numId w:val="1"/>
        </w:numPr>
        <w:spacing w:after="200" w:line="276" w:lineRule="auto"/>
        <w:rPr>
          <w:noProof/>
          <w:sz w:val="28"/>
          <w:szCs w:val="28"/>
        </w:rPr>
      </w:pPr>
      <w:r w:rsidRPr="00BC1825">
        <w:rPr>
          <w:noProof/>
          <w:sz w:val="28"/>
          <w:szCs w:val="28"/>
        </w:rPr>
        <w:t>Prezentace obsahuje úkoly doplňovacího a přiřazovacího charakteru a obrázky</w:t>
      </w:r>
    </w:p>
    <w:p w:rsidR="00BC1825" w:rsidRDefault="00BC1825" w:rsidP="00BC1825">
      <w:pPr>
        <w:pStyle w:val="Odstavecseseznamem"/>
        <w:spacing w:after="200" w:line="276" w:lineRule="auto"/>
        <w:ind w:left="390"/>
        <w:rPr>
          <w:noProof/>
          <w:sz w:val="28"/>
          <w:szCs w:val="28"/>
        </w:rPr>
      </w:pPr>
    </w:p>
    <w:p w:rsidR="008C3C1D" w:rsidRDefault="008C3C1D" w:rsidP="008C3C1D">
      <w:pPr>
        <w:pStyle w:val="Odstavecseseznamem"/>
        <w:numPr>
          <w:ilvl w:val="0"/>
          <w:numId w:val="1"/>
        </w:numPr>
        <w:spacing w:after="200" w:line="276" w:lineRule="auto"/>
        <w:rPr>
          <w:noProof/>
          <w:sz w:val="28"/>
          <w:szCs w:val="28"/>
        </w:rPr>
      </w:pPr>
      <w:r w:rsidRPr="00BC1825">
        <w:rPr>
          <w:noProof/>
          <w:sz w:val="28"/>
          <w:szCs w:val="28"/>
        </w:rPr>
        <w:t>Speciální vzdělávací potřeby: psací potřeby, sešit nebo papír</w:t>
      </w:r>
    </w:p>
    <w:p w:rsidR="00BC1825" w:rsidRPr="00BC1825" w:rsidRDefault="00BC1825" w:rsidP="00BC1825">
      <w:pPr>
        <w:pStyle w:val="Odstavecseseznamem"/>
        <w:rPr>
          <w:noProof/>
          <w:sz w:val="28"/>
          <w:szCs w:val="28"/>
        </w:rPr>
      </w:pPr>
    </w:p>
    <w:p w:rsidR="00BC1825" w:rsidRPr="00BC1825" w:rsidRDefault="00BC1825" w:rsidP="00BC1825">
      <w:pPr>
        <w:pStyle w:val="Odstavecseseznamem"/>
        <w:spacing w:after="200" w:line="276" w:lineRule="auto"/>
        <w:ind w:left="390"/>
        <w:rPr>
          <w:noProof/>
          <w:sz w:val="28"/>
          <w:szCs w:val="28"/>
        </w:rPr>
      </w:pPr>
    </w:p>
    <w:p w:rsidR="008C3C1D" w:rsidRDefault="008C3C1D" w:rsidP="008C3C1D">
      <w:pPr>
        <w:pStyle w:val="Odstavecseseznamem"/>
        <w:numPr>
          <w:ilvl w:val="0"/>
          <w:numId w:val="1"/>
        </w:numPr>
        <w:spacing w:after="200" w:line="276" w:lineRule="auto"/>
        <w:rPr>
          <w:noProof/>
          <w:sz w:val="28"/>
          <w:szCs w:val="28"/>
        </w:rPr>
      </w:pPr>
      <w:r>
        <w:rPr>
          <w:noProof/>
          <w:sz w:val="28"/>
          <w:szCs w:val="28"/>
        </w:rPr>
        <w:t>Délka aktivity 15</w:t>
      </w:r>
      <w:r w:rsidRPr="003F6666">
        <w:rPr>
          <w:noProof/>
          <w:sz w:val="28"/>
          <w:szCs w:val="28"/>
        </w:rPr>
        <w:t xml:space="preserve"> minut</w:t>
      </w:r>
    </w:p>
    <w:p w:rsidR="00BC1825" w:rsidRDefault="00BC1825" w:rsidP="00BC1825">
      <w:pPr>
        <w:pStyle w:val="Odstavecseseznamem"/>
        <w:spacing w:after="200" w:line="276" w:lineRule="auto"/>
        <w:ind w:left="390"/>
        <w:rPr>
          <w:noProof/>
          <w:sz w:val="28"/>
          <w:szCs w:val="28"/>
        </w:rPr>
      </w:pPr>
    </w:p>
    <w:p w:rsidR="008C3C1D" w:rsidRDefault="008C3C1D" w:rsidP="008C3C1D">
      <w:pPr>
        <w:pStyle w:val="Odstavecseseznamem"/>
        <w:numPr>
          <w:ilvl w:val="0"/>
          <w:numId w:val="1"/>
        </w:numPr>
        <w:spacing w:after="200" w:line="276" w:lineRule="auto"/>
        <w:rPr>
          <w:noProof/>
          <w:sz w:val="28"/>
          <w:szCs w:val="28"/>
        </w:rPr>
      </w:pPr>
      <w:r w:rsidRPr="003F6666">
        <w:rPr>
          <w:noProof/>
          <w:sz w:val="28"/>
          <w:szCs w:val="28"/>
        </w:rPr>
        <w:t>Zkušenosti z</w:t>
      </w:r>
      <w:r>
        <w:rPr>
          <w:noProof/>
          <w:sz w:val="28"/>
          <w:szCs w:val="28"/>
        </w:rPr>
        <w:t> </w:t>
      </w:r>
      <w:r w:rsidRPr="003F6666">
        <w:rPr>
          <w:noProof/>
          <w:sz w:val="28"/>
          <w:szCs w:val="28"/>
        </w:rPr>
        <w:t>pilotáže</w:t>
      </w:r>
    </w:p>
    <w:p w:rsidR="008C3C1D" w:rsidRPr="008C3C1D" w:rsidRDefault="008C3C1D" w:rsidP="008C3C1D">
      <w:pPr>
        <w:pStyle w:val="Odstavecseseznamem"/>
        <w:spacing w:after="200" w:line="276" w:lineRule="auto"/>
        <w:ind w:left="390"/>
        <w:rPr>
          <w:noProof/>
          <w:sz w:val="28"/>
          <w:szCs w:val="28"/>
        </w:rPr>
      </w:pPr>
      <w:r w:rsidRPr="008C3C1D">
        <w:rPr>
          <w:noProof/>
          <w:sz w:val="28"/>
          <w:szCs w:val="28"/>
        </w:rPr>
        <w:t>prezentaci lze využít i při společném opakování a procvičování učiva</w:t>
      </w:r>
    </w:p>
    <w:p w:rsidR="008C3C1D" w:rsidRDefault="008C3C1D" w:rsidP="008C3C1D">
      <w:pPr>
        <w:rPr>
          <w:rFonts w:ascii="Calibri" w:hAnsi="Calibri" w:cs="Calibri"/>
          <w:b/>
          <w:color w:val="C00000"/>
          <w:sz w:val="40"/>
          <w:szCs w:val="56"/>
        </w:rPr>
      </w:pPr>
    </w:p>
    <w:p w:rsidR="008C3C1D" w:rsidRDefault="008C3C1D" w:rsidP="008C3C1D">
      <w:pPr>
        <w:rPr>
          <w:rFonts w:ascii="Calibri" w:hAnsi="Calibri" w:cs="Calibri"/>
          <w:b/>
          <w:color w:val="C00000"/>
          <w:sz w:val="40"/>
          <w:szCs w:val="56"/>
        </w:rPr>
      </w:pPr>
    </w:p>
    <w:p w:rsidR="008C3C1D" w:rsidRDefault="008C3C1D" w:rsidP="008C3C1D">
      <w:pPr>
        <w:rPr>
          <w:rFonts w:ascii="Calibri" w:hAnsi="Calibri" w:cs="Calibri"/>
          <w:b/>
          <w:color w:val="C00000"/>
          <w:sz w:val="40"/>
          <w:szCs w:val="56"/>
        </w:rPr>
      </w:pPr>
    </w:p>
    <w:p w:rsidR="008C3C1D" w:rsidRDefault="008C3C1D" w:rsidP="008C3C1D">
      <w:pPr>
        <w:rPr>
          <w:rFonts w:ascii="Calibri" w:hAnsi="Calibri" w:cs="Calibri"/>
          <w:b/>
          <w:color w:val="C00000"/>
          <w:sz w:val="40"/>
          <w:szCs w:val="56"/>
        </w:rPr>
      </w:pPr>
    </w:p>
    <w:p w:rsidR="008C3C1D" w:rsidRDefault="008C3C1D"/>
    <w:p w:rsidR="00BC1825" w:rsidRDefault="00BC1825" w:rsidP="008C3C1D"/>
    <w:p w:rsidR="00F74376" w:rsidRPr="00F74376" w:rsidRDefault="00F74376" w:rsidP="008C3C1D">
      <w:pPr>
        <w:rPr>
          <w:b/>
          <w:sz w:val="24"/>
          <w:szCs w:val="24"/>
          <w:u w:val="single"/>
        </w:rPr>
      </w:pPr>
      <w:r w:rsidRPr="00F74376">
        <w:rPr>
          <w:b/>
          <w:sz w:val="32"/>
          <w:szCs w:val="32"/>
          <w:u w:val="single"/>
        </w:rPr>
        <w:lastRenderedPageBreak/>
        <w:t xml:space="preserve">PRACOVNÍ LIST - </w:t>
      </w:r>
      <w:r w:rsidR="008C3C1D" w:rsidRPr="00F74376">
        <w:rPr>
          <w:b/>
          <w:sz w:val="32"/>
          <w:szCs w:val="32"/>
          <w:u w:val="single"/>
        </w:rPr>
        <w:t xml:space="preserve">KORÝŠI               </w:t>
      </w:r>
      <w:r w:rsidR="008C3C1D" w:rsidRPr="00F74376">
        <w:rPr>
          <w:b/>
          <w:sz w:val="24"/>
          <w:szCs w:val="24"/>
          <w:u w:val="single"/>
        </w:rPr>
        <w:t xml:space="preserve">               </w:t>
      </w:r>
      <w:r w:rsidRPr="00F74376">
        <w:rPr>
          <w:b/>
          <w:sz w:val="24"/>
          <w:szCs w:val="24"/>
          <w:u w:val="single"/>
        </w:rPr>
        <w:t xml:space="preserve">                                  </w:t>
      </w:r>
    </w:p>
    <w:p w:rsidR="008C3C1D" w:rsidRDefault="008C3C1D" w:rsidP="008C3C1D">
      <w:pPr>
        <w:rPr>
          <w:b/>
          <w:sz w:val="24"/>
          <w:szCs w:val="24"/>
          <w:u w:val="single"/>
        </w:rPr>
      </w:pPr>
      <w:r w:rsidRPr="00E173A7">
        <w:rPr>
          <w:b/>
          <w:sz w:val="24"/>
          <w:szCs w:val="24"/>
          <w:u w:val="single"/>
        </w:rPr>
        <w:t>Doplň:</w:t>
      </w:r>
      <w:r w:rsidR="00F74376">
        <w:rPr>
          <w:b/>
          <w:sz w:val="24"/>
          <w:szCs w:val="24"/>
          <w:u w:val="single"/>
        </w:rPr>
        <w:t xml:space="preserve">                                        </w:t>
      </w:r>
    </w:p>
    <w:p w:rsidR="008C3C1D" w:rsidRDefault="008C3C1D" w:rsidP="008C3C1D">
      <w:pPr>
        <w:pStyle w:val="Odstavecseseznamem"/>
        <w:numPr>
          <w:ilvl w:val="0"/>
          <w:numId w:val="2"/>
        </w:numPr>
        <w:spacing w:after="200" w:line="276" w:lineRule="auto"/>
      </w:pPr>
      <w:r>
        <w:t xml:space="preserve">korýši mají ………………………………………. </w:t>
      </w:r>
      <w:proofErr w:type="gramStart"/>
      <w:r>
        <w:t>tělo</w:t>
      </w:r>
      <w:proofErr w:type="gramEnd"/>
    </w:p>
    <w:p w:rsidR="008C3C1D" w:rsidRDefault="008C3C1D" w:rsidP="008C3C1D">
      <w:pPr>
        <w:pStyle w:val="Odstavecseseznamem"/>
        <w:numPr>
          <w:ilvl w:val="0"/>
          <w:numId w:val="2"/>
        </w:numPr>
        <w:spacing w:after="200" w:line="276" w:lineRule="auto"/>
      </w:pPr>
      <w:r>
        <w:t xml:space="preserve">vyskytují se ve …………………………………………. </w:t>
      </w:r>
      <w:proofErr w:type="gramStart"/>
      <w:r>
        <w:t>nebo</w:t>
      </w:r>
      <w:proofErr w:type="gramEnd"/>
      <w:r>
        <w:t xml:space="preserve"> …………………. vodách</w:t>
      </w:r>
    </w:p>
    <w:p w:rsidR="008C3C1D" w:rsidRPr="00B62A8B" w:rsidRDefault="008C3C1D" w:rsidP="008C3C1D">
      <w:pPr>
        <w:pStyle w:val="Odstavecseseznamem"/>
        <w:numPr>
          <w:ilvl w:val="0"/>
          <w:numId w:val="2"/>
        </w:numPr>
        <w:spacing w:after="200" w:line="276" w:lineRule="auto"/>
      </w:pPr>
      <w:r>
        <w:t>nejvíce korýšů žije v…………………………</w:t>
      </w:r>
      <w:proofErr w:type="gramStart"/>
      <w:r>
        <w:t>…..</w:t>
      </w:r>
      <w:proofErr w:type="gramEnd"/>
    </w:p>
    <w:p w:rsidR="008C3C1D" w:rsidRDefault="008C3C1D" w:rsidP="008C3C1D">
      <w:pPr>
        <w:pStyle w:val="Odstavecseseznamem"/>
        <w:numPr>
          <w:ilvl w:val="0"/>
          <w:numId w:val="2"/>
        </w:numPr>
        <w:spacing w:after="200" w:line="276" w:lineRule="auto"/>
      </w:pPr>
      <w:r>
        <w:t>……………………………</w:t>
      </w:r>
      <w:r w:rsidR="00F74376">
        <w:t xml:space="preserve"> </w:t>
      </w:r>
      <w:r>
        <w:t>…………………………jsou vývojově mladší, mají ustálený počet článků a přímý nebo nepřímý vývoj</w:t>
      </w:r>
    </w:p>
    <w:p w:rsidR="00D221E8" w:rsidRDefault="008C3C1D" w:rsidP="008C3C1D">
      <w:pPr>
        <w:pStyle w:val="Odstavecseseznamem"/>
        <w:numPr>
          <w:ilvl w:val="0"/>
          <w:numId w:val="2"/>
        </w:numPr>
        <w:spacing w:after="200" w:line="276" w:lineRule="auto"/>
      </w:pPr>
      <w:r w:rsidRPr="00E173A7">
        <w:t xml:space="preserve">tělo raka se dělí na </w:t>
      </w:r>
      <w:r>
        <w:t>……………………………</w:t>
      </w:r>
      <w:proofErr w:type="gramStart"/>
      <w:r>
        <w:t>….. a …</w:t>
      </w:r>
      <w:proofErr w:type="gramEnd"/>
      <w:r>
        <w:t>………………………………</w:t>
      </w:r>
    </w:p>
    <w:p w:rsidR="008C3C1D" w:rsidRDefault="008C3C1D" w:rsidP="008C3C1D">
      <w:pPr>
        <w:pStyle w:val="Odstavecseseznamem"/>
        <w:numPr>
          <w:ilvl w:val="0"/>
          <w:numId w:val="2"/>
        </w:numPr>
        <w:spacing w:after="200" w:line="276" w:lineRule="auto"/>
      </w:pPr>
      <w:r>
        <w:t>je chráněno tvrdým …………………………………….</w:t>
      </w:r>
    </w:p>
    <w:p w:rsidR="008C3C1D" w:rsidRPr="00FD029C" w:rsidRDefault="008C3C1D" w:rsidP="008C3C1D">
      <w:pPr>
        <w:pStyle w:val="Odstavecseseznamem"/>
        <w:numPr>
          <w:ilvl w:val="0"/>
          <w:numId w:val="2"/>
        </w:numPr>
        <w:spacing w:after="200" w:line="276" w:lineRule="auto"/>
      </w:pPr>
      <w:r>
        <w:t xml:space="preserve">rak má ……… ………………………. </w:t>
      </w:r>
      <w:proofErr w:type="gramStart"/>
      <w:r>
        <w:t>tykadel</w:t>
      </w:r>
      <w:proofErr w:type="gramEnd"/>
    </w:p>
    <w:p w:rsidR="008C3C1D" w:rsidRDefault="008C3C1D" w:rsidP="008C3C1D">
      <w:pPr>
        <w:pStyle w:val="Odstavecseseznamem"/>
        <w:numPr>
          <w:ilvl w:val="0"/>
          <w:numId w:val="2"/>
        </w:numPr>
        <w:spacing w:after="200" w:line="276" w:lineRule="auto"/>
      </w:pPr>
      <w:r>
        <w:t xml:space="preserve">rak je  ………………………………. </w:t>
      </w:r>
      <w:proofErr w:type="gramStart"/>
      <w:r>
        <w:t>pohlaví</w:t>
      </w:r>
      <w:proofErr w:type="gramEnd"/>
      <w:r>
        <w:t>, jeho vývin je…………………………………………….…..</w:t>
      </w:r>
    </w:p>
    <w:p w:rsidR="008C3C1D" w:rsidRDefault="008C3C1D" w:rsidP="008C3C1D">
      <w:pPr>
        <w:pStyle w:val="Odstavecseseznamem"/>
        <w:numPr>
          <w:ilvl w:val="0"/>
          <w:numId w:val="2"/>
        </w:numPr>
        <w:spacing w:after="200" w:line="276" w:lineRule="auto"/>
      </w:pPr>
      <w:r>
        <w:t xml:space="preserve">první pár končetin je </w:t>
      </w:r>
      <w:r w:rsidR="00D221E8">
        <w:t>zakončen ………………………………………………………</w:t>
      </w:r>
    </w:p>
    <w:p w:rsidR="008C3C1D" w:rsidRDefault="008C3C1D" w:rsidP="008C3C1D">
      <w:pPr>
        <w:pStyle w:val="Odstavecseseznamem"/>
        <w:numPr>
          <w:ilvl w:val="0"/>
          <w:numId w:val="2"/>
        </w:numPr>
        <w:spacing w:after="200" w:line="276" w:lineRule="auto"/>
      </w:pPr>
      <w:r>
        <w:t>mezi nižší korýše patř</w:t>
      </w:r>
      <w:r w:rsidR="00D221E8">
        <w:t>í např. …………………………………………………………</w:t>
      </w:r>
    </w:p>
    <w:p w:rsidR="00D221E8" w:rsidRDefault="008C3C1D" w:rsidP="008C3C1D">
      <w:pPr>
        <w:pStyle w:val="Odstavecseseznamem"/>
        <w:numPr>
          <w:ilvl w:val="0"/>
          <w:numId w:val="2"/>
        </w:numPr>
        <w:spacing w:after="200" w:line="276" w:lineRule="auto"/>
      </w:pPr>
      <w:r>
        <w:t xml:space="preserve">jsou součástí </w:t>
      </w:r>
      <w:r w:rsidR="00D221E8">
        <w:t>……………………</w:t>
      </w:r>
      <w:proofErr w:type="gramStart"/>
      <w:r w:rsidR="00D221E8">
        <w:t>…..</w:t>
      </w:r>
      <w:proofErr w:type="gramEnd"/>
    </w:p>
    <w:p w:rsidR="008C3C1D" w:rsidRDefault="008C3C1D" w:rsidP="008C3C1D">
      <w:pPr>
        <w:pStyle w:val="Odstavecseseznamem"/>
        <w:numPr>
          <w:ilvl w:val="0"/>
          <w:numId w:val="2"/>
        </w:numPr>
        <w:spacing w:after="200" w:line="276" w:lineRule="auto"/>
      </w:pPr>
      <w:r>
        <w:t>krátké oválné tělo se zadečkem přitisknutým k hla</w:t>
      </w:r>
      <w:r w:rsidR="00F74376">
        <w:t>vohrudi mají …………………………</w:t>
      </w:r>
    </w:p>
    <w:p w:rsidR="00F74376" w:rsidRDefault="00F74376" w:rsidP="00F74376">
      <w:pPr>
        <w:pStyle w:val="Odstavecseseznamem"/>
        <w:numPr>
          <w:ilvl w:val="0"/>
          <w:numId w:val="2"/>
        </w:numPr>
        <w:spacing w:after="200" w:line="276" w:lineRule="auto"/>
      </w:pPr>
      <w:r>
        <w:t>……………………</w:t>
      </w:r>
      <w:proofErr w:type="gramStart"/>
      <w:r>
        <w:t>…..…</w:t>
      </w:r>
      <w:proofErr w:type="gramEnd"/>
      <w:r>
        <w:t>…… a</w:t>
      </w:r>
      <w:r w:rsidR="008C3C1D">
        <w:t>…………………………..……….. se loví pro maso</w:t>
      </w:r>
    </w:p>
    <w:p w:rsidR="00D221E8" w:rsidRDefault="00D221E8" w:rsidP="00D221E8"/>
    <w:p w:rsidR="00D221E8" w:rsidRDefault="00D221E8" w:rsidP="00D221E8"/>
    <w:p w:rsidR="00D221E8" w:rsidRDefault="00F74376" w:rsidP="00D221E8">
      <w:pPr>
        <w:pStyle w:val="Odstavecseseznamem"/>
        <w:spacing w:after="200" w:line="276" w:lineRule="auto"/>
        <w:ind w:left="405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noProof/>
        </w:rPr>
        <w:drawing>
          <wp:inline distT="0" distB="0" distL="0" distR="0">
            <wp:extent cx="2524125" cy="1893094"/>
            <wp:effectExtent l="19050" t="0" r="9525" b="0"/>
            <wp:docPr id="7" name="obrázek 1" descr="C:\Documents and Settings\uzivatel\Dokumenty\Obrázky\OLYMPUS Master 2\2012\03\21\P32131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zivatel\Dokumenty\Obrázky\OLYMPUS Master 2\2012\03\21\P321319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3291" cy="18924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       </w:t>
      </w:r>
      <w:r>
        <w:rPr>
          <w:noProof/>
        </w:rPr>
        <w:t xml:space="preserve">     </w:t>
      </w:r>
      <w:r>
        <w:rPr>
          <w:noProof/>
        </w:rPr>
        <w:drawing>
          <wp:inline distT="0" distB="0" distL="0" distR="0">
            <wp:extent cx="2524125" cy="1893095"/>
            <wp:effectExtent l="19050" t="0" r="9525" b="0"/>
            <wp:docPr id="5" name="obrázek 3" descr="C:\Documents and Settings\uzivatel\Dokumenty\Obrázky\OLYMPUS Master 2\2012\03\21\P32131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zivatel\Dokumenty\Obrázky\OLYMPUS Master 2\2012\03\21\P321319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2729" cy="18920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C3C1D" w:rsidRPr="00F74376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D221E8" w:rsidRDefault="00D221E8" w:rsidP="00D221E8">
      <w:pPr>
        <w:pStyle w:val="Odstavecseseznamem"/>
        <w:spacing w:after="200" w:line="276" w:lineRule="auto"/>
        <w:ind w:left="405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221E8" w:rsidRDefault="00D221E8" w:rsidP="00D221E8">
      <w:pPr>
        <w:pStyle w:val="Odstavecseseznamem"/>
        <w:spacing w:after="200" w:line="276" w:lineRule="auto"/>
        <w:ind w:left="405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221E8" w:rsidRDefault="00D221E8" w:rsidP="00D221E8">
      <w:pPr>
        <w:pStyle w:val="Odstavecseseznamem"/>
        <w:spacing w:after="200" w:line="276" w:lineRule="auto"/>
        <w:ind w:left="405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221E8" w:rsidRDefault="00D221E8" w:rsidP="00D221E8">
      <w:pPr>
        <w:pStyle w:val="Odstavecseseznamem"/>
        <w:spacing w:after="200" w:line="276" w:lineRule="auto"/>
        <w:ind w:left="405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221E8" w:rsidRDefault="00D221E8" w:rsidP="00D221E8">
      <w:pPr>
        <w:pStyle w:val="Odstavecseseznamem"/>
        <w:spacing w:after="200" w:line="276" w:lineRule="auto"/>
        <w:ind w:left="405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221E8" w:rsidRDefault="00D221E8" w:rsidP="00D221E8">
      <w:pPr>
        <w:pStyle w:val="Odstavecseseznamem"/>
        <w:spacing w:after="200" w:line="276" w:lineRule="auto"/>
        <w:ind w:left="405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221E8" w:rsidRDefault="00D221E8" w:rsidP="00D221E8">
      <w:pPr>
        <w:pStyle w:val="Odstavecseseznamem"/>
        <w:spacing w:after="200" w:line="276" w:lineRule="auto"/>
        <w:ind w:left="405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221E8" w:rsidRDefault="00D221E8" w:rsidP="00D221E8">
      <w:pPr>
        <w:pStyle w:val="Odstavecseseznamem"/>
        <w:spacing w:after="200" w:line="276" w:lineRule="auto"/>
        <w:ind w:left="405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221E8" w:rsidRDefault="00D221E8" w:rsidP="00D221E8">
      <w:pPr>
        <w:pStyle w:val="Odstavecseseznamem"/>
        <w:spacing w:after="200" w:line="276" w:lineRule="auto"/>
        <w:ind w:left="405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221E8" w:rsidRDefault="00D221E8" w:rsidP="00D221E8">
      <w:pPr>
        <w:pStyle w:val="Odstavecseseznamem"/>
        <w:spacing w:after="200" w:line="276" w:lineRule="auto"/>
        <w:ind w:left="405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221E8" w:rsidRDefault="00D221E8" w:rsidP="00D221E8">
      <w:pPr>
        <w:pStyle w:val="Odstavecseseznamem"/>
        <w:spacing w:after="200" w:line="276" w:lineRule="auto"/>
        <w:ind w:left="405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221E8" w:rsidRDefault="00D221E8" w:rsidP="00D221E8">
      <w:pPr>
        <w:pStyle w:val="Odstavecseseznamem"/>
        <w:spacing w:after="200" w:line="276" w:lineRule="auto"/>
        <w:ind w:left="405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221E8" w:rsidRDefault="00D221E8" w:rsidP="00D221E8">
      <w:pPr>
        <w:pStyle w:val="Odstavecseseznamem"/>
        <w:spacing w:after="200" w:line="276" w:lineRule="auto"/>
        <w:ind w:left="405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221E8" w:rsidRDefault="00D221E8" w:rsidP="00D221E8">
      <w:pPr>
        <w:pStyle w:val="Odstavecseseznamem"/>
        <w:spacing w:after="200" w:line="276" w:lineRule="auto"/>
        <w:ind w:left="405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221E8" w:rsidRDefault="00D221E8" w:rsidP="00D221E8">
      <w:pPr>
        <w:pStyle w:val="Odstavecseseznamem"/>
        <w:spacing w:after="200" w:line="276" w:lineRule="auto"/>
        <w:ind w:left="405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221E8" w:rsidRDefault="00D221E8" w:rsidP="00D221E8">
      <w:pPr>
        <w:pStyle w:val="Odstavecseseznamem"/>
        <w:spacing w:after="200" w:line="276" w:lineRule="auto"/>
        <w:ind w:left="405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221E8" w:rsidRDefault="00D221E8" w:rsidP="00D221E8">
      <w:pPr>
        <w:pStyle w:val="Odstavecseseznamem"/>
        <w:spacing w:after="200" w:line="276" w:lineRule="auto"/>
        <w:ind w:left="405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221E8" w:rsidRDefault="00D221E8" w:rsidP="00D221E8">
      <w:pPr>
        <w:pStyle w:val="Odstavecseseznamem"/>
        <w:spacing w:after="200" w:line="276" w:lineRule="auto"/>
        <w:ind w:left="405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221E8" w:rsidRDefault="00D221E8" w:rsidP="00D221E8">
      <w:pPr>
        <w:pStyle w:val="Odstavecseseznamem"/>
        <w:spacing w:after="200" w:line="276" w:lineRule="auto"/>
        <w:ind w:left="405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221E8" w:rsidRDefault="00D221E8" w:rsidP="00D221E8">
      <w:pPr>
        <w:pStyle w:val="Odstavecseseznamem"/>
        <w:spacing w:after="200" w:line="276" w:lineRule="auto"/>
        <w:ind w:left="405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221E8" w:rsidRDefault="00D221E8" w:rsidP="00D221E8">
      <w:pPr>
        <w:pStyle w:val="Odstavecseseznamem"/>
        <w:spacing w:after="200" w:line="276" w:lineRule="auto"/>
        <w:ind w:left="405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221E8" w:rsidRDefault="00D221E8" w:rsidP="00D221E8">
      <w:pPr>
        <w:pStyle w:val="Odstavecseseznamem"/>
        <w:spacing w:after="200" w:line="276" w:lineRule="auto"/>
        <w:ind w:left="405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221E8" w:rsidRDefault="00D221E8" w:rsidP="00D221E8">
      <w:pPr>
        <w:pStyle w:val="Odstavecseseznamem"/>
        <w:spacing w:after="200" w:line="276" w:lineRule="auto"/>
        <w:ind w:left="405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C3C1D" w:rsidRPr="00D221E8" w:rsidRDefault="00F74376" w:rsidP="00D221E8">
      <w:pPr>
        <w:pStyle w:val="Odstavecseseznamem"/>
        <w:spacing w:after="200" w:line="276" w:lineRule="auto"/>
        <w:ind w:left="405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noProof/>
        </w:rPr>
        <w:drawing>
          <wp:inline distT="0" distB="0" distL="0" distR="0">
            <wp:extent cx="2530475" cy="1897856"/>
            <wp:effectExtent l="19050" t="0" r="3175" b="0"/>
            <wp:docPr id="9" name="obrázek 2" descr="C:\Documents and Settings\uzivatel\Dokumenty\Obrázky\OLYMPUS Master 2\2012\03\21\P32131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zivatel\Dokumenty\Obrázky\OLYMPUS Master 2\2012\03\21\P321319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9639" cy="18972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221E8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noProof/>
        </w:rPr>
        <w:t xml:space="preserve">     </w:t>
      </w:r>
      <w:r>
        <w:rPr>
          <w:noProof/>
        </w:rPr>
        <w:drawing>
          <wp:inline distT="0" distB="0" distL="0" distR="0">
            <wp:extent cx="2533650" cy="1900237"/>
            <wp:effectExtent l="19050" t="0" r="0" b="0"/>
            <wp:docPr id="10" name="obrázek 4" descr="C:\Documents and Settings\uzivatel\Dokumenty\Obrázky\OLYMPUS Master 2\2012\03\23\P32332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uzivatel\Dokumenty\Obrázky\OLYMPUS Master 2\2012\03\23\P323320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2122" cy="18990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5D62" w:rsidRPr="00F74376" w:rsidRDefault="003E5D62" w:rsidP="003E5D62">
      <w:pPr>
        <w:rPr>
          <w:b/>
          <w:sz w:val="24"/>
          <w:szCs w:val="24"/>
          <w:u w:val="single"/>
        </w:rPr>
      </w:pPr>
      <w:r w:rsidRPr="00F74376">
        <w:rPr>
          <w:b/>
          <w:sz w:val="32"/>
          <w:szCs w:val="32"/>
          <w:u w:val="single"/>
        </w:rPr>
        <w:lastRenderedPageBreak/>
        <w:t>PRACOVNÍ LIST - KORÝŠI</w:t>
      </w:r>
      <w:r>
        <w:rPr>
          <w:b/>
          <w:sz w:val="32"/>
          <w:szCs w:val="32"/>
          <w:u w:val="single"/>
        </w:rPr>
        <w:t xml:space="preserve"> - ŘEŠENÍ</w:t>
      </w:r>
      <w:r w:rsidRPr="00F74376">
        <w:rPr>
          <w:b/>
          <w:sz w:val="32"/>
          <w:szCs w:val="32"/>
          <w:u w:val="single"/>
        </w:rPr>
        <w:t xml:space="preserve">               </w:t>
      </w:r>
      <w:r w:rsidRPr="00F74376">
        <w:rPr>
          <w:b/>
          <w:sz w:val="24"/>
          <w:szCs w:val="24"/>
          <w:u w:val="single"/>
        </w:rPr>
        <w:t xml:space="preserve">                                                 </w:t>
      </w:r>
    </w:p>
    <w:p w:rsidR="003E5D62" w:rsidRDefault="003E5D62" w:rsidP="003E5D62">
      <w:pPr>
        <w:rPr>
          <w:b/>
          <w:sz w:val="24"/>
          <w:szCs w:val="24"/>
          <w:u w:val="single"/>
        </w:rPr>
      </w:pPr>
      <w:r w:rsidRPr="00E173A7">
        <w:rPr>
          <w:b/>
          <w:sz w:val="24"/>
          <w:szCs w:val="24"/>
          <w:u w:val="single"/>
        </w:rPr>
        <w:t>Doplň:</w:t>
      </w:r>
      <w:r>
        <w:rPr>
          <w:b/>
          <w:sz w:val="24"/>
          <w:szCs w:val="24"/>
          <w:u w:val="single"/>
        </w:rPr>
        <w:t xml:space="preserve">                                        </w:t>
      </w:r>
    </w:p>
    <w:p w:rsidR="003E5D62" w:rsidRDefault="003E5D62" w:rsidP="003E5D62">
      <w:pPr>
        <w:pStyle w:val="Odstavecseseznamem"/>
        <w:numPr>
          <w:ilvl w:val="0"/>
          <w:numId w:val="2"/>
        </w:numPr>
        <w:spacing w:after="200" w:line="276" w:lineRule="auto"/>
      </w:pPr>
      <w:r>
        <w:t xml:space="preserve">korýši mají </w:t>
      </w:r>
      <w:r w:rsidR="00D221E8" w:rsidRPr="00171F6A">
        <w:rPr>
          <w:i/>
          <w:color w:val="00B0F0"/>
        </w:rPr>
        <w:t>článkované</w:t>
      </w:r>
      <w:r w:rsidR="00D221E8">
        <w:t xml:space="preserve"> </w:t>
      </w:r>
      <w:r>
        <w:t>tělo</w:t>
      </w:r>
    </w:p>
    <w:p w:rsidR="003E5D62" w:rsidRDefault="003E5D62" w:rsidP="003E5D62">
      <w:pPr>
        <w:pStyle w:val="Odstavecseseznamem"/>
        <w:numPr>
          <w:ilvl w:val="0"/>
          <w:numId w:val="2"/>
        </w:numPr>
        <w:spacing w:after="200" w:line="276" w:lineRule="auto"/>
      </w:pPr>
      <w:r>
        <w:t xml:space="preserve">vyskytují se ve </w:t>
      </w:r>
      <w:r w:rsidRPr="00171F6A">
        <w:rPr>
          <w:i/>
          <w:color w:val="00B0F0"/>
        </w:rPr>
        <w:t>sladkých</w:t>
      </w:r>
      <w:r>
        <w:t xml:space="preserve"> nebo </w:t>
      </w:r>
      <w:r w:rsidRPr="00171F6A">
        <w:rPr>
          <w:i/>
          <w:color w:val="00B0F0"/>
        </w:rPr>
        <w:t>slaných</w:t>
      </w:r>
      <w:r>
        <w:t xml:space="preserve"> vodách</w:t>
      </w:r>
    </w:p>
    <w:p w:rsidR="003E5D62" w:rsidRPr="00171F6A" w:rsidRDefault="003E5D62" w:rsidP="003E5D62">
      <w:pPr>
        <w:pStyle w:val="Odstavecseseznamem"/>
        <w:numPr>
          <w:ilvl w:val="0"/>
          <w:numId w:val="2"/>
        </w:numPr>
        <w:spacing w:after="200" w:line="276" w:lineRule="auto"/>
        <w:rPr>
          <w:i/>
          <w:color w:val="00B0F0"/>
        </w:rPr>
      </w:pPr>
      <w:r>
        <w:t>nejvíce korýšů žije v </w:t>
      </w:r>
      <w:r w:rsidRPr="00171F6A">
        <w:rPr>
          <w:i/>
          <w:color w:val="00B0F0"/>
        </w:rPr>
        <w:t>moři</w:t>
      </w:r>
    </w:p>
    <w:p w:rsidR="003E5D62" w:rsidRDefault="003E5D62" w:rsidP="003E5D62">
      <w:pPr>
        <w:pStyle w:val="Odstavecseseznamem"/>
        <w:numPr>
          <w:ilvl w:val="0"/>
          <w:numId w:val="2"/>
        </w:numPr>
        <w:spacing w:after="200" w:line="276" w:lineRule="auto"/>
      </w:pPr>
      <w:r w:rsidRPr="00171F6A">
        <w:rPr>
          <w:i/>
          <w:color w:val="00B0F0"/>
        </w:rPr>
        <w:t>vyšší korýši</w:t>
      </w:r>
      <w:r>
        <w:t xml:space="preserve"> jsou vývojově mladší, mají ustálený počet článků a přímý nebo nepřímý vývoj</w:t>
      </w:r>
    </w:p>
    <w:p w:rsidR="00D221E8" w:rsidRDefault="003E5D62" w:rsidP="003E5D62">
      <w:pPr>
        <w:pStyle w:val="Odstavecseseznamem"/>
        <w:numPr>
          <w:ilvl w:val="0"/>
          <w:numId w:val="2"/>
        </w:numPr>
        <w:spacing w:after="200" w:line="276" w:lineRule="auto"/>
      </w:pPr>
      <w:r>
        <w:t xml:space="preserve">tělo raka se dělí na </w:t>
      </w:r>
      <w:r w:rsidRPr="00171F6A">
        <w:rPr>
          <w:i/>
          <w:color w:val="00B0F0"/>
        </w:rPr>
        <w:t>hlavohruď</w:t>
      </w:r>
      <w:r>
        <w:t xml:space="preserve"> a </w:t>
      </w:r>
      <w:r w:rsidR="00D221E8" w:rsidRPr="00171F6A">
        <w:rPr>
          <w:i/>
          <w:color w:val="00B0F0"/>
        </w:rPr>
        <w:t xml:space="preserve">zadeček </w:t>
      </w:r>
    </w:p>
    <w:p w:rsidR="003E5D62" w:rsidRPr="00171F6A" w:rsidRDefault="003E5D62" w:rsidP="003E5D62">
      <w:pPr>
        <w:pStyle w:val="Odstavecseseznamem"/>
        <w:numPr>
          <w:ilvl w:val="0"/>
          <w:numId w:val="2"/>
        </w:numPr>
        <w:spacing w:after="200" w:line="276" w:lineRule="auto"/>
        <w:rPr>
          <w:i/>
          <w:color w:val="00B0F0"/>
        </w:rPr>
      </w:pPr>
      <w:r>
        <w:t xml:space="preserve">je chráněno tvrdým </w:t>
      </w:r>
      <w:r w:rsidRPr="00171F6A">
        <w:rPr>
          <w:i/>
          <w:color w:val="00B0F0"/>
        </w:rPr>
        <w:t>krunýřem</w:t>
      </w:r>
    </w:p>
    <w:p w:rsidR="003E5D62" w:rsidRPr="00FD029C" w:rsidRDefault="003E5D62" w:rsidP="003E5D62">
      <w:pPr>
        <w:pStyle w:val="Odstavecseseznamem"/>
        <w:numPr>
          <w:ilvl w:val="0"/>
          <w:numId w:val="2"/>
        </w:numPr>
        <w:spacing w:after="200" w:line="276" w:lineRule="auto"/>
      </w:pPr>
      <w:r>
        <w:t xml:space="preserve">rak má </w:t>
      </w:r>
      <w:r w:rsidRPr="00171F6A">
        <w:rPr>
          <w:i/>
          <w:color w:val="00B0F0"/>
        </w:rPr>
        <w:t>dva</w:t>
      </w:r>
      <w:r w:rsidR="00D221E8" w:rsidRPr="00171F6A">
        <w:rPr>
          <w:i/>
          <w:color w:val="00B0F0"/>
        </w:rPr>
        <w:t xml:space="preserve"> páry</w:t>
      </w:r>
      <w:r w:rsidR="00D221E8">
        <w:t xml:space="preserve"> </w:t>
      </w:r>
      <w:r>
        <w:t>tykadel</w:t>
      </w:r>
    </w:p>
    <w:p w:rsidR="00D221E8" w:rsidRPr="00171F6A" w:rsidRDefault="003E5D62" w:rsidP="003E5D62">
      <w:pPr>
        <w:pStyle w:val="Odstavecseseznamem"/>
        <w:numPr>
          <w:ilvl w:val="0"/>
          <w:numId w:val="2"/>
        </w:numPr>
        <w:spacing w:after="200" w:line="276" w:lineRule="auto"/>
        <w:rPr>
          <w:i/>
          <w:color w:val="00B0F0"/>
        </w:rPr>
      </w:pPr>
      <w:r>
        <w:t xml:space="preserve">rak je </w:t>
      </w:r>
      <w:r w:rsidR="00D221E8" w:rsidRPr="00171F6A">
        <w:rPr>
          <w:i/>
          <w:color w:val="00B0F0"/>
        </w:rPr>
        <w:t>odděleného</w:t>
      </w:r>
      <w:r>
        <w:t xml:space="preserve"> pohlaví, jeho vývin je</w:t>
      </w:r>
      <w:r w:rsidR="00D221E8">
        <w:t xml:space="preserve"> </w:t>
      </w:r>
      <w:r w:rsidR="00D221E8" w:rsidRPr="00171F6A">
        <w:rPr>
          <w:i/>
          <w:color w:val="00B0F0"/>
        </w:rPr>
        <w:t>přímý.</w:t>
      </w:r>
    </w:p>
    <w:p w:rsidR="00D221E8" w:rsidRDefault="003E5D62" w:rsidP="003E5D62">
      <w:pPr>
        <w:pStyle w:val="Odstavecseseznamem"/>
        <w:numPr>
          <w:ilvl w:val="0"/>
          <w:numId w:val="2"/>
        </w:numPr>
        <w:spacing w:after="200" w:line="276" w:lineRule="auto"/>
      </w:pPr>
      <w:r>
        <w:t>první pár končetin je zakončen</w:t>
      </w:r>
      <w:r w:rsidR="00D221E8">
        <w:t xml:space="preserve"> </w:t>
      </w:r>
      <w:r w:rsidR="00D221E8" w:rsidRPr="00171F6A">
        <w:rPr>
          <w:i/>
          <w:color w:val="00B0F0"/>
        </w:rPr>
        <w:t>mohutnými klepety</w:t>
      </w:r>
      <w:r>
        <w:t xml:space="preserve"> </w:t>
      </w:r>
    </w:p>
    <w:p w:rsidR="00D221E8" w:rsidRDefault="003E5D62" w:rsidP="003E5D62">
      <w:pPr>
        <w:pStyle w:val="Odstavecseseznamem"/>
        <w:numPr>
          <w:ilvl w:val="0"/>
          <w:numId w:val="2"/>
        </w:numPr>
        <w:spacing w:after="200" w:line="276" w:lineRule="auto"/>
      </w:pPr>
      <w:r>
        <w:t xml:space="preserve">mezi nižší korýše patří např. </w:t>
      </w:r>
      <w:r w:rsidR="00D221E8" w:rsidRPr="00171F6A">
        <w:rPr>
          <w:i/>
          <w:color w:val="00B0F0"/>
        </w:rPr>
        <w:t>perloočka, buchanka</w:t>
      </w:r>
      <w:r w:rsidR="00D221E8">
        <w:t xml:space="preserve">, …  </w:t>
      </w:r>
    </w:p>
    <w:p w:rsidR="00D221E8" w:rsidRPr="00171F6A" w:rsidRDefault="003E5D62" w:rsidP="003E5D62">
      <w:pPr>
        <w:pStyle w:val="Odstavecseseznamem"/>
        <w:numPr>
          <w:ilvl w:val="0"/>
          <w:numId w:val="2"/>
        </w:numPr>
        <w:spacing w:after="200" w:line="276" w:lineRule="auto"/>
        <w:rPr>
          <w:i/>
          <w:color w:val="00B0F0"/>
        </w:rPr>
      </w:pPr>
      <w:r>
        <w:t xml:space="preserve">jsou součástí </w:t>
      </w:r>
      <w:r w:rsidR="00D221E8" w:rsidRPr="00171F6A">
        <w:rPr>
          <w:i/>
          <w:color w:val="00B0F0"/>
        </w:rPr>
        <w:t>planktonu</w:t>
      </w:r>
    </w:p>
    <w:p w:rsidR="00D221E8" w:rsidRPr="00171F6A" w:rsidRDefault="003E5D62" w:rsidP="003E5D62">
      <w:pPr>
        <w:pStyle w:val="Odstavecseseznamem"/>
        <w:numPr>
          <w:ilvl w:val="0"/>
          <w:numId w:val="2"/>
        </w:numPr>
        <w:spacing w:after="200" w:line="276" w:lineRule="auto"/>
        <w:rPr>
          <w:i/>
          <w:color w:val="00B0F0"/>
        </w:rPr>
      </w:pPr>
      <w:r>
        <w:t xml:space="preserve">krátké oválné tělo se zadečkem přitisknutým k hlavohrudi mají </w:t>
      </w:r>
      <w:r w:rsidR="00D221E8" w:rsidRPr="00171F6A">
        <w:rPr>
          <w:i/>
          <w:color w:val="00B0F0"/>
        </w:rPr>
        <w:t>krabi</w:t>
      </w:r>
    </w:p>
    <w:p w:rsidR="003E5D62" w:rsidRDefault="00D221E8" w:rsidP="003E5D62">
      <w:pPr>
        <w:pStyle w:val="Odstavecseseznamem"/>
        <w:numPr>
          <w:ilvl w:val="0"/>
          <w:numId w:val="2"/>
        </w:numPr>
        <w:spacing w:after="200" w:line="276" w:lineRule="auto"/>
      </w:pPr>
      <w:r w:rsidRPr="00171F6A">
        <w:rPr>
          <w:i/>
          <w:color w:val="00B0F0"/>
        </w:rPr>
        <w:t>humr</w:t>
      </w:r>
      <w:r>
        <w:t xml:space="preserve"> </w:t>
      </w:r>
      <w:r w:rsidR="003E5D62">
        <w:t>a</w:t>
      </w:r>
      <w:r w:rsidR="00171F6A">
        <w:t xml:space="preserve"> </w:t>
      </w:r>
      <w:r w:rsidR="00171F6A" w:rsidRPr="00171F6A">
        <w:rPr>
          <w:i/>
          <w:color w:val="00B0F0"/>
        </w:rPr>
        <w:t>langusta</w:t>
      </w:r>
      <w:r w:rsidR="00171F6A">
        <w:t xml:space="preserve"> </w:t>
      </w:r>
      <w:r w:rsidR="003E5D62">
        <w:t>se loví pro maso</w:t>
      </w:r>
    </w:p>
    <w:p w:rsidR="00D221E8" w:rsidRDefault="00D221E8" w:rsidP="00D221E8"/>
    <w:p w:rsidR="003E5D62" w:rsidRDefault="003E5D62" w:rsidP="003E5D62">
      <w:pPr>
        <w:pStyle w:val="Odstavecseseznamem"/>
        <w:spacing w:after="200" w:line="276" w:lineRule="auto"/>
        <w:ind w:left="405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noProof/>
        </w:rPr>
        <w:drawing>
          <wp:inline distT="0" distB="0" distL="0" distR="0">
            <wp:extent cx="2524125" cy="1893094"/>
            <wp:effectExtent l="19050" t="0" r="9525" b="0"/>
            <wp:docPr id="11" name="obrázek 1" descr="C:\Documents and Settings\uzivatel\Dokumenty\Obrázky\OLYMPUS Master 2\2012\03\21\P32131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zivatel\Dokumenty\Obrázky\OLYMPUS Master 2\2012\03\21\P321319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3291" cy="18924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       </w:t>
      </w:r>
      <w:r>
        <w:rPr>
          <w:noProof/>
        </w:rPr>
        <w:t xml:space="preserve">     </w:t>
      </w:r>
      <w:r>
        <w:rPr>
          <w:noProof/>
        </w:rPr>
        <w:drawing>
          <wp:inline distT="0" distB="0" distL="0" distR="0">
            <wp:extent cx="2524125" cy="1893095"/>
            <wp:effectExtent l="19050" t="0" r="9525" b="0"/>
            <wp:docPr id="12" name="obrázek 3" descr="C:\Documents and Settings\uzivatel\Dokumenty\Obrázky\OLYMPUS Master 2\2012\03\21\P32131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zivatel\Dokumenty\Obrázky\OLYMPUS Master 2\2012\03\21\P321319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2729" cy="18920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74376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3E5D62" w:rsidRPr="00F74376" w:rsidRDefault="003E5D62" w:rsidP="003E5D62">
      <w:pPr>
        <w:pStyle w:val="Odstavecseseznamem"/>
        <w:spacing w:after="200" w:line="276" w:lineRule="auto"/>
        <w:ind w:left="405"/>
      </w:pPr>
    </w:p>
    <w:p w:rsidR="003E5D62" w:rsidRDefault="003E5D62" w:rsidP="003E5D62">
      <w:pPr>
        <w:pStyle w:val="Odstavecseseznamem"/>
        <w:spacing w:after="200" w:line="276" w:lineRule="auto"/>
        <w:ind w:left="405"/>
        <w:rPr>
          <w:noProof/>
        </w:rPr>
      </w:pPr>
      <w:r>
        <w:rPr>
          <w:noProof/>
        </w:rPr>
        <w:drawing>
          <wp:inline distT="0" distB="0" distL="0" distR="0">
            <wp:extent cx="2530475" cy="1897856"/>
            <wp:effectExtent l="19050" t="0" r="3175" b="0"/>
            <wp:docPr id="13" name="obrázek 2" descr="C:\Documents and Settings\uzivatel\Dokumenty\Obrázky\OLYMPUS Master 2\2012\03\21\P32131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zivatel\Dokumenty\Obrázky\OLYMPUS Master 2\2012\03\21\P321319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9639" cy="18972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74376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noProof/>
        </w:rPr>
        <w:t xml:space="preserve">     </w:t>
      </w:r>
      <w:r>
        <w:rPr>
          <w:noProof/>
        </w:rPr>
        <w:drawing>
          <wp:inline distT="0" distB="0" distL="0" distR="0">
            <wp:extent cx="2533650" cy="1900237"/>
            <wp:effectExtent l="19050" t="0" r="0" b="0"/>
            <wp:docPr id="14" name="obrázek 4" descr="C:\Documents and Settings\uzivatel\Dokumenty\Obrázky\OLYMPUS Master 2\2012\03\23\P32332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uzivatel\Dokumenty\Obrázky\OLYMPUS Master 2\2012\03\23\P323320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2122" cy="18990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3C1D" w:rsidRDefault="008C3C1D"/>
    <w:p w:rsidR="00BC1825" w:rsidRDefault="00BC1825"/>
    <w:p w:rsidR="00BC1825" w:rsidRDefault="00BC1825"/>
    <w:p w:rsidR="00BC1825" w:rsidRPr="00657DDC" w:rsidRDefault="00BC1825" w:rsidP="00BC1825">
      <w:pPr>
        <w:rPr>
          <w:rFonts w:ascii="Calibri" w:hAnsi="Calibri" w:cs="Calibri"/>
          <w:b/>
          <w:sz w:val="72"/>
          <w:szCs w:val="72"/>
        </w:rPr>
      </w:pPr>
      <w:r w:rsidRPr="00657DDC">
        <w:rPr>
          <w:rFonts w:ascii="Calibri" w:hAnsi="Calibri" w:cs="Calibri"/>
          <w:b/>
          <w:sz w:val="72"/>
          <w:szCs w:val="72"/>
        </w:rPr>
        <w:t>ZDROJ:</w:t>
      </w:r>
    </w:p>
    <w:p w:rsidR="00FE679C" w:rsidRDefault="008A452A" w:rsidP="008A452A">
      <w:pPr>
        <w:rPr>
          <w:noProof/>
          <w:sz w:val="28"/>
          <w:szCs w:val="28"/>
        </w:rPr>
      </w:pPr>
      <w:r w:rsidRPr="008A452A">
        <w:rPr>
          <w:noProof/>
          <w:sz w:val="28"/>
          <w:szCs w:val="28"/>
        </w:rPr>
        <w:t>ČABRADOVÁ, Věra; HASCH, František; SEJPKA, Jaroslav; VANĚČKOVÁ, Ivana: Přírodopis 6,</w:t>
      </w:r>
      <w:r w:rsidRPr="008A452A">
        <w:rPr>
          <w:b/>
          <w:bCs/>
          <w:noProof/>
          <w:sz w:val="28"/>
          <w:szCs w:val="28"/>
        </w:rPr>
        <w:t xml:space="preserve"> </w:t>
      </w:r>
      <w:r w:rsidRPr="008A452A">
        <w:rPr>
          <w:noProof/>
          <w:sz w:val="28"/>
          <w:szCs w:val="28"/>
        </w:rPr>
        <w:t xml:space="preserve">učebnice pro základní školy a víceletá gymnázia, Nakladatelství Fraus Plzeň 2003. ISBN 80-7238-211-X </w:t>
      </w:r>
    </w:p>
    <w:p w:rsidR="008A452A" w:rsidRDefault="008A452A" w:rsidP="00BC1825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w:t>strany: 70 - 73</w:t>
      </w:r>
    </w:p>
    <w:p w:rsidR="00BC1825" w:rsidRPr="00657DDC" w:rsidRDefault="00BC1825" w:rsidP="00BC1825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w:t>Ilustrační obrázky: vlastní tvorba</w:t>
      </w:r>
    </w:p>
    <w:p w:rsidR="00BC1825" w:rsidRDefault="00BC1825"/>
    <w:sectPr w:rsidR="00BC1825" w:rsidSect="009312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1DB1" w:rsidRDefault="00651DB1" w:rsidP="00651DB1">
      <w:pPr>
        <w:spacing w:after="0" w:line="240" w:lineRule="auto"/>
      </w:pPr>
      <w:r>
        <w:separator/>
      </w:r>
    </w:p>
  </w:endnote>
  <w:endnote w:type="continuationSeparator" w:id="0">
    <w:p w:rsidR="00651DB1" w:rsidRDefault="00651DB1" w:rsidP="00651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1DB1" w:rsidRDefault="00651DB1" w:rsidP="00651DB1">
      <w:pPr>
        <w:spacing w:after="0" w:line="240" w:lineRule="auto"/>
      </w:pPr>
      <w:r>
        <w:separator/>
      </w:r>
    </w:p>
  </w:footnote>
  <w:footnote w:type="continuationSeparator" w:id="0">
    <w:p w:rsidR="00651DB1" w:rsidRDefault="00651DB1" w:rsidP="00651D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5542CE"/>
    <w:multiLevelType w:val="hybridMultilevel"/>
    <w:tmpl w:val="17FC7014"/>
    <w:lvl w:ilvl="0" w:tplc="4F221F4C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FDE3D24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1A0A4AA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DD4733A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88A6D5E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0DC1A4E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C8CA268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B4A32D0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5E0F510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4B1E02DB"/>
    <w:multiLevelType w:val="hybridMultilevel"/>
    <w:tmpl w:val="50125016"/>
    <w:lvl w:ilvl="0" w:tplc="CB1C75B0">
      <w:numFmt w:val="bullet"/>
      <w:lvlText w:val="-"/>
      <w:lvlJc w:val="left"/>
      <w:pPr>
        <w:ind w:left="405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2">
    <w:nsid w:val="53273921"/>
    <w:multiLevelType w:val="hybridMultilevel"/>
    <w:tmpl w:val="DAEACF86"/>
    <w:lvl w:ilvl="0" w:tplc="C7D0FE6A">
      <w:numFmt w:val="bullet"/>
      <w:lvlText w:val="-"/>
      <w:lvlJc w:val="left"/>
      <w:pPr>
        <w:ind w:left="39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3C1D"/>
    <w:rsid w:val="00171F6A"/>
    <w:rsid w:val="002052CB"/>
    <w:rsid w:val="00206178"/>
    <w:rsid w:val="003E5D62"/>
    <w:rsid w:val="004A2C71"/>
    <w:rsid w:val="005061D0"/>
    <w:rsid w:val="00651DB1"/>
    <w:rsid w:val="007F17A8"/>
    <w:rsid w:val="008A02FB"/>
    <w:rsid w:val="008A452A"/>
    <w:rsid w:val="008C3C1D"/>
    <w:rsid w:val="009312F7"/>
    <w:rsid w:val="00BC1825"/>
    <w:rsid w:val="00D221E8"/>
    <w:rsid w:val="00EA09A1"/>
    <w:rsid w:val="00F74376"/>
    <w:rsid w:val="00FE6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C3C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C3C1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C3C1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Zhlav">
    <w:name w:val="header"/>
    <w:basedOn w:val="Normln"/>
    <w:link w:val="ZhlavChar"/>
    <w:uiPriority w:val="99"/>
    <w:semiHidden/>
    <w:unhideWhenUsed/>
    <w:rsid w:val="00651D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651DB1"/>
  </w:style>
  <w:style w:type="paragraph" w:styleId="Zpat">
    <w:name w:val="footer"/>
    <w:basedOn w:val="Normln"/>
    <w:link w:val="ZpatChar"/>
    <w:uiPriority w:val="99"/>
    <w:semiHidden/>
    <w:unhideWhenUsed/>
    <w:rsid w:val="00651D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651DB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C3C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C3C1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C3C1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Zhlav">
    <w:name w:val="header"/>
    <w:basedOn w:val="Normln"/>
    <w:link w:val="ZhlavChar"/>
    <w:uiPriority w:val="99"/>
    <w:semiHidden/>
    <w:unhideWhenUsed/>
    <w:rsid w:val="00651D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651DB1"/>
  </w:style>
  <w:style w:type="paragraph" w:styleId="Zpat">
    <w:name w:val="footer"/>
    <w:basedOn w:val="Normln"/>
    <w:link w:val="ZpatChar"/>
    <w:uiPriority w:val="99"/>
    <w:semiHidden/>
    <w:unhideWhenUsed/>
    <w:rsid w:val="00651D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651D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322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131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398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EU14</cp:lastModifiedBy>
  <cp:revision>2</cp:revision>
  <dcterms:created xsi:type="dcterms:W3CDTF">2012-06-21T08:44:00Z</dcterms:created>
  <dcterms:modified xsi:type="dcterms:W3CDTF">2012-06-21T08:44:00Z</dcterms:modified>
</cp:coreProperties>
</file>