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F23" w:rsidRDefault="00DB5F23" w:rsidP="0029084C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F23" w:rsidRDefault="00DB5F23" w:rsidP="0029084C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29084C" w:rsidRPr="007334A4" w:rsidRDefault="0029084C" w:rsidP="0029084C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NÁSOBENÍ A DĚLENÍ SE ZÁVORKAMI</w:t>
      </w: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29084C" w:rsidRPr="007334A4" w:rsidRDefault="0029084C" w:rsidP="0029084C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9.4.2012</w:t>
      </w:r>
    </w:p>
    <w:p w:rsidR="0029084C" w:rsidRPr="007334A4" w:rsidRDefault="0029084C" w:rsidP="0029084C">
      <w:pPr>
        <w:spacing w:after="0" w:line="240" w:lineRule="auto"/>
        <w:rPr>
          <w:rFonts w:ascii="Calibri" w:eastAsia="Calibri" w:hAnsi="Calibri" w:cs="Times New Roman"/>
        </w:rPr>
      </w:pPr>
    </w:p>
    <w:p w:rsidR="0029084C" w:rsidRPr="007334A4" w:rsidRDefault="0029084C" w:rsidP="0029084C">
      <w:pPr>
        <w:spacing w:after="0" w:line="240" w:lineRule="auto"/>
        <w:rPr>
          <w:rFonts w:ascii="Calibri" w:eastAsia="Calibri" w:hAnsi="Calibri" w:cs="Times New Roman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6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29084C" w:rsidRDefault="0029084C" w:rsidP="0029084C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B5F23" w:rsidRDefault="00DB5F23" w:rsidP="0029084C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0D93" w:rsidRP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E60D93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29084C" w:rsidRPr="007334A4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29084C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29084C">
        <w:rPr>
          <w:rFonts w:ascii="Arial" w:eastAsia="Calibri" w:hAnsi="Arial" w:cs="Arial"/>
          <w:sz w:val="24"/>
          <w:szCs w:val="24"/>
        </w:rPr>
        <w:t>žáci vyřešením příkladů odhalí úryvek z básně J. Trnky, Modrá očka</w:t>
      </w: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084C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0D93">
        <w:rPr>
          <w:rFonts w:ascii="Arial" w:eastAsia="Calibri" w:hAnsi="Arial" w:cs="Arial"/>
          <w:sz w:val="24"/>
          <w:szCs w:val="24"/>
          <w:u w:val="single"/>
        </w:rPr>
        <w:t xml:space="preserve">CÍLEM UČEBNÍHO MATERIÁLU: </w:t>
      </w:r>
      <w:r>
        <w:rPr>
          <w:rFonts w:ascii="Arial" w:eastAsia="Calibri" w:hAnsi="Arial" w:cs="Arial"/>
          <w:sz w:val="24"/>
          <w:szCs w:val="24"/>
        </w:rPr>
        <w:t>je vypočítání zadaných příkladů a vykreslení polí-</w:t>
      </w:r>
    </w:p>
    <w:p w:rsidR="0029084C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</w:t>
      </w:r>
      <w:proofErr w:type="spellStart"/>
      <w:r>
        <w:rPr>
          <w:rFonts w:ascii="Arial" w:eastAsia="Calibri" w:hAnsi="Arial" w:cs="Arial"/>
          <w:sz w:val="24"/>
          <w:szCs w:val="24"/>
        </w:rPr>
        <w:t>ček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se správným výsledkem, z vykreslených </w:t>
      </w:r>
      <w:proofErr w:type="spellStart"/>
      <w:r>
        <w:rPr>
          <w:rFonts w:ascii="Arial" w:eastAsia="Calibri" w:hAnsi="Arial" w:cs="Arial"/>
          <w:sz w:val="24"/>
          <w:szCs w:val="24"/>
        </w:rPr>
        <w:t>vý</w:t>
      </w:r>
      <w:proofErr w:type="spellEnd"/>
      <w:r>
        <w:rPr>
          <w:rFonts w:ascii="Arial" w:eastAsia="Calibri" w:hAnsi="Arial" w:cs="Arial"/>
          <w:sz w:val="24"/>
          <w:szCs w:val="24"/>
        </w:rPr>
        <w:t>-</w:t>
      </w:r>
    </w:p>
    <w:p w:rsidR="0029084C" w:rsidRPr="007334A4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</w:t>
      </w:r>
      <w:proofErr w:type="spellStart"/>
      <w:r>
        <w:rPr>
          <w:rFonts w:ascii="Arial" w:eastAsia="Calibri" w:hAnsi="Arial" w:cs="Arial"/>
          <w:sz w:val="24"/>
          <w:szCs w:val="24"/>
        </w:rPr>
        <w:t>sledků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si žáci mohou přečíst úryvek z básně .Trnky</w:t>
      </w: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084C" w:rsidRPr="007334A4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0D93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počítání se závorkami</w:t>
      </w: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084C" w:rsidRPr="007334A4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0D93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084C" w:rsidRDefault="0029084C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0D93">
        <w:rPr>
          <w:rFonts w:ascii="Arial" w:eastAsia="Calibri" w:hAnsi="Arial" w:cs="Arial"/>
          <w:sz w:val="24"/>
          <w:szCs w:val="24"/>
          <w:u w:val="single"/>
        </w:rPr>
        <w:t>TŘÍDA:</w:t>
      </w:r>
      <w:r w:rsidRPr="007334A4">
        <w:rPr>
          <w:rFonts w:ascii="Arial" w:eastAsia="Calibri" w:hAnsi="Arial" w:cs="Arial"/>
          <w:sz w:val="24"/>
          <w:szCs w:val="24"/>
        </w:rPr>
        <w:t xml:space="preserve"> IV. </w:t>
      </w: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E842B4" w:rsidRPr="002F3460" w:rsidRDefault="00E842B4" w:rsidP="00E842B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vypracovali jako domácí úlohu, úkol žáky bavil a jeho vypracování jim nečinilo větší obtíže. Pracovní list můžeme dále využít a s básní pracovat v hodinách čtení.</w:t>
      </w:r>
    </w:p>
    <w:p w:rsidR="00E60D93" w:rsidRPr="00E60D93" w:rsidRDefault="00E60D93" w:rsidP="0029084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E60D93" w:rsidRDefault="00E60D93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E842B4" w:rsidRDefault="00E842B4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29084C" w:rsidRDefault="0029084C" w:rsidP="0029084C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6. Vypočítej zadané příklady, vybarvi políčko se správným výsledkem a dovíš se úryvek z básničky J. Trnky, Modrá očka.</w:t>
      </w:r>
    </w:p>
    <w:tbl>
      <w:tblPr>
        <w:tblStyle w:val="Mkatabulky"/>
        <w:tblW w:w="9698" w:type="dxa"/>
        <w:tblLook w:val="04A0" w:firstRow="1" w:lastRow="0" w:firstColumn="1" w:lastColumn="0" w:noHBand="0" w:noVBand="1"/>
      </w:tblPr>
      <w:tblGrid>
        <w:gridCol w:w="3232"/>
        <w:gridCol w:w="3233"/>
        <w:gridCol w:w="3233"/>
      </w:tblGrid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( 8 . 20 ) + 44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204   Hvězdičky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205 Do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( 3600 : 6 ) + 19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615 kalíšku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619 už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( 2 . 700 ) - 80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1200 květů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1320 vyšly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,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( 8100 : 9) + 15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 xml:space="preserve">915 </w:t>
            </w:r>
            <w:proofErr w:type="spellStart"/>
            <w:r>
              <w:rPr>
                <w:rFonts w:ascii="Arial" w:eastAsia="Calibri" w:hAnsi="Arial" w:cs="Arial"/>
                <w:sz w:val="26"/>
                <w:szCs w:val="26"/>
              </w:rPr>
              <w:t>červánek</w:t>
            </w:r>
            <w:proofErr w:type="spellEnd"/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916 blahý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( 3200 : 4 ) - 18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782 už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783 sen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( 9 . 10</w:t>
            </w:r>
            <w:r w:rsidR="00237919">
              <w:rPr>
                <w:rFonts w:ascii="Arial" w:eastAsia="Calibri" w:hAnsi="Arial" w:cs="Arial"/>
                <w:sz w:val="26"/>
                <w:szCs w:val="26"/>
              </w:rPr>
              <w:t>0</w:t>
            </w:r>
            <w:r>
              <w:rPr>
                <w:rFonts w:ascii="Arial" w:eastAsia="Calibri" w:hAnsi="Arial" w:cs="Arial"/>
                <w:sz w:val="26"/>
                <w:szCs w:val="26"/>
              </w:rPr>
              <w:t xml:space="preserve"> ) + 15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915 zhas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,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803 už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( 300 . 4 ) + 8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1206 slet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,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1208 očka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( 160 . 10 ) - 50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1550 modrá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1490 zavřete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( 240 : 8 ) + 31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82 se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 očka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,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( 320 : 8 ) - 30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10 už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 očka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,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( 720 : 9 ) + 3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83 je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 jako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( 630 . 10 ) - 80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7830 modrý</w:t>
            </w:r>
          </w:p>
        </w:tc>
        <w:tc>
          <w:tcPr>
            <w:tcW w:w="3233" w:type="dxa"/>
          </w:tcPr>
          <w:p w:rsidR="0029084C" w:rsidRDefault="0029084C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 xml:space="preserve">6220 </w:t>
            </w:r>
            <w:r w:rsidR="00070F27">
              <w:rPr>
                <w:rFonts w:ascii="Arial" w:eastAsia="Calibri" w:hAnsi="Arial" w:cs="Arial"/>
                <w:sz w:val="26"/>
                <w:szCs w:val="26"/>
              </w:rPr>
              <w:t>k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( 1600 : 4 ) + 20</w:t>
            </w:r>
          </w:p>
        </w:tc>
        <w:tc>
          <w:tcPr>
            <w:tcW w:w="3233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430 květ</w:t>
            </w:r>
          </w:p>
        </w:tc>
        <w:tc>
          <w:tcPr>
            <w:tcW w:w="3233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420 spaní</w:t>
            </w:r>
          </w:p>
        </w:tc>
      </w:tr>
      <w:tr w:rsidR="0029084C" w:rsidTr="0029084C">
        <w:trPr>
          <w:trHeight w:val="836"/>
        </w:trPr>
        <w:tc>
          <w:tcPr>
            <w:tcW w:w="3232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( 4 . 200 ) + 91</w:t>
            </w:r>
          </w:p>
        </w:tc>
        <w:tc>
          <w:tcPr>
            <w:tcW w:w="3233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890 .</w:t>
            </w:r>
          </w:p>
        </w:tc>
        <w:tc>
          <w:tcPr>
            <w:tcW w:w="3233" w:type="dxa"/>
          </w:tcPr>
          <w:p w:rsidR="0029084C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891 čas.</w:t>
            </w:r>
          </w:p>
        </w:tc>
      </w:tr>
    </w:tbl>
    <w:p w:rsidR="0029084C" w:rsidRDefault="0029084C" w:rsidP="0029084C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070F27" w:rsidRDefault="00070F27" w:rsidP="0029084C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070F27" w:rsidRDefault="00070F27" w:rsidP="0029084C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W w:w="9698" w:type="dxa"/>
        <w:tblLook w:val="04A0" w:firstRow="1" w:lastRow="0" w:firstColumn="1" w:lastColumn="0" w:noHBand="0" w:noVBand="1"/>
      </w:tblPr>
      <w:tblGrid>
        <w:gridCol w:w="3232"/>
        <w:gridCol w:w="3233"/>
        <w:gridCol w:w="3233"/>
      </w:tblGrid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( 8 . 20 ) + 44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204   Hvězdičky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205 Do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( 3600 : 6 ) + 19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615 kalíšku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619 už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( 2 . 700 ) - 80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1200 květů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1320 vyšly,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( 8100 : 9) + 15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 xml:space="preserve">915 </w:t>
            </w:r>
            <w:proofErr w:type="spellStart"/>
            <w:r>
              <w:rPr>
                <w:rFonts w:ascii="Arial" w:eastAsia="Calibri" w:hAnsi="Arial" w:cs="Arial"/>
                <w:sz w:val="26"/>
                <w:szCs w:val="26"/>
              </w:rPr>
              <w:t>červánek</w:t>
            </w:r>
            <w:proofErr w:type="spellEnd"/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916 blahý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( 3200 : 4 ) - 18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782 už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783 sen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( 9 . 10</w:t>
            </w:r>
            <w:r w:rsidR="00237919">
              <w:rPr>
                <w:rFonts w:ascii="Arial" w:eastAsia="Calibri" w:hAnsi="Arial" w:cs="Arial"/>
                <w:sz w:val="26"/>
                <w:szCs w:val="26"/>
              </w:rPr>
              <w:t>0</w:t>
            </w:r>
            <w:r>
              <w:rPr>
                <w:rFonts w:ascii="Arial" w:eastAsia="Calibri" w:hAnsi="Arial" w:cs="Arial"/>
                <w:sz w:val="26"/>
                <w:szCs w:val="26"/>
              </w:rPr>
              <w:t xml:space="preserve"> ) + 15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915 zhas,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803 už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( 300 . 4 ) + 8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1206 slet,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1208 očka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( 160 . 10 ) - 50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1550 modrá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1490 zavřete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( 240 : 8 ) + 31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82 se,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61 očka,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( 320 : 8 ) - 30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10 už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20 očka,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( 720 : 9 ) + 3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83 je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91 jako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( 630 . 10 ) - 80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7830 modrý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6220 k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( 1600 : 4 ) + 20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430 květ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420 spaní</w:t>
            </w:r>
          </w:p>
        </w:tc>
      </w:tr>
      <w:tr w:rsidR="00070F27" w:rsidTr="00070F27">
        <w:trPr>
          <w:trHeight w:val="836"/>
        </w:trPr>
        <w:tc>
          <w:tcPr>
            <w:tcW w:w="3232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( 4 . 200 ) + 91</w:t>
            </w:r>
          </w:p>
        </w:tc>
        <w:tc>
          <w:tcPr>
            <w:tcW w:w="3233" w:type="dxa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890 .</w:t>
            </w:r>
          </w:p>
        </w:tc>
        <w:tc>
          <w:tcPr>
            <w:tcW w:w="3233" w:type="dxa"/>
            <w:shd w:val="clear" w:color="auto" w:fill="FFFF00"/>
          </w:tcPr>
          <w:p w:rsidR="00070F27" w:rsidRDefault="00070F27" w:rsidP="00070F27">
            <w:pPr>
              <w:spacing w:line="360" w:lineRule="auto"/>
              <w:jc w:val="center"/>
              <w:rPr>
                <w:rFonts w:ascii="Arial" w:eastAsia="Calibri" w:hAnsi="Arial" w:cs="Arial"/>
                <w:sz w:val="26"/>
                <w:szCs w:val="26"/>
              </w:rPr>
            </w:pPr>
            <w:r>
              <w:rPr>
                <w:rFonts w:ascii="Arial" w:eastAsia="Calibri" w:hAnsi="Arial" w:cs="Arial"/>
                <w:sz w:val="26"/>
                <w:szCs w:val="26"/>
              </w:rPr>
              <w:t>891 čas.</w:t>
            </w:r>
          </w:p>
        </w:tc>
      </w:tr>
    </w:tbl>
    <w:p w:rsidR="00070F27" w:rsidRPr="0029084C" w:rsidRDefault="00070F27" w:rsidP="00070F27">
      <w:pPr>
        <w:spacing w:line="36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070F27" w:rsidRDefault="00070F27" w:rsidP="00070F27"/>
    <w:p w:rsidR="00070F27" w:rsidRPr="0029084C" w:rsidRDefault="00070F27" w:rsidP="0029084C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135138" w:rsidRDefault="00070F2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070F27" w:rsidRDefault="00070F27" w:rsidP="00070F27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070F27" w:rsidRPr="00070F27" w:rsidRDefault="00070F27" w:rsidP="00070F27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J.Trnka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i/>
          <w:sz w:val="26"/>
          <w:szCs w:val="26"/>
        </w:rPr>
        <w:t xml:space="preserve">Večerní říkadla, </w:t>
      </w:r>
      <w:r>
        <w:rPr>
          <w:rFonts w:ascii="Arial" w:hAnsi="Arial" w:cs="Arial"/>
          <w:sz w:val="26"/>
          <w:szCs w:val="26"/>
        </w:rPr>
        <w:t>STUDIO trnka s.r.o., Praha 2010, ISBN 978 – 80-87209-51-6</w:t>
      </w:r>
    </w:p>
    <w:p w:rsidR="00070F27" w:rsidRDefault="00070F27"/>
    <w:sectPr w:rsidR="000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2AD5"/>
    <w:multiLevelType w:val="hybridMultilevel"/>
    <w:tmpl w:val="2A24F3FA"/>
    <w:lvl w:ilvl="0" w:tplc="D4B26A5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564AC9"/>
    <w:multiLevelType w:val="hybridMultilevel"/>
    <w:tmpl w:val="B04024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4C"/>
    <w:rsid w:val="00015814"/>
    <w:rsid w:val="00070F27"/>
    <w:rsid w:val="00135138"/>
    <w:rsid w:val="001A66B9"/>
    <w:rsid w:val="001F14A5"/>
    <w:rsid w:val="00237919"/>
    <w:rsid w:val="00240CB5"/>
    <w:rsid w:val="0029084C"/>
    <w:rsid w:val="002908B4"/>
    <w:rsid w:val="003724DE"/>
    <w:rsid w:val="003C416F"/>
    <w:rsid w:val="004B4ABF"/>
    <w:rsid w:val="00521FAB"/>
    <w:rsid w:val="005600EC"/>
    <w:rsid w:val="005F545F"/>
    <w:rsid w:val="00617AAA"/>
    <w:rsid w:val="00672877"/>
    <w:rsid w:val="006A4BAA"/>
    <w:rsid w:val="006C3F7A"/>
    <w:rsid w:val="006F49F2"/>
    <w:rsid w:val="00714EE7"/>
    <w:rsid w:val="00736A1B"/>
    <w:rsid w:val="0077594A"/>
    <w:rsid w:val="007D3283"/>
    <w:rsid w:val="00812E96"/>
    <w:rsid w:val="00901512"/>
    <w:rsid w:val="009413CA"/>
    <w:rsid w:val="009B1CD7"/>
    <w:rsid w:val="00A6628C"/>
    <w:rsid w:val="00AD2219"/>
    <w:rsid w:val="00C02714"/>
    <w:rsid w:val="00C94B83"/>
    <w:rsid w:val="00CE0AA9"/>
    <w:rsid w:val="00D27535"/>
    <w:rsid w:val="00DB5F23"/>
    <w:rsid w:val="00E60D93"/>
    <w:rsid w:val="00E842B4"/>
    <w:rsid w:val="00F67863"/>
    <w:rsid w:val="00FA522B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8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90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0F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5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8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90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0F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5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340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2012-04-09T08:26:00Z</dcterms:created>
  <dcterms:modified xsi:type="dcterms:W3CDTF">2012-12-09T16:08:00Z</dcterms:modified>
</cp:coreProperties>
</file>