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74E" w:rsidRDefault="007959BA" w:rsidP="0015474E">
      <w:pPr>
        <w:jc w:val="center"/>
      </w:pPr>
      <w:r>
        <w:rPr>
          <w:noProof/>
        </w:rPr>
        <w:drawing>
          <wp:inline distT="0" distB="0" distL="0" distR="0">
            <wp:extent cx="3859530" cy="871855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8718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74E" w:rsidRDefault="0015474E" w:rsidP="0015474E">
      <w:pPr>
        <w:jc w:val="center"/>
      </w:pPr>
    </w:p>
    <w:p w:rsidR="0015474E" w:rsidRDefault="0015474E" w:rsidP="0015474E">
      <w:pPr>
        <w:jc w:val="center"/>
      </w:pPr>
    </w:p>
    <w:p w:rsidR="0015474E" w:rsidRPr="005F024B" w:rsidRDefault="0015474E" w:rsidP="0015474E">
      <w:pPr>
        <w:jc w:val="center"/>
        <w:rPr>
          <w:b/>
          <w:color w:val="00B050"/>
        </w:rPr>
      </w:pPr>
    </w:p>
    <w:p w:rsidR="0015474E" w:rsidRPr="005F024B" w:rsidRDefault="0015474E" w:rsidP="0015474E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15474E" w:rsidRPr="005F024B" w:rsidRDefault="0015474E" w:rsidP="0015474E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15474E" w:rsidRDefault="0015474E" w:rsidP="0015474E">
      <w:pPr>
        <w:jc w:val="center"/>
      </w:pPr>
    </w:p>
    <w:p w:rsidR="0015474E" w:rsidRDefault="0015474E" w:rsidP="0015474E">
      <w:pPr>
        <w:jc w:val="center"/>
      </w:pPr>
      <w:r>
        <w:t>projekt v rámci vzdělávacího programu</w:t>
      </w:r>
    </w:p>
    <w:p w:rsidR="0015474E" w:rsidRDefault="0015474E" w:rsidP="0015474E">
      <w:pPr>
        <w:jc w:val="center"/>
      </w:pPr>
      <w:r>
        <w:t>VZDĚLÁNÍ PRO KONKURENCESCHOPNOST</w:t>
      </w:r>
    </w:p>
    <w:p w:rsidR="0015474E" w:rsidRDefault="0015474E" w:rsidP="0015474E">
      <w:pPr>
        <w:jc w:val="center"/>
      </w:pPr>
    </w:p>
    <w:p w:rsidR="0015474E" w:rsidRDefault="0015474E" w:rsidP="0015474E">
      <w:pPr>
        <w:jc w:val="center"/>
      </w:pPr>
      <w:r>
        <w:t>ŠABLONA ČÍSLO: III/2</w:t>
      </w:r>
    </w:p>
    <w:p w:rsidR="0015474E" w:rsidRDefault="0015474E" w:rsidP="0015474E">
      <w:pPr>
        <w:jc w:val="center"/>
      </w:pPr>
      <w:r>
        <w:t>NÁZEV:  INOVACE A ZKVALITNĚNÍ VÝUKY PROSTŘEDNICTVÍM ICT</w:t>
      </w:r>
    </w:p>
    <w:p w:rsidR="0015474E" w:rsidRDefault="0015474E" w:rsidP="0015474E"/>
    <w:p w:rsidR="0015474E" w:rsidRDefault="00667283" w:rsidP="0015474E">
      <w:r>
        <w:t xml:space="preserve">PŘEDMĚT: </w:t>
      </w:r>
      <w:r>
        <w:rPr>
          <w:b/>
          <w:color w:val="002060"/>
          <w:sz w:val="36"/>
          <w:szCs w:val="36"/>
        </w:rPr>
        <w:t>ČESKÝ JAZYK</w:t>
      </w:r>
      <w:r w:rsidR="0015474E">
        <w:t xml:space="preserve"> </w:t>
      </w:r>
    </w:p>
    <w:p w:rsidR="0015474E" w:rsidRPr="00667283" w:rsidRDefault="0015474E" w:rsidP="0015474E">
      <w:pPr>
        <w:rPr>
          <w:b/>
          <w:color w:val="002060"/>
          <w:sz w:val="36"/>
          <w:szCs w:val="36"/>
        </w:rPr>
      </w:pPr>
      <w:r>
        <w:t>ROČ</w:t>
      </w:r>
      <w:r w:rsidR="00667283">
        <w:t xml:space="preserve">NÍK: </w:t>
      </w:r>
      <w:r w:rsidR="00667283">
        <w:rPr>
          <w:b/>
          <w:color w:val="002060"/>
          <w:sz w:val="36"/>
          <w:szCs w:val="36"/>
        </w:rPr>
        <w:t>6. ROČNÍK</w:t>
      </w:r>
    </w:p>
    <w:p w:rsidR="0015474E" w:rsidRPr="00667283" w:rsidRDefault="0015474E" w:rsidP="0015474E">
      <w:pPr>
        <w:rPr>
          <w:b/>
          <w:color w:val="002060"/>
          <w:sz w:val="36"/>
          <w:szCs w:val="36"/>
        </w:rPr>
      </w:pPr>
      <w:r>
        <w:t>TÉMA:</w:t>
      </w:r>
      <w:r w:rsidR="00667283">
        <w:t xml:space="preserve"> </w:t>
      </w:r>
      <w:r w:rsidR="00667283">
        <w:rPr>
          <w:b/>
          <w:color w:val="002060"/>
          <w:sz w:val="36"/>
          <w:szCs w:val="36"/>
        </w:rPr>
        <w:t>PŘÍSUDEK</w:t>
      </w:r>
    </w:p>
    <w:p w:rsidR="0015474E" w:rsidRPr="00667283" w:rsidRDefault="0015474E" w:rsidP="0015474E">
      <w:pPr>
        <w:rPr>
          <w:b/>
          <w:color w:val="002060"/>
          <w:sz w:val="36"/>
          <w:szCs w:val="36"/>
        </w:rPr>
      </w:pPr>
      <w:r>
        <w:t>AUTOR:</w:t>
      </w:r>
      <w:r w:rsidR="00667283">
        <w:rPr>
          <w:b/>
        </w:rPr>
        <w:t xml:space="preserve"> </w:t>
      </w:r>
      <w:r w:rsidR="00667283">
        <w:rPr>
          <w:b/>
          <w:color w:val="002060"/>
          <w:sz w:val="36"/>
          <w:szCs w:val="36"/>
        </w:rPr>
        <w:t>Mgr. Kateřina Mládková</w:t>
      </w:r>
    </w:p>
    <w:p w:rsidR="0015474E" w:rsidRPr="00667283" w:rsidRDefault="0015474E" w:rsidP="0015474E">
      <w:pPr>
        <w:rPr>
          <w:b/>
          <w:color w:val="002060"/>
          <w:sz w:val="36"/>
          <w:szCs w:val="36"/>
        </w:rPr>
      </w:pPr>
      <w:r>
        <w:t>DATUM VYTVOŘENÍ:</w:t>
      </w:r>
      <w:r w:rsidR="00A75BAA">
        <w:rPr>
          <w:b/>
          <w:color w:val="002060"/>
          <w:sz w:val="36"/>
          <w:szCs w:val="36"/>
        </w:rPr>
        <w:t xml:space="preserve"> 14. 1. </w:t>
      </w:r>
      <w:r w:rsidR="00667283">
        <w:rPr>
          <w:b/>
          <w:color w:val="002060"/>
          <w:sz w:val="36"/>
          <w:szCs w:val="36"/>
        </w:rPr>
        <w:t>2012</w:t>
      </w:r>
    </w:p>
    <w:p w:rsidR="0015474E" w:rsidRDefault="0015474E" w:rsidP="0015474E"/>
    <w:p w:rsidR="0015474E" w:rsidRDefault="0015474E" w:rsidP="0015474E"/>
    <w:p w:rsidR="0015474E" w:rsidRPr="005F024B" w:rsidRDefault="0015474E" w:rsidP="0015474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75BAA">
        <w:rPr>
          <w:rFonts w:ascii="Calibri" w:hAnsi="Calibri" w:cs="Calibri"/>
          <w:b/>
          <w:color w:val="C00000"/>
          <w:sz w:val="40"/>
          <w:szCs w:val="56"/>
        </w:rPr>
        <w:t>08</w:t>
      </w:r>
      <w:r w:rsidR="002F1B87">
        <w:rPr>
          <w:rFonts w:ascii="Calibri" w:hAnsi="Calibri" w:cs="Calibri"/>
          <w:b/>
          <w:color w:val="C00000"/>
          <w:sz w:val="40"/>
          <w:szCs w:val="56"/>
        </w:rPr>
        <w:t>_</w:t>
      </w:r>
      <w:r w:rsidR="00667283">
        <w:rPr>
          <w:rFonts w:ascii="Calibri" w:hAnsi="Calibri" w:cs="Calibri"/>
          <w:b/>
          <w:color w:val="C00000"/>
          <w:sz w:val="40"/>
          <w:szCs w:val="56"/>
        </w:rPr>
        <w:t>KM</w:t>
      </w:r>
      <w:bookmarkStart w:id="0" w:name="_GoBack"/>
      <w:bookmarkEnd w:id="0"/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15474E" w:rsidRDefault="0015474E" w:rsidP="0015474E"/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15474E" w:rsidRDefault="0015474E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 w:rsidRPr="00667283">
        <w:rPr>
          <w:rFonts w:ascii="Comic Sans MS" w:hAnsi="Comic Sans MS"/>
          <w:b/>
          <w:color w:val="002060"/>
          <w:sz w:val="32"/>
          <w:szCs w:val="32"/>
        </w:rPr>
        <w:lastRenderedPageBreak/>
        <w:t>ANOTACE:</w:t>
      </w:r>
    </w:p>
    <w:p w:rsid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</w:p>
    <w:p w:rsid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>Cílová skupina:</w:t>
      </w:r>
      <w:r w:rsidR="00245E39">
        <w:rPr>
          <w:rFonts w:ascii="Comic Sans MS" w:hAnsi="Comic Sans MS"/>
          <w:b/>
          <w:color w:val="002060"/>
          <w:sz w:val="32"/>
          <w:szCs w:val="32"/>
        </w:rPr>
        <w:t xml:space="preserve"> Prezentace určena pro žáky 6. r</w:t>
      </w:r>
      <w:r>
        <w:rPr>
          <w:rFonts w:ascii="Comic Sans MS" w:hAnsi="Comic Sans MS"/>
          <w:b/>
          <w:color w:val="002060"/>
          <w:sz w:val="32"/>
          <w:szCs w:val="32"/>
        </w:rPr>
        <w:t>očníku</w:t>
      </w:r>
    </w:p>
    <w:p w:rsid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</w:p>
    <w:p w:rsid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Téma: Přísudek </w:t>
      </w:r>
    </w:p>
    <w:p w:rsid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</w:p>
    <w:p w:rsidR="00667283" w:rsidRDefault="00BB05F8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Cíl: Cílem je zopakovat učivo, s nímž se žáci seznámili již </w:t>
      </w:r>
    </w:p>
    <w:p w:rsidR="00BB05F8" w:rsidRDefault="00BB05F8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na nižším stupni základní školy, a prohloubit jejich </w:t>
      </w:r>
    </w:p>
    <w:p w:rsidR="00BB05F8" w:rsidRDefault="00BB05F8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znalosti o přísudku jmenném se sponou.</w:t>
      </w:r>
    </w:p>
    <w:p w:rsidR="00D3380D" w:rsidRDefault="00D3380D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</w:p>
    <w:p w:rsidR="00D3380D" w:rsidRDefault="00714D46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>Pomůcky: Pracovní list, školní sešit,</w:t>
      </w:r>
      <w:r w:rsidR="00D3380D">
        <w:rPr>
          <w:rFonts w:ascii="Comic Sans MS" w:hAnsi="Comic Sans MS"/>
          <w:b/>
          <w:color w:val="002060"/>
          <w:sz w:val="32"/>
          <w:szCs w:val="32"/>
        </w:rPr>
        <w:t xml:space="preserve"> psací potřeby</w:t>
      </w:r>
    </w:p>
    <w:p w:rsidR="00D3380D" w:rsidRDefault="00D3380D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</w:p>
    <w:p w:rsidR="00D3380D" w:rsidRDefault="00D3380D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>Klíčová slova: přísudek (predikát), slovesný přísudek,</w:t>
      </w:r>
    </w:p>
    <w:p w:rsidR="00D3380D" w:rsidRDefault="00D3380D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           přísudek jmenný se sponou</w:t>
      </w:r>
    </w:p>
    <w:p w:rsidR="00D3380D" w:rsidRDefault="00D3380D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</w:p>
    <w:p w:rsidR="00D3380D" w:rsidRDefault="00D3380D" w:rsidP="00667283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>Pilotáž: Prezentace pilotována ve třídách 6. ročníku.</w:t>
      </w:r>
    </w:p>
    <w:p w:rsidR="00714D46" w:rsidRDefault="00D3380D" w:rsidP="00714D46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    Žáci si procvičili jazykové i literární</w:t>
      </w:r>
      <w:r w:rsidR="00714D46">
        <w:rPr>
          <w:rFonts w:ascii="Comic Sans MS" w:hAnsi="Comic Sans MS"/>
          <w:b/>
          <w:color w:val="002060"/>
          <w:sz w:val="32"/>
          <w:szCs w:val="32"/>
        </w:rPr>
        <w:t xml:space="preserve"> </w:t>
      </w:r>
      <w:r>
        <w:rPr>
          <w:rFonts w:ascii="Comic Sans MS" w:hAnsi="Comic Sans MS"/>
          <w:b/>
          <w:color w:val="002060"/>
          <w:sz w:val="32"/>
          <w:szCs w:val="32"/>
        </w:rPr>
        <w:t>pojmy</w:t>
      </w:r>
    </w:p>
    <w:p w:rsidR="00D3380D" w:rsidRPr="00667283" w:rsidRDefault="00714D46" w:rsidP="00714D46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   </w:t>
      </w:r>
      <w:r w:rsidR="00D3380D">
        <w:rPr>
          <w:rFonts w:ascii="Comic Sans MS" w:hAnsi="Comic Sans MS"/>
          <w:b/>
          <w:color w:val="002060"/>
          <w:sz w:val="32"/>
          <w:szCs w:val="32"/>
        </w:rPr>
        <w:t xml:space="preserve"> v tajence.</w:t>
      </w:r>
    </w:p>
    <w:p w:rsidR="00714D46" w:rsidRDefault="00714D46" w:rsidP="00714D46">
      <w:pPr>
        <w:ind w:left="-709" w:right="-851" w:firstLine="709"/>
        <w:rPr>
          <w:rFonts w:ascii="Comic Sans MS" w:hAnsi="Comic Sans MS"/>
          <w:b/>
          <w:color w:val="002060"/>
          <w:sz w:val="32"/>
          <w:szCs w:val="32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    Žáci ocenili přehlednost zápisu při opakování učiva</w:t>
      </w:r>
    </w:p>
    <w:p w:rsidR="00667283" w:rsidRDefault="00714D46" w:rsidP="00714D46">
      <w:pPr>
        <w:ind w:left="-709" w:right="-851" w:firstLine="709"/>
        <w:rPr>
          <w:rFonts w:ascii="Comic Sans MS" w:hAnsi="Comic Sans MS"/>
          <w:b/>
          <w:color w:val="002060"/>
          <w:sz w:val="36"/>
          <w:szCs w:val="36"/>
        </w:rPr>
      </w:pPr>
      <w:r>
        <w:rPr>
          <w:rFonts w:ascii="Comic Sans MS" w:hAnsi="Comic Sans MS"/>
          <w:b/>
          <w:color w:val="002060"/>
          <w:sz w:val="32"/>
          <w:szCs w:val="32"/>
        </w:rPr>
        <w:t xml:space="preserve">         o přísudku.</w:t>
      </w:r>
    </w:p>
    <w:p w:rsidR="00667283" w:rsidRPr="00667283" w:rsidRDefault="00667283" w:rsidP="00667283">
      <w:pPr>
        <w:ind w:left="-709" w:right="-851" w:firstLine="709"/>
        <w:rPr>
          <w:rFonts w:ascii="Comic Sans MS" w:hAnsi="Comic Sans MS"/>
          <w:b/>
          <w:color w:val="002060"/>
          <w:sz w:val="36"/>
          <w:szCs w:val="36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667283" w:rsidRDefault="00667283" w:rsidP="00F40521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p w:rsidR="00D3380D" w:rsidRDefault="00D3380D" w:rsidP="00D3380D">
      <w:pPr>
        <w:rPr>
          <w:rFonts w:ascii="Forte" w:hAnsi="Forte"/>
          <w:b/>
          <w:color w:val="FF0000"/>
          <w:sz w:val="48"/>
          <w:szCs w:val="48"/>
        </w:rPr>
      </w:pPr>
    </w:p>
    <w:p w:rsidR="00022720" w:rsidRPr="00D3380D" w:rsidRDefault="00D3380D" w:rsidP="00D3380D">
      <w:pPr>
        <w:rPr>
          <w:b/>
          <w:color w:val="C00000"/>
          <w:sz w:val="48"/>
          <w:szCs w:val="48"/>
        </w:rPr>
      </w:pPr>
      <w:r w:rsidRPr="00D3380D">
        <w:rPr>
          <w:b/>
          <w:color w:val="C00000"/>
          <w:sz w:val="48"/>
          <w:szCs w:val="48"/>
        </w:rPr>
        <w:t>T</w:t>
      </w:r>
      <w:r w:rsidR="00F40521" w:rsidRPr="00D3380D">
        <w:rPr>
          <w:b/>
          <w:color w:val="C00000"/>
          <w:sz w:val="48"/>
          <w:szCs w:val="48"/>
        </w:rPr>
        <w:t>ajenka s jazykovými a literárními pojmy</w:t>
      </w:r>
    </w:p>
    <w:tbl>
      <w:tblPr>
        <w:tblpPr w:leftFromText="141" w:rightFromText="141" w:vertAnchor="text" w:horzAnchor="margin" w:tblpY="69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1"/>
        <w:gridCol w:w="391"/>
      </w:tblGrid>
      <w:tr w:rsidR="009572C2" w:rsidRPr="0042229C" w:rsidTr="0042229C">
        <w:trPr>
          <w:trHeight w:val="724"/>
        </w:trPr>
        <w:tc>
          <w:tcPr>
            <w:tcW w:w="390" w:type="dxa"/>
            <w:tcBorders>
              <w:top w:val="nil"/>
              <w:lef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698"/>
        </w:trPr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698"/>
        </w:trPr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left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left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724"/>
        </w:trPr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880"/>
        </w:trPr>
        <w:tc>
          <w:tcPr>
            <w:tcW w:w="390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882"/>
        </w:trPr>
        <w:tc>
          <w:tcPr>
            <w:tcW w:w="390" w:type="dxa"/>
            <w:tcBorders>
              <w:top w:val="nil"/>
              <w:lef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724"/>
        </w:trPr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9572C2" w:rsidRPr="0042229C" w:rsidTr="0042229C">
        <w:trPr>
          <w:trHeight w:val="724"/>
        </w:trPr>
        <w:tc>
          <w:tcPr>
            <w:tcW w:w="390" w:type="dxa"/>
            <w:tcBorders>
              <w:left w:val="nil"/>
              <w:bottom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shd w:val="clear" w:color="auto" w:fill="8C8C8C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572C2" w:rsidRPr="0042229C" w:rsidRDefault="009572C2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</w:tbl>
    <w:p w:rsidR="009572C2" w:rsidRPr="00D3380D" w:rsidRDefault="009572C2" w:rsidP="00F40521">
      <w:pPr>
        <w:jc w:val="center"/>
        <w:rPr>
          <w:rFonts w:ascii="Forte" w:hAnsi="Forte"/>
          <w:b/>
          <w:color w:val="002060"/>
          <w:sz w:val="48"/>
          <w:szCs w:val="48"/>
        </w:rPr>
      </w:pPr>
    </w:p>
    <w:p w:rsidR="009572C2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a</w:t>
      </w:r>
      <w:r w:rsidR="009572C2" w:rsidRPr="00D3380D">
        <w:rPr>
          <w:b/>
          <w:color w:val="000000" w:themeColor="text1"/>
          <w:sz w:val="36"/>
          <w:szCs w:val="36"/>
        </w:rPr>
        <w:t>ntonymum lež</w:t>
      </w:r>
    </w:p>
    <w:p w:rsidR="009572C2" w:rsidRPr="00D3380D" w:rsidRDefault="009572C2" w:rsidP="009572C2">
      <w:pPr>
        <w:rPr>
          <w:b/>
          <w:color w:val="000000" w:themeColor="text1"/>
          <w:sz w:val="36"/>
          <w:szCs w:val="36"/>
        </w:rPr>
      </w:pPr>
    </w:p>
    <w:p w:rsidR="009572C2" w:rsidRDefault="0084458E" w:rsidP="0084458E">
      <w:pPr>
        <w:ind w:right="-851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básnické pojmenování (o</w:t>
      </w:r>
      <w:r w:rsidR="00DF0F3E">
        <w:rPr>
          <w:b/>
          <w:color w:val="000000" w:themeColor="text1"/>
          <w:sz w:val="36"/>
          <w:szCs w:val="36"/>
        </w:rPr>
        <w:t>či jako___</w:t>
      </w:r>
      <w:r>
        <w:rPr>
          <w:b/>
          <w:color w:val="000000" w:themeColor="text1"/>
          <w:sz w:val="36"/>
          <w:szCs w:val="36"/>
        </w:rPr>
        <w:t>)</w:t>
      </w:r>
    </w:p>
    <w:p w:rsidR="0084458E" w:rsidRPr="00D3380D" w:rsidRDefault="0084458E" w:rsidP="0084458E">
      <w:pPr>
        <w:ind w:right="-851"/>
        <w:rPr>
          <w:b/>
          <w:color w:val="000000" w:themeColor="text1"/>
          <w:sz w:val="36"/>
          <w:szCs w:val="36"/>
        </w:rPr>
      </w:pPr>
    </w:p>
    <w:p w:rsidR="009572C2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a</w:t>
      </w:r>
      <w:r w:rsidR="009572C2" w:rsidRPr="00D3380D">
        <w:rPr>
          <w:b/>
          <w:color w:val="000000" w:themeColor="text1"/>
          <w:sz w:val="36"/>
          <w:szCs w:val="36"/>
        </w:rPr>
        <w:t>ntonymum válka</w:t>
      </w:r>
      <w:r w:rsidR="009572C2" w:rsidRPr="00D3380D">
        <w:rPr>
          <w:b/>
          <w:color w:val="000000" w:themeColor="text1"/>
          <w:sz w:val="36"/>
          <w:szCs w:val="36"/>
        </w:rPr>
        <w:tab/>
      </w:r>
    </w:p>
    <w:p w:rsidR="009572C2" w:rsidRPr="00D3380D" w:rsidRDefault="009572C2" w:rsidP="009572C2">
      <w:pPr>
        <w:rPr>
          <w:b/>
          <w:color w:val="000000" w:themeColor="text1"/>
          <w:sz w:val="36"/>
          <w:szCs w:val="36"/>
        </w:rPr>
      </w:pPr>
    </w:p>
    <w:p w:rsidR="00B0710E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d</w:t>
      </w:r>
      <w:r w:rsidR="009572C2" w:rsidRPr="00D3380D">
        <w:rPr>
          <w:b/>
          <w:color w:val="000000" w:themeColor="text1"/>
          <w:sz w:val="36"/>
          <w:szCs w:val="36"/>
        </w:rPr>
        <w:t>ruhová číslovka (osm)</w:t>
      </w:r>
    </w:p>
    <w:p w:rsidR="00B0710E" w:rsidRPr="00D3380D" w:rsidRDefault="00B0710E" w:rsidP="009572C2">
      <w:pPr>
        <w:rPr>
          <w:b/>
          <w:color w:val="000000" w:themeColor="text1"/>
          <w:sz w:val="36"/>
          <w:szCs w:val="36"/>
        </w:rPr>
      </w:pPr>
    </w:p>
    <w:p w:rsidR="009572C2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h</w:t>
      </w:r>
      <w:r w:rsidR="00B0710E" w:rsidRPr="00D3380D">
        <w:rPr>
          <w:b/>
          <w:color w:val="000000" w:themeColor="text1"/>
          <w:sz w:val="36"/>
          <w:szCs w:val="36"/>
        </w:rPr>
        <w:t>romadné substantivum</w:t>
      </w:r>
      <w:r w:rsidR="009572C2" w:rsidRPr="00D3380D">
        <w:rPr>
          <w:b/>
          <w:color w:val="000000" w:themeColor="text1"/>
          <w:sz w:val="36"/>
          <w:szCs w:val="36"/>
        </w:rPr>
        <w:t xml:space="preserve"> </w:t>
      </w:r>
    </w:p>
    <w:p w:rsidR="00B0710E" w:rsidRPr="00D3380D" w:rsidRDefault="00B0710E" w:rsidP="009572C2">
      <w:pPr>
        <w:rPr>
          <w:b/>
          <w:color w:val="000000" w:themeColor="text1"/>
          <w:sz w:val="36"/>
          <w:szCs w:val="36"/>
        </w:rPr>
      </w:pPr>
    </w:p>
    <w:p w:rsidR="00B0710E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p</w:t>
      </w:r>
      <w:r w:rsidR="00B0710E" w:rsidRPr="00D3380D">
        <w:rPr>
          <w:b/>
          <w:color w:val="000000" w:themeColor="text1"/>
          <w:sz w:val="36"/>
          <w:szCs w:val="36"/>
        </w:rPr>
        <w:t>omnožné substantivum</w:t>
      </w:r>
    </w:p>
    <w:p w:rsidR="00B0710E" w:rsidRPr="00D3380D" w:rsidRDefault="00B0710E" w:rsidP="009572C2">
      <w:pPr>
        <w:rPr>
          <w:b/>
          <w:color w:val="000000" w:themeColor="text1"/>
          <w:sz w:val="36"/>
          <w:szCs w:val="36"/>
        </w:rPr>
      </w:pPr>
    </w:p>
    <w:p w:rsidR="00B0710E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z</w:t>
      </w:r>
      <w:r w:rsidR="00B0710E" w:rsidRPr="00D3380D">
        <w:rPr>
          <w:b/>
          <w:color w:val="000000" w:themeColor="text1"/>
          <w:sz w:val="36"/>
          <w:szCs w:val="36"/>
        </w:rPr>
        <w:t>mrzlé skupenství body</w:t>
      </w:r>
    </w:p>
    <w:p w:rsidR="00B0710E" w:rsidRPr="00D3380D" w:rsidRDefault="00B0710E" w:rsidP="009572C2">
      <w:pPr>
        <w:rPr>
          <w:b/>
          <w:color w:val="000000" w:themeColor="text1"/>
          <w:sz w:val="36"/>
          <w:szCs w:val="36"/>
        </w:rPr>
      </w:pPr>
    </w:p>
    <w:p w:rsidR="00B0710E" w:rsidRPr="00D3380D" w:rsidRDefault="0084458E" w:rsidP="009572C2">
      <w:pPr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="00D3380D" w:rsidRPr="00D3380D">
        <w:rPr>
          <w:b/>
          <w:color w:val="000000" w:themeColor="text1"/>
          <w:sz w:val="36"/>
          <w:szCs w:val="36"/>
        </w:rPr>
        <w:t>p</w:t>
      </w:r>
      <w:r w:rsidR="00B0710E" w:rsidRPr="00D3380D">
        <w:rPr>
          <w:b/>
          <w:color w:val="000000" w:themeColor="text1"/>
          <w:sz w:val="36"/>
          <w:szCs w:val="36"/>
        </w:rPr>
        <w:t>ředložka</w:t>
      </w:r>
    </w:p>
    <w:p w:rsidR="00D55DAC" w:rsidRDefault="00D55DAC" w:rsidP="009572C2">
      <w:pPr>
        <w:rPr>
          <w:sz w:val="36"/>
          <w:szCs w:val="36"/>
        </w:rPr>
      </w:pPr>
    </w:p>
    <w:p w:rsidR="00D3380D" w:rsidRDefault="007959BA" w:rsidP="009572C2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360805" cy="1903095"/>
            <wp:effectExtent l="0" t="0" r="0" b="0"/>
            <wp:docPr id="4" name="obrázek 4" descr="C:\Users\uzivatel\AppData\Local\Microsoft\Windows\Temporary Internet Files\Content.IE5\CANACUC5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CANACUC5\MC90043440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80D" w:rsidRDefault="00D3380D" w:rsidP="009572C2">
      <w:pPr>
        <w:rPr>
          <w:sz w:val="36"/>
          <w:szCs w:val="36"/>
        </w:rPr>
      </w:pPr>
    </w:p>
    <w:p w:rsidR="00D3380D" w:rsidRDefault="00D3380D" w:rsidP="009572C2">
      <w:pPr>
        <w:rPr>
          <w:sz w:val="36"/>
          <w:szCs w:val="36"/>
        </w:rPr>
      </w:pPr>
    </w:p>
    <w:p w:rsidR="00D3380D" w:rsidRDefault="00D3380D" w:rsidP="009572C2">
      <w:pPr>
        <w:rPr>
          <w:sz w:val="36"/>
          <w:szCs w:val="36"/>
        </w:rPr>
      </w:pPr>
    </w:p>
    <w:p w:rsidR="00D55DAC" w:rsidRPr="009572C2" w:rsidRDefault="00D55DAC" w:rsidP="009572C2">
      <w:pPr>
        <w:rPr>
          <w:sz w:val="36"/>
          <w:szCs w:val="36"/>
        </w:rPr>
      </w:pPr>
      <w:r w:rsidRPr="00D3380D">
        <w:rPr>
          <w:b/>
          <w:sz w:val="36"/>
          <w:szCs w:val="36"/>
        </w:rPr>
        <w:t>Tajenka je</w:t>
      </w:r>
      <w:r w:rsidR="00D3380D">
        <w:rPr>
          <w:sz w:val="36"/>
          <w:szCs w:val="36"/>
        </w:rPr>
        <w:t xml:space="preserve"> ………………</w:t>
      </w:r>
    </w:p>
    <w:p w:rsidR="00281F6E" w:rsidRDefault="00281F6E" w:rsidP="00281F6E">
      <w:pPr>
        <w:rPr>
          <w:rFonts w:ascii="Forte" w:hAnsi="Forte"/>
          <w:b/>
          <w:color w:val="FF0000"/>
          <w:sz w:val="48"/>
          <w:szCs w:val="48"/>
        </w:rPr>
      </w:pPr>
    </w:p>
    <w:p w:rsidR="00281F6E" w:rsidRDefault="00281F6E" w:rsidP="00281F6E">
      <w:pPr>
        <w:rPr>
          <w:rFonts w:ascii="Forte" w:hAnsi="Forte"/>
          <w:b/>
          <w:color w:val="FF0000"/>
          <w:sz w:val="48"/>
          <w:szCs w:val="48"/>
        </w:rPr>
      </w:pPr>
    </w:p>
    <w:p w:rsidR="00281F6E" w:rsidRPr="00BB05F8" w:rsidRDefault="00281F6E" w:rsidP="00281F6E">
      <w:pPr>
        <w:rPr>
          <w:b/>
          <w:color w:val="000000" w:themeColor="text1"/>
          <w:sz w:val="36"/>
          <w:szCs w:val="36"/>
        </w:rPr>
      </w:pPr>
      <w:r w:rsidRPr="00281F6E">
        <w:rPr>
          <w:b/>
          <w:color w:val="000000" w:themeColor="text1"/>
          <w:sz w:val="36"/>
          <w:szCs w:val="36"/>
        </w:rPr>
        <w:t>ŘEŠENÍ</w:t>
      </w:r>
      <w:r w:rsidR="00BB05F8">
        <w:rPr>
          <w:rFonts w:ascii="Elephant" w:hAnsi="Elephant"/>
          <w:b/>
          <w:color w:val="000000" w:themeColor="text1"/>
          <w:sz w:val="36"/>
          <w:szCs w:val="36"/>
        </w:rPr>
        <w:t xml:space="preserve"> </w:t>
      </w:r>
      <w:r w:rsidR="00BB05F8">
        <w:rPr>
          <w:b/>
          <w:color w:val="000000" w:themeColor="text1"/>
          <w:sz w:val="36"/>
          <w:szCs w:val="36"/>
        </w:rPr>
        <w:t>S PONAUČENÍM:</w:t>
      </w:r>
    </w:p>
    <w:p w:rsidR="0084458E" w:rsidRPr="00281F6E" w:rsidRDefault="0084458E" w:rsidP="00281F6E">
      <w:pPr>
        <w:rPr>
          <w:rFonts w:ascii="Elephant" w:hAnsi="Elephant"/>
          <w:b/>
          <w:color w:val="000000" w:themeColor="text1"/>
          <w:sz w:val="36"/>
          <w:szCs w:val="36"/>
        </w:rPr>
      </w:pPr>
    </w:p>
    <w:p w:rsidR="00B0710E" w:rsidRDefault="00B0710E" w:rsidP="00B0710E">
      <w:pPr>
        <w:jc w:val="center"/>
        <w:rPr>
          <w:rFonts w:ascii="Forte" w:hAnsi="Forte"/>
          <w:b/>
          <w:color w:val="FF0000"/>
          <w:sz w:val="48"/>
          <w:szCs w:val="48"/>
        </w:rPr>
      </w:pPr>
    </w:p>
    <w:tbl>
      <w:tblPr>
        <w:tblpPr w:leftFromText="141" w:rightFromText="141" w:vertAnchor="text" w:horzAnchor="margin" w:tblpY="2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3"/>
        <w:gridCol w:w="556"/>
        <w:gridCol w:w="606"/>
        <w:gridCol w:w="545"/>
        <w:gridCol w:w="545"/>
        <w:gridCol w:w="555"/>
        <w:gridCol w:w="540"/>
        <w:gridCol w:w="486"/>
        <w:gridCol w:w="540"/>
        <w:gridCol w:w="409"/>
      </w:tblGrid>
      <w:tr w:rsidR="00B0710E" w:rsidRPr="0042229C" w:rsidTr="0084458E">
        <w:trPr>
          <w:trHeight w:val="724"/>
        </w:trPr>
        <w:tc>
          <w:tcPr>
            <w:tcW w:w="543" w:type="dxa"/>
            <w:tcBorders>
              <w:top w:val="nil"/>
              <w:lef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6" w:type="dxa"/>
            <w:shd w:val="clear" w:color="auto" w:fill="8C8C8C"/>
          </w:tcPr>
          <w:p w:rsidR="00B0710E" w:rsidRPr="00281F6E" w:rsidRDefault="00B0710E" w:rsidP="0042229C">
            <w:pPr>
              <w:rPr>
                <w:rFonts w:ascii="Elephant" w:hAnsi="Elephant"/>
                <w:color w:val="000000" w:themeColor="text1"/>
                <w:sz w:val="36"/>
                <w:szCs w:val="36"/>
              </w:rPr>
            </w:pPr>
            <w:r w:rsidRPr="00281F6E">
              <w:rPr>
                <w:rFonts w:ascii="Elephant" w:hAnsi="Elephant"/>
                <w:color w:val="000000" w:themeColor="text1"/>
                <w:sz w:val="36"/>
                <w:szCs w:val="36"/>
              </w:rPr>
              <w:t xml:space="preserve">P </w:t>
            </w:r>
          </w:p>
        </w:tc>
        <w:tc>
          <w:tcPr>
            <w:tcW w:w="606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R</w:t>
            </w:r>
          </w:p>
        </w:tc>
        <w:tc>
          <w:tcPr>
            <w:tcW w:w="545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A</w:t>
            </w:r>
          </w:p>
        </w:tc>
        <w:tc>
          <w:tcPr>
            <w:tcW w:w="545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V</w:t>
            </w:r>
          </w:p>
        </w:tc>
        <w:tc>
          <w:tcPr>
            <w:tcW w:w="555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D</w:t>
            </w:r>
          </w:p>
        </w:tc>
        <w:tc>
          <w:tcPr>
            <w:tcW w:w="540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A</w:t>
            </w:r>
          </w:p>
        </w:tc>
        <w:tc>
          <w:tcPr>
            <w:tcW w:w="486" w:type="dxa"/>
            <w:tcBorders>
              <w:top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B0710E" w:rsidRPr="0042229C" w:rsidTr="0084458E">
        <w:trPr>
          <w:trHeight w:val="698"/>
        </w:trPr>
        <w:tc>
          <w:tcPr>
            <w:tcW w:w="543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P</w:t>
            </w:r>
          </w:p>
        </w:tc>
        <w:tc>
          <w:tcPr>
            <w:tcW w:w="556" w:type="dxa"/>
            <w:shd w:val="clear" w:color="auto" w:fill="8C8C8C"/>
          </w:tcPr>
          <w:p w:rsidR="00B0710E" w:rsidRPr="00281F6E" w:rsidRDefault="00B0710E" w:rsidP="0042229C">
            <w:pPr>
              <w:rPr>
                <w:b/>
                <w:color w:val="000000" w:themeColor="text1"/>
                <w:sz w:val="36"/>
                <w:szCs w:val="36"/>
              </w:rPr>
            </w:pPr>
            <w:r w:rsidRPr="00281F6E">
              <w:rPr>
                <w:b/>
                <w:color w:val="000000" w:themeColor="text1"/>
                <w:sz w:val="36"/>
                <w:szCs w:val="36"/>
              </w:rPr>
              <w:t>Ř</w:t>
            </w:r>
          </w:p>
        </w:tc>
        <w:tc>
          <w:tcPr>
            <w:tcW w:w="606" w:type="dxa"/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I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R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O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V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N</w:t>
            </w:r>
          </w:p>
        </w:tc>
        <w:tc>
          <w:tcPr>
            <w:tcW w:w="486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Á</w:t>
            </w: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N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Í</w:t>
            </w:r>
          </w:p>
        </w:tc>
      </w:tr>
      <w:tr w:rsidR="00B0710E" w:rsidRPr="0042229C" w:rsidTr="0084458E">
        <w:trPr>
          <w:trHeight w:val="698"/>
        </w:trPr>
        <w:tc>
          <w:tcPr>
            <w:tcW w:w="543" w:type="dxa"/>
            <w:shd w:val="clear" w:color="auto" w:fill="auto"/>
          </w:tcPr>
          <w:p w:rsidR="00B0710E" w:rsidRPr="0042229C" w:rsidRDefault="00D55DAC" w:rsidP="0042229C">
            <w:pPr>
              <w:ind w:left="-360"/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 xml:space="preserve">   M</w:t>
            </w:r>
          </w:p>
        </w:tc>
        <w:tc>
          <w:tcPr>
            <w:tcW w:w="556" w:type="dxa"/>
            <w:shd w:val="clear" w:color="auto" w:fill="8C8C8C"/>
          </w:tcPr>
          <w:p w:rsidR="00B0710E" w:rsidRPr="00281F6E" w:rsidRDefault="00D55DAC" w:rsidP="0042229C">
            <w:pP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</w:pPr>
            <w:r w:rsidRPr="00281F6E"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  <w:t>Í</w:t>
            </w:r>
          </w:p>
        </w:tc>
        <w:tc>
          <w:tcPr>
            <w:tcW w:w="606" w:type="dxa"/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R</w:t>
            </w:r>
          </w:p>
        </w:tc>
        <w:tc>
          <w:tcPr>
            <w:tcW w:w="545" w:type="dxa"/>
            <w:tcBorders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5" w:type="dxa"/>
            <w:tcBorders>
              <w:left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5" w:type="dxa"/>
            <w:tcBorders>
              <w:left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8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B0710E" w:rsidRPr="0042229C" w:rsidTr="0084458E">
        <w:trPr>
          <w:trHeight w:val="724"/>
        </w:trPr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O</w:t>
            </w:r>
          </w:p>
        </w:tc>
        <w:tc>
          <w:tcPr>
            <w:tcW w:w="556" w:type="dxa"/>
            <w:shd w:val="clear" w:color="auto" w:fill="8C8C8C"/>
          </w:tcPr>
          <w:p w:rsidR="00B0710E" w:rsidRPr="00281F6E" w:rsidRDefault="00D55DAC" w:rsidP="0042229C">
            <w:pP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</w:pPr>
            <w:r w:rsidRPr="00281F6E"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  <w:t>S</w:t>
            </w:r>
          </w:p>
        </w:tc>
        <w:tc>
          <w:tcPr>
            <w:tcW w:w="606" w:type="dxa"/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M</w:t>
            </w:r>
          </w:p>
        </w:tc>
        <w:tc>
          <w:tcPr>
            <w:tcW w:w="545" w:type="dxa"/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E</w:t>
            </w:r>
          </w:p>
        </w:tc>
        <w:tc>
          <w:tcPr>
            <w:tcW w:w="545" w:type="dxa"/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R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281F6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>
              <w:rPr>
                <w:rFonts w:ascii="Elephant" w:hAnsi="Elephant"/>
                <w:color w:val="FF0000"/>
                <w:sz w:val="36"/>
                <w:szCs w:val="36"/>
              </w:rPr>
              <w:t>Y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B0710E" w:rsidRPr="0042229C" w:rsidTr="0084458E">
        <w:trPr>
          <w:trHeight w:val="880"/>
        </w:trPr>
        <w:tc>
          <w:tcPr>
            <w:tcW w:w="543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6" w:type="dxa"/>
            <w:shd w:val="clear" w:color="auto" w:fill="8C8C8C"/>
          </w:tcPr>
          <w:p w:rsidR="00B0710E" w:rsidRPr="00281F6E" w:rsidRDefault="00281F6E" w:rsidP="0042229C">
            <w:pP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</w:pPr>
            <w:r w:rsidRPr="00281F6E"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  <w:t>U</w:t>
            </w:r>
          </w:p>
        </w:tc>
        <w:tc>
          <w:tcPr>
            <w:tcW w:w="606" w:type="dxa"/>
            <w:shd w:val="clear" w:color="auto" w:fill="auto"/>
          </w:tcPr>
          <w:p w:rsidR="00B0710E" w:rsidRPr="0042229C" w:rsidRDefault="00281F6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>
              <w:rPr>
                <w:rFonts w:ascii="Elephant" w:hAnsi="Elephant"/>
                <w:color w:val="FF0000"/>
                <w:sz w:val="36"/>
                <w:szCs w:val="36"/>
              </w:rPr>
              <w:t>H</w:t>
            </w:r>
          </w:p>
        </w:tc>
        <w:tc>
          <w:tcPr>
            <w:tcW w:w="545" w:type="dxa"/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L</w:t>
            </w:r>
          </w:p>
        </w:tc>
        <w:tc>
          <w:tcPr>
            <w:tcW w:w="545" w:type="dxa"/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Í</w:t>
            </w:r>
          </w:p>
        </w:tc>
        <w:tc>
          <w:tcPr>
            <w:tcW w:w="555" w:type="dxa"/>
            <w:tcBorders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B0710E" w:rsidRPr="0042229C" w:rsidTr="0084458E">
        <w:trPr>
          <w:trHeight w:val="882"/>
        </w:trPr>
        <w:tc>
          <w:tcPr>
            <w:tcW w:w="543" w:type="dxa"/>
            <w:tcBorders>
              <w:top w:val="nil"/>
              <w:lef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6" w:type="dxa"/>
            <w:shd w:val="clear" w:color="auto" w:fill="8C8C8C"/>
          </w:tcPr>
          <w:p w:rsidR="00B0710E" w:rsidRPr="00281F6E" w:rsidRDefault="00281F6E" w:rsidP="0042229C">
            <w:pP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  <w:t>D</w:t>
            </w:r>
          </w:p>
        </w:tc>
        <w:tc>
          <w:tcPr>
            <w:tcW w:w="606" w:type="dxa"/>
            <w:shd w:val="clear" w:color="auto" w:fill="auto"/>
          </w:tcPr>
          <w:p w:rsidR="00B0710E" w:rsidRPr="0042229C" w:rsidRDefault="00281F6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>
              <w:rPr>
                <w:rFonts w:ascii="Elephant" w:hAnsi="Elephant"/>
                <w:color w:val="FF0000"/>
                <w:sz w:val="36"/>
                <w:szCs w:val="36"/>
              </w:rPr>
              <w:t>V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281F6E" w:rsidP="0042229C">
            <w:pPr>
              <w:rPr>
                <w:color w:val="FF0000"/>
                <w:sz w:val="36"/>
                <w:szCs w:val="36"/>
              </w:rPr>
            </w:pPr>
            <w:r>
              <w:rPr>
                <w:rFonts w:ascii="Elephant" w:hAnsi="Elephant"/>
                <w:color w:val="FF0000"/>
                <w:sz w:val="36"/>
                <w:szCs w:val="36"/>
              </w:rPr>
              <w:t>E</w:t>
            </w: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</w:tcPr>
          <w:p w:rsidR="00B0710E" w:rsidRPr="00281F6E" w:rsidRDefault="00281F6E" w:rsidP="0042229C">
            <w:pPr>
              <w:rPr>
                <w:b/>
                <w:color w:val="FF0000"/>
                <w:sz w:val="36"/>
                <w:szCs w:val="36"/>
              </w:rPr>
            </w:pPr>
            <w:r w:rsidRPr="00281F6E">
              <w:rPr>
                <w:b/>
                <w:color w:val="FF0000"/>
                <w:sz w:val="36"/>
                <w:szCs w:val="36"/>
              </w:rPr>
              <w:t>Ř</w:t>
            </w:r>
          </w:p>
        </w:tc>
        <w:tc>
          <w:tcPr>
            <w:tcW w:w="555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E</w:t>
            </w:r>
          </w:p>
        </w:tc>
        <w:tc>
          <w:tcPr>
            <w:tcW w:w="540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B0710E" w:rsidRPr="0042229C" w:rsidTr="0084458E">
        <w:trPr>
          <w:trHeight w:val="724"/>
        </w:trPr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84458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>
              <w:rPr>
                <w:rFonts w:ascii="Elephant" w:hAnsi="Elephant"/>
                <w:color w:val="FF0000"/>
                <w:sz w:val="36"/>
                <w:szCs w:val="36"/>
              </w:rPr>
              <w:t>L</w:t>
            </w:r>
          </w:p>
        </w:tc>
        <w:tc>
          <w:tcPr>
            <w:tcW w:w="556" w:type="dxa"/>
            <w:shd w:val="clear" w:color="auto" w:fill="8C8C8C"/>
          </w:tcPr>
          <w:p w:rsidR="00B0710E" w:rsidRPr="00281F6E" w:rsidRDefault="00281F6E" w:rsidP="0042229C">
            <w:pP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  <w:t>E</w:t>
            </w: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</w:tcPr>
          <w:p w:rsidR="00B0710E" w:rsidRPr="0042229C" w:rsidRDefault="00D55DAC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  <w:r w:rsidRPr="0042229C">
              <w:rPr>
                <w:rFonts w:ascii="Elephant" w:hAnsi="Elephant"/>
                <w:color w:val="FF0000"/>
                <w:sz w:val="36"/>
                <w:szCs w:val="36"/>
              </w:rPr>
              <w:t>D</w:t>
            </w:r>
          </w:p>
        </w:tc>
        <w:tc>
          <w:tcPr>
            <w:tcW w:w="545" w:type="dxa"/>
            <w:tcBorders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5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  <w:tr w:rsidR="00B0710E" w:rsidRPr="0042229C" w:rsidTr="0084458E">
        <w:trPr>
          <w:trHeight w:val="724"/>
        </w:trPr>
        <w:tc>
          <w:tcPr>
            <w:tcW w:w="543" w:type="dxa"/>
            <w:tcBorders>
              <w:left w:val="nil"/>
              <w:bottom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6" w:type="dxa"/>
            <w:shd w:val="clear" w:color="auto" w:fill="8C8C8C"/>
          </w:tcPr>
          <w:p w:rsidR="00B0710E" w:rsidRPr="00281F6E" w:rsidRDefault="00281F6E" w:rsidP="0042229C">
            <w:pP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Elephant" w:hAnsi="Elephant"/>
                <w:b/>
                <w:color w:val="000000" w:themeColor="text1"/>
                <w:sz w:val="36"/>
                <w:szCs w:val="36"/>
              </w:rPr>
              <w:t>K</w:t>
            </w:r>
          </w:p>
        </w:tc>
        <w:tc>
          <w:tcPr>
            <w:tcW w:w="606" w:type="dxa"/>
            <w:tcBorders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0710E" w:rsidRPr="0042229C" w:rsidRDefault="00B0710E" w:rsidP="0042229C">
            <w:pPr>
              <w:rPr>
                <w:rFonts w:ascii="Elephant" w:hAnsi="Elephant"/>
                <w:color w:val="FF0000"/>
                <w:sz w:val="36"/>
                <w:szCs w:val="36"/>
              </w:rPr>
            </w:pPr>
          </w:p>
        </w:tc>
      </w:tr>
    </w:tbl>
    <w:p w:rsidR="0084458E" w:rsidRPr="0084458E" w:rsidRDefault="0084458E" w:rsidP="0084458E">
      <w:pPr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>antonymum lež</w:t>
      </w: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 xml:space="preserve">básnické pojmenování </w:t>
      </w:r>
    </w:p>
    <w:p w:rsidR="0084458E" w:rsidRDefault="0084458E" w:rsidP="0084458E">
      <w:pPr>
        <w:rPr>
          <w:b/>
          <w:color w:val="000000"/>
          <w:sz w:val="36"/>
          <w:szCs w:val="36"/>
        </w:rPr>
      </w:pPr>
    </w:p>
    <w:p w:rsidR="0084458E" w:rsidRDefault="0084458E" w:rsidP="0084458E">
      <w:pPr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antonymum válka</w:t>
      </w: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>druhová číslovka (osm)</w:t>
      </w: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</w:p>
    <w:p w:rsidR="0084458E" w:rsidRPr="0084458E" w:rsidRDefault="0084458E" w:rsidP="0084458E">
      <w:pPr>
        <w:ind w:right="-426"/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>hromadné</w:t>
      </w:r>
      <w:r>
        <w:rPr>
          <w:b/>
          <w:color w:val="000000"/>
          <w:sz w:val="36"/>
          <w:szCs w:val="36"/>
        </w:rPr>
        <w:t xml:space="preserve"> substantivum</w:t>
      </w:r>
      <w:r w:rsidRPr="0084458E">
        <w:rPr>
          <w:b/>
          <w:color w:val="000000"/>
          <w:sz w:val="36"/>
          <w:szCs w:val="36"/>
        </w:rPr>
        <w:t xml:space="preserve"> </w:t>
      </w: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</w:p>
    <w:p w:rsidR="0084458E" w:rsidRDefault="0084458E" w:rsidP="0084458E">
      <w:pPr>
        <w:ind w:right="-709"/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>pomnožné</w:t>
      </w:r>
      <w:r>
        <w:rPr>
          <w:b/>
          <w:color w:val="000000"/>
          <w:sz w:val="36"/>
          <w:szCs w:val="36"/>
        </w:rPr>
        <w:t xml:space="preserve"> substantivum</w:t>
      </w:r>
    </w:p>
    <w:p w:rsidR="0084458E" w:rsidRPr="0084458E" w:rsidRDefault="0084458E" w:rsidP="0084458E">
      <w:pPr>
        <w:ind w:right="-709"/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 xml:space="preserve"> </w:t>
      </w:r>
    </w:p>
    <w:p w:rsidR="0084458E" w:rsidRDefault="0084458E" w:rsidP="0084458E">
      <w:pPr>
        <w:rPr>
          <w:b/>
          <w:color w:val="000000"/>
          <w:sz w:val="36"/>
          <w:szCs w:val="36"/>
        </w:rPr>
      </w:pPr>
      <w:r w:rsidRPr="0084458E">
        <w:rPr>
          <w:b/>
          <w:color w:val="000000"/>
          <w:sz w:val="36"/>
          <w:szCs w:val="36"/>
        </w:rPr>
        <w:t>zmrzlé skupenství body</w:t>
      </w:r>
    </w:p>
    <w:p w:rsidR="0084458E" w:rsidRPr="0084458E" w:rsidRDefault="0084458E" w:rsidP="0084458E">
      <w:pPr>
        <w:rPr>
          <w:b/>
          <w:color w:val="000000"/>
          <w:sz w:val="36"/>
          <w:szCs w:val="36"/>
        </w:rPr>
      </w:pPr>
    </w:p>
    <w:p w:rsidR="0084458E" w:rsidRPr="0084458E" w:rsidRDefault="0084458E" w:rsidP="0084458E">
      <w:pPr>
        <w:ind w:right="-851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předložka</w:t>
      </w:r>
    </w:p>
    <w:p w:rsidR="0084458E" w:rsidRPr="0084458E" w:rsidRDefault="0084458E" w:rsidP="0084458E">
      <w:pPr>
        <w:ind w:right="-426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 xml:space="preserve">                                                          </w:t>
      </w:r>
    </w:p>
    <w:p w:rsidR="00B0710E" w:rsidRDefault="00B0710E" w:rsidP="00F40521">
      <w:pPr>
        <w:rPr>
          <w:rFonts w:ascii="Elephant" w:hAnsi="Elephant"/>
          <w:color w:val="FF0000"/>
          <w:sz w:val="36"/>
          <w:szCs w:val="36"/>
        </w:rPr>
      </w:pPr>
    </w:p>
    <w:p w:rsidR="0084458E" w:rsidRPr="00BB05F8" w:rsidRDefault="00BB05F8" w:rsidP="00F40521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36"/>
          <w:szCs w:val="36"/>
        </w:rPr>
        <w:t xml:space="preserve">PŘÍSUDEK = PREDIKÁT    </w:t>
      </w:r>
      <w:r>
        <w:rPr>
          <w:rFonts w:ascii="Franklin Gothic Book" w:hAnsi="Franklin Gothic Book"/>
          <w:b/>
          <w:color w:val="FF0000"/>
          <w:sz w:val="40"/>
          <w:szCs w:val="40"/>
        </w:rPr>
        <w:t xml:space="preserve"> </w:t>
      </w:r>
      <w:r w:rsidRPr="00BB05F8">
        <w:rPr>
          <w:rFonts w:ascii="Franklin Gothic Book" w:hAnsi="Franklin Gothic Book"/>
          <w:b/>
          <w:color w:val="FF0000"/>
          <w:sz w:val="40"/>
          <w:szCs w:val="40"/>
        </w:rPr>
        <w:t>◘</w:t>
      </w:r>
      <w:r w:rsidRPr="00BB05F8">
        <w:rPr>
          <w:b/>
          <w:color w:val="FF0000"/>
          <w:sz w:val="40"/>
          <w:szCs w:val="40"/>
        </w:rPr>
        <w:t xml:space="preserve"> nejdůležitější člen vět</w:t>
      </w:r>
    </w:p>
    <w:p w:rsidR="00BB05F8" w:rsidRPr="00BB05F8" w:rsidRDefault="00BB05F8" w:rsidP="00BB05F8">
      <w:pPr>
        <w:ind w:right="-993"/>
        <w:rPr>
          <w:b/>
          <w:color w:val="FF0000"/>
          <w:sz w:val="40"/>
          <w:szCs w:val="40"/>
        </w:rPr>
      </w:pPr>
      <w:r w:rsidRPr="00BB05F8">
        <w:rPr>
          <w:b/>
          <w:color w:val="FF0000"/>
          <w:sz w:val="40"/>
          <w:szCs w:val="40"/>
        </w:rPr>
        <w:t xml:space="preserve">                                             </w:t>
      </w:r>
      <w:r>
        <w:rPr>
          <w:b/>
          <w:color w:val="FF0000"/>
          <w:sz w:val="40"/>
          <w:szCs w:val="40"/>
        </w:rPr>
        <w:t xml:space="preserve"> </w:t>
      </w:r>
      <w:r w:rsidRPr="00BB05F8">
        <w:rPr>
          <w:rFonts w:ascii="Franklin Gothic Book" w:hAnsi="Franklin Gothic Book"/>
          <w:b/>
          <w:color w:val="FF0000"/>
          <w:sz w:val="40"/>
          <w:szCs w:val="40"/>
        </w:rPr>
        <w:t>◘</w:t>
      </w:r>
      <w:r w:rsidRPr="00BB05F8">
        <w:rPr>
          <w:b/>
          <w:color w:val="FF0000"/>
          <w:sz w:val="40"/>
          <w:szCs w:val="40"/>
        </w:rPr>
        <w:t xml:space="preserve"> je nositelem predikace</w:t>
      </w:r>
    </w:p>
    <w:p w:rsidR="00BB05F8" w:rsidRPr="00BB05F8" w:rsidRDefault="00BB05F8" w:rsidP="00BB05F8">
      <w:pPr>
        <w:ind w:right="-993"/>
        <w:rPr>
          <w:b/>
          <w:color w:val="FF0000"/>
          <w:sz w:val="40"/>
          <w:szCs w:val="40"/>
        </w:rPr>
      </w:pPr>
      <w:r w:rsidRPr="00BB05F8">
        <w:rPr>
          <w:b/>
          <w:color w:val="FF0000"/>
          <w:sz w:val="40"/>
          <w:szCs w:val="40"/>
        </w:rPr>
        <w:t xml:space="preserve">                                                      (přisuzování)</w:t>
      </w:r>
    </w:p>
    <w:p w:rsidR="0084458E" w:rsidRDefault="0084458E" w:rsidP="00F40521">
      <w:pPr>
        <w:rPr>
          <w:rFonts w:ascii="Elephant" w:hAnsi="Elephant"/>
          <w:color w:val="FF0000"/>
          <w:sz w:val="36"/>
          <w:szCs w:val="36"/>
        </w:rPr>
      </w:pPr>
      <w:r>
        <w:rPr>
          <w:rFonts w:ascii="Elephant" w:hAnsi="Elephant"/>
          <w:color w:val="FF0000"/>
          <w:sz w:val="36"/>
          <w:szCs w:val="36"/>
        </w:rPr>
        <w:t xml:space="preserve"> </w:t>
      </w:r>
      <w:r w:rsidR="00714D46">
        <w:rPr>
          <w:rFonts w:ascii="Elephant" w:hAnsi="Elephant"/>
          <w:noProof/>
          <w:color w:val="FF0000"/>
          <w:sz w:val="36"/>
          <w:szCs w:val="36"/>
        </w:rPr>
        <w:drawing>
          <wp:inline distT="0" distB="0" distL="0" distR="0" wp14:anchorId="652044A5" wp14:editId="21F651F9">
            <wp:extent cx="1371600" cy="1828800"/>
            <wp:effectExtent l="0" t="0" r="0" b="0"/>
            <wp:docPr id="19" name="obrázek 19" descr="C:\Users\uzivatel\AppData\Local\Microsoft\Windows\Temporary Internet Files\Content.IE5\37QESUCM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zivatel\AppData\Local\Microsoft\Windows\Temporary Internet Files\Content.IE5\37QESUCM\MC9004404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Elephant" w:hAnsi="Elephant"/>
          <w:color w:val="FF0000"/>
          <w:sz w:val="36"/>
          <w:szCs w:val="36"/>
        </w:rPr>
        <w:t xml:space="preserve">        </w:t>
      </w:r>
    </w:p>
    <w:p w:rsidR="0084458E" w:rsidRDefault="0084458E" w:rsidP="00F40521">
      <w:pPr>
        <w:rPr>
          <w:rFonts w:ascii="Elephant" w:hAnsi="Elephant"/>
          <w:color w:val="FF0000"/>
          <w:sz w:val="36"/>
          <w:szCs w:val="36"/>
        </w:rPr>
      </w:pPr>
      <w:r>
        <w:rPr>
          <w:rFonts w:ascii="Elephant" w:hAnsi="Elephant"/>
          <w:color w:val="FF0000"/>
          <w:sz w:val="36"/>
          <w:szCs w:val="36"/>
        </w:rPr>
        <w:t xml:space="preserve">              </w:t>
      </w:r>
    </w:p>
    <w:p w:rsidR="0084458E" w:rsidRDefault="00A83978" w:rsidP="00F40521">
      <w:pPr>
        <w:rPr>
          <w:rFonts w:ascii="Elephant" w:hAnsi="Elephant"/>
          <w:color w:val="FF0000"/>
          <w:sz w:val="36"/>
          <w:szCs w:val="36"/>
        </w:rPr>
      </w:pPr>
      <w:r>
        <w:rPr>
          <w:rFonts w:ascii="Elephant" w:hAnsi="Elephant"/>
          <w:noProof/>
          <w:color w:val="FF0000"/>
          <w:sz w:val="36"/>
          <w:szCs w:val="36"/>
        </w:rPr>
        <w:lastRenderedPageBreak/>
        <w:drawing>
          <wp:inline distT="0" distB="0" distL="0" distR="0">
            <wp:extent cx="5486400" cy="3200400"/>
            <wp:effectExtent l="0" t="0" r="3810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B5F63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PŘÍSUDEK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SLOVESNÝ                  PŘÍSUDEK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JMENNÝ SE SPONOU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pracujeme                                        byli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jsme unaveni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smáli jsme se                                  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je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učitelka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budu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se dívat                                  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byl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vystaven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dal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bys                                               není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zajímavý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budu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se dívat                                  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stával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se roztržitým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byl by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promluvil                              je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nepořádný</w:t>
      </w:r>
    </w:p>
    <w:p w:rsidR="00C36550" w:rsidRDefault="00C36550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studuje                                              je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studentkou</w:t>
      </w: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černala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se                                        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byla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černá</w:t>
      </w: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nezvykl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si                                          </w:t>
      </w: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není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zvyklý</w:t>
      </w: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>
        <w:rPr>
          <w:rFonts w:asciiTheme="minorHAnsi" w:hAnsiTheme="minorHAnsi" w:cstheme="minorHAnsi"/>
          <w:b/>
          <w:color w:val="002060"/>
          <w:sz w:val="36"/>
          <w:szCs w:val="36"/>
        </w:rPr>
        <w:t>onemocněla                                     byla</w:t>
      </w:r>
      <w:proofErr w:type="gramEnd"/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nemocná</w:t>
      </w: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                                  </w:t>
      </w:r>
      <w:r>
        <w:rPr>
          <w:rFonts w:asciiTheme="minorHAnsi" w:hAnsiTheme="minorHAnsi" w:cstheme="minorHAnsi"/>
          <w:b/>
          <w:noProof/>
          <w:color w:val="002060"/>
          <w:sz w:val="36"/>
          <w:szCs w:val="36"/>
        </w:rPr>
        <w:drawing>
          <wp:inline distT="0" distB="0" distL="0" distR="0" wp14:anchorId="4D1C4FC8" wp14:editId="522D7A55">
            <wp:extent cx="1371600" cy="1828800"/>
            <wp:effectExtent l="0" t="0" r="0" b="0"/>
            <wp:docPr id="13" name="Obrázek 13" descr="C:\Users\uzivatel\AppData\Local\Microsoft\Windows\Temporary Internet Files\Content.IE5\37QESUCM\MC900440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zivatel\AppData\Local\Microsoft\Windows\Temporary Internet Files\Content.IE5\37QESUCM\MC9004404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  </w:t>
      </w:r>
      <w:r>
        <w:rPr>
          <w:rFonts w:ascii="Comic Sans MS" w:hAnsi="Comic Sans MS" w:cstheme="minorHAnsi"/>
          <w:b/>
          <w:color w:val="FF0000"/>
          <w:sz w:val="36"/>
          <w:szCs w:val="36"/>
        </w:rPr>
        <w:t>Zapište si do sešitu</w:t>
      </w: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                                                      </w:t>
      </w:r>
    </w:p>
    <w:p w:rsidR="00714D46" w:rsidRPr="00735700" w:rsidRDefault="00BB05F8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 w:rsidRPr="00735700">
        <w:rPr>
          <w:rFonts w:asciiTheme="minorHAnsi" w:hAnsiTheme="minorHAnsi" w:cstheme="minorHAnsi"/>
          <w:b/>
          <w:color w:val="002060"/>
          <w:sz w:val="36"/>
          <w:szCs w:val="36"/>
        </w:rPr>
        <w:lastRenderedPageBreak/>
        <w:t>Zdroje:</w:t>
      </w:r>
    </w:p>
    <w:p w:rsidR="00BB05F8" w:rsidRPr="00735700" w:rsidRDefault="00BB05F8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 w:rsidRPr="00735700">
        <w:rPr>
          <w:rFonts w:asciiTheme="minorHAnsi" w:hAnsiTheme="minorHAnsi" w:cstheme="minorHAnsi"/>
          <w:b/>
          <w:color w:val="002060"/>
          <w:sz w:val="36"/>
          <w:szCs w:val="36"/>
        </w:rPr>
        <w:t>Vlastní tvorba</w:t>
      </w:r>
    </w:p>
    <w:p w:rsidR="00BB05F8" w:rsidRPr="00735700" w:rsidRDefault="00BB05F8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proofErr w:type="gramStart"/>
      <w:r w:rsidRPr="00735700">
        <w:rPr>
          <w:rFonts w:asciiTheme="minorHAnsi" w:hAnsiTheme="minorHAnsi" w:cstheme="minorHAnsi"/>
          <w:b/>
          <w:color w:val="002060"/>
          <w:sz w:val="36"/>
          <w:szCs w:val="36"/>
        </w:rPr>
        <w:t>www</w:t>
      </w:r>
      <w:proofErr w:type="gramEnd"/>
      <w:r w:rsidR="00735700" w:rsidRPr="00735700">
        <w:rPr>
          <w:rFonts w:asciiTheme="minorHAnsi" w:hAnsiTheme="minorHAnsi" w:cstheme="minorHAnsi"/>
          <w:b/>
          <w:color w:val="002060"/>
          <w:sz w:val="36"/>
          <w:szCs w:val="36"/>
        </w:rPr>
        <w:t>.</w:t>
      </w:r>
      <w:proofErr w:type="gramStart"/>
      <w:r w:rsidR="00735700" w:rsidRPr="00735700">
        <w:rPr>
          <w:rFonts w:asciiTheme="minorHAnsi" w:hAnsiTheme="minorHAnsi" w:cstheme="minorHAnsi"/>
          <w:b/>
          <w:color w:val="002060"/>
          <w:sz w:val="36"/>
          <w:szCs w:val="36"/>
        </w:rPr>
        <w:t>office</w:t>
      </w:r>
      <w:proofErr w:type="gramEnd"/>
      <w:r w:rsidR="00735700" w:rsidRPr="00735700">
        <w:rPr>
          <w:rFonts w:asciiTheme="minorHAnsi" w:hAnsiTheme="minorHAnsi" w:cstheme="minorHAnsi"/>
          <w:b/>
          <w:color w:val="002060"/>
          <w:sz w:val="36"/>
          <w:szCs w:val="36"/>
        </w:rPr>
        <w:t>.microsoft.com</w:t>
      </w: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  <w:r>
        <w:rPr>
          <w:rFonts w:asciiTheme="minorHAnsi" w:hAnsiTheme="minorHAnsi" w:cstheme="minorHAnsi"/>
          <w:b/>
          <w:color w:val="002060"/>
          <w:sz w:val="36"/>
          <w:szCs w:val="36"/>
        </w:rPr>
        <w:t xml:space="preserve">                                      </w:t>
      </w: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</w:p>
    <w:p w:rsidR="00714D46" w:rsidRDefault="00714D46" w:rsidP="00C36550">
      <w:pPr>
        <w:ind w:right="-426"/>
        <w:rPr>
          <w:rFonts w:asciiTheme="minorHAnsi" w:hAnsiTheme="minorHAnsi" w:cstheme="minorHAnsi"/>
          <w:b/>
          <w:color w:val="002060"/>
          <w:sz w:val="36"/>
          <w:szCs w:val="36"/>
        </w:rPr>
      </w:pPr>
    </w:p>
    <w:p w:rsidR="00714D46" w:rsidRPr="00714D46" w:rsidRDefault="00714D46" w:rsidP="00C36550">
      <w:pPr>
        <w:ind w:right="-426"/>
        <w:rPr>
          <w:rFonts w:ascii="Comic Sans MS" w:hAnsi="Comic Sans MS" w:cstheme="minorHAnsi"/>
          <w:b/>
          <w:color w:val="FF0000"/>
          <w:sz w:val="36"/>
          <w:szCs w:val="36"/>
        </w:rPr>
      </w:pPr>
      <w:r>
        <w:rPr>
          <w:rFonts w:ascii="Comic Sans MS" w:hAnsi="Comic Sans MS" w:cstheme="minorHAnsi"/>
          <w:b/>
          <w:color w:val="FF0000"/>
          <w:sz w:val="36"/>
          <w:szCs w:val="36"/>
        </w:rPr>
        <w:t xml:space="preserve">                                                  </w:t>
      </w:r>
    </w:p>
    <w:sectPr w:rsidR="00714D46" w:rsidRPr="00714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521"/>
    <w:rsid w:val="00022720"/>
    <w:rsid w:val="00121008"/>
    <w:rsid w:val="0015474E"/>
    <w:rsid w:val="0024513D"/>
    <w:rsid w:val="00245E39"/>
    <w:rsid w:val="00281F6E"/>
    <w:rsid w:val="002F1B87"/>
    <w:rsid w:val="0042229C"/>
    <w:rsid w:val="00667283"/>
    <w:rsid w:val="00714D46"/>
    <w:rsid w:val="00735700"/>
    <w:rsid w:val="007959BA"/>
    <w:rsid w:val="0084458E"/>
    <w:rsid w:val="009572C2"/>
    <w:rsid w:val="009B5F63"/>
    <w:rsid w:val="00A75BAA"/>
    <w:rsid w:val="00A83978"/>
    <w:rsid w:val="00B0710E"/>
    <w:rsid w:val="00B13987"/>
    <w:rsid w:val="00BB05F8"/>
    <w:rsid w:val="00C36550"/>
    <w:rsid w:val="00D3380D"/>
    <w:rsid w:val="00D55DAC"/>
    <w:rsid w:val="00DF0F3E"/>
    <w:rsid w:val="00E55CF0"/>
    <w:rsid w:val="00F4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6728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0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667283"/>
    <w:rPr>
      <w:rFonts w:ascii="Cambria" w:hAnsi="Cambria"/>
      <w:b/>
      <w:bCs/>
      <w:color w:val="365F91"/>
      <w:sz w:val="28"/>
      <w:szCs w:val="28"/>
    </w:rPr>
  </w:style>
  <w:style w:type="paragraph" w:styleId="Textbubliny">
    <w:name w:val="Balloon Text"/>
    <w:basedOn w:val="Normln"/>
    <w:link w:val="TextbublinyChar"/>
    <w:rsid w:val="006672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67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6728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05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uiPriority w:val="9"/>
    <w:rsid w:val="00667283"/>
    <w:rPr>
      <w:rFonts w:ascii="Cambria" w:hAnsi="Cambria"/>
      <w:b/>
      <w:bCs/>
      <w:color w:val="365F91"/>
      <w:sz w:val="28"/>
      <w:szCs w:val="28"/>
    </w:rPr>
  </w:style>
  <w:style w:type="paragraph" w:styleId="Textbubliny">
    <w:name w:val="Balloon Text"/>
    <w:basedOn w:val="Normln"/>
    <w:link w:val="TextbublinyChar"/>
    <w:rsid w:val="006672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67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diagramDrawing" Target="diagrams/drawing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diagramColors" Target="diagrams/colors1.xml"/><Relationship Id="rId5" Type="http://schemas.openxmlformats.org/officeDocument/2006/relationships/image" Target="media/image1.jpeg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EE19DEB-031D-4AF6-8198-2799C8CC2A89}" type="doc">
      <dgm:prSet loTypeId="urn:microsoft.com/office/officeart/2005/8/layout/vList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7F7D9470-9EED-4A56-B200-2FE1EEB31B18}">
      <dgm:prSet phldrT="[Text]"/>
      <dgm:spPr/>
      <dgm:t>
        <a:bodyPr/>
        <a:lstStyle/>
        <a:p>
          <a:r>
            <a:rPr lang="cs-CZ" b="1">
              <a:solidFill>
                <a:srgbClr val="FFC000"/>
              </a:solidFill>
            </a:rPr>
            <a:t>                                   </a:t>
          </a:r>
          <a:r>
            <a:rPr lang="cs-CZ" b="1">
              <a:solidFill>
                <a:srgbClr val="002060"/>
              </a:solidFill>
            </a:rPr>
            <a:t>přísudek slovesný</a:t>
          </a:r>
        </a:p>
      </dgm:t>
    </dgm:pt>
    <dgm:pt modelId="{009FD8B3-A8A2-4397-9EF6-786D6C215BA7}" type="parTrans" cxnId="{579F4A6D-DD55-4746-A1DD-57718DAA760B}">
      <dgm:prSet/>
      <dgm:spPr/>
      <dgm:t>
        <a:bodyPr/>
        <a:lstStyle/>
        <a:p>
          <a:endParaRPr lang="cs-CZ"/>
        </a:p>
      </dgm:t>
    </dgm:pt>
    <dgm:pt modelId="{0AAF9304-1C15-4615-9337-DE5498173302}" type="sibTrans" cxnId="{579F4A6D-DD55-4746-A1DD-57718DAA760B}">
      <dgm:prSet/>
      <dgm:spPr/>
      <dgm:t>
        <a:bodyPr/>
        <a:lstStyle/>
        <a:p>
          <a:endParaRPr lang="cs-CZ"/>
        </a:p>
      </dgm:t>
    </dgm:pt>
    <dgm:pt modelId="{C525D516-27A1-4AAD-BC94-8F384C9606ED}">
      <dgm:prSet phldrT="[Text]" custT="1"/>
      <dgm:spPr/>
      <dgm:t>
        <a:bodyPr/>
        <a:lstStyle/>
        <a:p>
          <a:r>
            <a:rPr lang="cs-CZ" sz="1600" b="1"/>
            <a:t>sloveso v určitém tvaru</a:t>
          </a:r>
        </a:p>
      </dgm:t>
    </dgm:pt>
    <dgm:pt modelId="{B6CDF41D-A066-47B4-893C-6199F2C47648}" type="parTrans" cxnId="{1C6F21EF-7E86-4DEC-BB2A-654EEB7E95AA}">
      <dgm:prSet/>
      <dgm:spPr/>
      <dgm:t>
        <a:bodyPr/>
        <a:lstStyle/>
        <a:p>
          <a:endParaRPr lang="cs-CZ"/>
        </a:p>
      </dgm:t>
    </dgm:pt>
    <dgm:pt modelId="{4CBD32B0-76E2-483A-B163-BE7049336224}" type="sibTrans" cxnId="{1C6F21EF-7E86-4DEC-BB2A-654EEB7E95AA}">
      <dgm:prSet/>
      <dgm:spPr/>
      <dgm:t>
        <a:bodyPr/>
        <a:lstStyle/>
        <a:p>
          <a:endParaRPr lang="cs-CZ"/>
        </a:p>
      </dgm:t>
    </dgm:pt>
    <dgm:pt modelId="{6E77F0AE-1278-4F52-BC06-3A92CA2177B1}">
      <dgm:prSet phldrT="[Text]"/>
      <dgm:spPr/>
      <dgm:t>
        <a:bodyPr/>
        <a:lstStyle/>
        <a:p>
          <a:r>
            <a:rPr lang="cs-CZ" b="1">
              <a:solidFill>
                <a:srgbClr val="FF0000"/>
              </a:solidFill>
            </a:rPr>
            <a:t>                             přísudek jmenný se sponou</a:t>
          </a:r>
        </a:p>
      </dgm:t>
    </dgm:pt>
    <dgm:pt modelId="{0DA1CCC0-8046-459A-876B-29CCB24E04DC}" type="parTrans" cxnId="{A792DDF4-E95F-419C-8397-801829CD6513}">
      <dgm:prSet/>
      <dgm:spPr/>
      <dgm:t>
        <a:bodyPr/>
        <a:lstStyle/>
        <a:p>
          <a:endParaRPr lang="cs-CZ"/>
        </a:p>
      </dgm:t>
    </dgm:pt>
    <dgm:pt modelId="{2CE3272E-8693-4F71-8D5F-F3078C317216}" type="sibTrans" cxnId="{A792DDF4-E95F-419C-8397-801829CD6513}">
      <dgm:prSet/>
      <dgm:spPr/>
      <dgm:t>
        <a:bodyPr/>
        <a:lstStyle/>
        <a:p>
          <a:endParaRPr lang="cs-CZ"/>
        </a:p>
      </dgm:t>
    </dgm:pt>
    <dgm:pt modelId="{C00403B6-B5CF-4BBF-9977-F0C910B5F4AA}">
      <dgm:prSet phldrT="[Text]" custT="1"/>
      <dgm:spPr/>
      <dgm:t>
        <a:bodyPr/>
        <a:lstStyle/>
        <a:p>
          <a:r>
            <a:rPr lang="cs-CZ" sz="1600" b="1">
              <a:solidFill>
                <a:srgbClr val="FF0000"/>
              </a:solidFill>
            </a:rPr>
            <a:t>tvar sponového slovesa + podstatné nebo přídavné jméno</a:t>
          </a:r>
        </a:p>
      </dgm:t>
    </dgm:pt>
    <dgm:pt modelId="{D467E98E-99AC-499C-AD40-63EAEE1994C3}" type="parTrans" cxnId="{1B57274B-6A8E-4D5C-B909-9FC25CA314A1}">
      <dgm:prSet/>
      <dgm:spPr/>
      <dgm:t>
        <a:bodyPr/>
        <a:lstStyle/>
        <a:p>
          <a:endParaRPr lang="cs-CZ"/>
        </a:p>
      </dgm:t>
    </dgm:pt>
    <dgm:pt modelId="{02A88517-EA92-4512-A17A-44D0D1695112}" type="sibTrans" cxnId="{1B57274B-6A8E-4D5C-B909-9FC25CA314A1}">
      <dgm:prSet/>
      <dgm:spPr/>
      <dgm:t>
        <a:bodyPr/>
        <a:lstStyle/>
        <a:p>
          <a:endParaRPr lang="cs-CZ"/>
        </a:p>
      </dgm:t>
    </dgm:pt>
    <dgm:pt modelId="{73EB4DBD-9D60-4397-A10A-8FCBBB8BC7A5}">
      <dgm:prSet phldrT="[Text]" custT="1"/>
      <dgm:spPr/>
      <dgm:t>
        <a:bodyPr/>
        <a:lstStyle/>
        <a:p>
          <a:r>
            <a:rPr lang="cs-CZ" sz="1600"/>
            <a:t>slovesný jednoduchý a složený</a:t>
          </a:r>
        </a:p>
      </dgm:t>
    </dgm:pt>
    <dgm:pt modelId="{DBB24A2B-BAAA-4803-BC27-2A1965200775}" type="parTrans" cxnId="{9925A71B-8613-4AA4-9E00-A5692C3D60BD}">
      <dgm:prSet/>
      <dgm:spPr/>
      <dgm:t>
        <a:bodyPr/>
        <a:lstStyle/>
        <a:p>
          <a:endParaRPr lang="cs-CZ"/>
        </a:p>
      </dgm:t>
    </dgm:pt>
    <dgm:pt modelId="{585461EB-5489-42FB-92CD-74F23663405A}" type="sibTrans" cxnId="{9925A71B-8613-4AA4-9E00-A5692C3D60BD}">
      <dgm:prSet/>
      <dgm:spPr/>
      <dgm:t>
        <a:bodyPr/>
        <a:lstStyle/>
        <a:p>
          <a:endParaRPr lang="cs-CZ"/>
        </a:p>
      </dgm:t>
    </dgm:pt>
    <dgm:pt modelId="{3B118A29-7E47-4A61-BB63-C9E799E8203E}">
      <dgm:prSet phldrT="[Text]" custT="1"/>
      <dgm:spPr/>
      <dgm:t>
        <a:bodyPr/>
        <a:lstStyle/>
        <a:p>
          <a:r>
            <a:rPr lang="cs-CZ" sz="1600"/>
            <a:t>Pes</a:t>
          </a:r>
          <a:r>
            <a:rPr lang="cs-CZ" sz="1600">
              <a:solidFill>
                <a:srgbClr val="002060"/>
              </a:solidFill>
            </a:rPr>
            <a:t> </a:t>
          </a:r>
          <a:r>
            <a:rPr lang="cs-CZ" sz="1600" b="1">
              <a:solidFill>
                <a:srgbClr val="002060"/>
              </a:solidFill>
            </a:rPr>
            <a:t>spí.</a:t>
          </a:r>
          <a:r>
            <a:rPr lang="cs-CZ" sz="1600"/>
            <a:t> Motýli</a:t>
          </a:r>
          <a:r>
            <a:rPr lang="cs-CZ" sz="1600">
              <a:solidFill>
                <a:srgbClr val="002060"/>
              </a:solidFill>
            </a:rPr>
            <a:t> </a:t>
          </a:r>
          <a:r>
            <a:rPr lang="cs-CZ" sz="1600" b="1">
              <a:solidFill>
                <a:srgbClr val="002060"/>
              </a:solidFill>
            </a:rPr>
            <a:t>poletovali</a:t>
          </a:r>
          <a:r>
            <a:rPr lang="cs-CZ" sz="1600"/>
            <a:t>. Děti </a:t>
          </a:r>
          <a:r>
            <a:rPr lang="cs-CZ" sz="1600" b="1">
              <a:solidFill>
                <a:srgbClr val="002060"/>
              </a:solidFill>
            </a:rPr>
            <a:t>se budou učit</a:t>
          </a:r>
          <a:r>
            <a:rPr lang="cs-CZ" sz="1600"/>
            <a:t>. </a:t>
          </a:r>
          <a:r>
            <a:rPr lang="cs-CZ" sz="1600" b="1"/>
            <a:t>Přišla bych</a:t>
          </a:r>
          <a:r>
            <a:rPr lang="cs-CZ" sz="1600"/>
            <a:t>.</a:t>
          </a:r>
        </a:p>
      </dgm:t>
    </dgm:pt>
    <dgm:pt modelId="{A3DDCF2D-5D92-45F3-A440-E12F55EFC93F}" type="parTrans" cxnId="{C4C0B1B3-B4BC-4DA0-B273-CCD598627AB7}">
      <dgm:prSet/>
      <dgm:spPr/>
      <dgm:t>
        <a:bodyPr/>
        <a:lstStyle/>
        <a:p>
          <a:endParaRPr lang="cs-CZ"/>
        </a:p>
      </dgm:t>
    </dgm:pt>
    <dgm:pt modelId="{B83F5D6E-D256-4555-9909-62B10DB2ADCD}" type="sibTrans" cxnId="{C4C0B1B3-B4BC-4DA0-B273-CCD598627AB7}">
      <dgm:prSet/>
      <dgm:spPr/>
      <dgm:t>
        <a:bodyPr/>
        <a:lstStyle/>
        <a:p>
          <a:endParaRPr lang="cs-CZ"/>
        </a:p>
      </dgm:t>
    </dgm:pt>
    <dgm:pt modelId="{E1DFB253-54E5-41CF-B892-CC7E2D761520}">
      <dgm:prSet phldrT="[Text]" custT="1"/>
      <dgm:spPr/>
      <dgm:t>
        <a:bodyPr/>
        <a:lstStyle/>
        <a:p>
          <a:r>
            <a:rPr lang="cs-CZ" sz="1600"/>
            <a:t>být, bývat, stát se, stávat se + jméno</a:t>
          </a:r>
        </a:p>
      </dgm:t>
    </dgm:pt>
    <dgm:pt modelId="{EE36AFDA-C73C-488F-BDCC-FC770F70D868}" type="parTrans" cxnId="{DBD08693-9993-42CE-8B79-E18278F3337B}">
      <dgm:prSet/>
      <dgm:spPr/>
      <dgm:t>
        <a:bodyPr/>
        <a:lstStyle/>
        <a:p>
          <a:endParaRPr lang="cs-CZ"/>
        </a:p>
      </dgm:t>
    </dgm:pt>
    <dgm:pt modelId="{01CD04A0-A36D-463D-9767-82F6D7B6B35C}" type="sibTrans" cxnId="{DBD08693-9993-42CE-8B79-E18278F3337B}">
      <dgm:prSet/>
      <dgm:spPr/>
      <dgm:t>
        <a:bodyPr/>
        <a:lstStyle/>
        <a:p>
          <a:endParaRPr lang="cs-CZ"/>
        </a:p>
      </dgm:t>
    </dgm:pt>
    <dgm:pt modelId="{8101111A-1BE0-43B3-9E31-4A5131716710}">
      <dgm:prSet phldrT="[Text]" custT="1"/>
      <dgm:spPr/>
      <dgm:t>
        <a:bodyPr/>
        <a:lstStyle/>
        <a:p>
          <a:r>
            <a:rPr lang="cs-CZ" sz="1600" b="0">
              <a:solidFill>
                <a:schemeClr val="tx1"/>
              </a:solidFill>
            </a:rPr>
            <a:t>Maminka</a:t>
          </a:r>
          <a:r>
            <a:rPr lang="cs-CZ" sz="1600" b="1">
              <a:solidFill>
                <a:srgbClr val="FF0000"/>
              </a:solidFill>
            </a:rPr>
            <a:t> je lékařka</a:t>
          </a:r>
          <a:r>
            <a:rPr lang="cs-CZ" sz="1600"/>
            <a:t>. Zima </a:t>
          </a:r>
          <a:r>
            <a:rPr lang="cs-CZ" sz="1600" b="1">
              <a:solidFill>
                <a:srgbClr val="FF0000"/>
              </a:solidFill>
            </a:rPr>
            <a:t>bývá dlouhá</a:t>
          </a:r>
          <a:r>
            <a:rPr lang="cs-CZ" sz="1600"/>
            <a:t>.Bratr </a:t>
          </a:r>
          <a:r>
            <a:rPr lang="cs-CZ" sz="1600" b="1">
              <a:solidFill>
                <a:srgbClr val="FF0000"/>
              </a:solidFill>
            </a:rPr>
            <a:t>se stal vítězem</a:t>
          </a:r>
          <a:r>
            <a:rPr lang="cs-CZ" sz="1600"/>
            <a:t>.</a:t>
          </a:r>
        </a:p>
      </dgm:t>
    </dgm:pt>
    <dgm:pt modelId="{A5467331-7858-426C-9F17-21E03B1DF2C7}" type="parTrans" cxnId="{62F48AB0-4AC9-451A-8AAD-F459456894D3}">
      <dgm:prSet/>
      <dgm:spPr/>
      <dgm:t>
        <a:bodyPr/>
        <a:lstStyle/>
        <a:p>
          <a:endParaRPr lang="cs-CZ"/>
        </a:p>
      </dgm:t>
    </dgm:pt>
    <dgm:pt modelId="{D46DAA1F-DA05-4A07-ABA9-8DFF08A37631}" type="sibTrans" cxnId="{62F48AB0-4AC9-451A-8AAD-F459456894D3}">
      <dgm:prSet/>
      <dgm:spPr/>
      <dgm:t>
        <a:bodyPr/>
        <a:lstStyle/>
        <a:p>
          <a:endParaRPr lang="cs-CZ"/>
        </a:p>
      </dgm:t>
    </dgm:pt>
    <dgm:pt modelId="{145A7A8A-E24E-48D2-8266-19D94C467AA4}" type="pres">
      <dgm:prSet presAssocID="{CEE19DEB-031D-4AF6-8198-2799C8CC2A89}" presName="linear" presStyleCnt="0">
        <dgm:presLayoutVars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950BFDD-E820-46CE-A173-6A00C8B5B930}" type="pres">
      <dgm:prSet presAssocID="{7F7D9470-9EED-4A56-B200-2FE1EEB31B18}" presName="parentText" presStyleLbl="node1" presStyleIdx="0" presStyleCnt="2" custLinFactNeighborX="-1163" custLinFactNeighborY="-2772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2347C7-7B7B-44C9-87FB-D3C1C4F3BB2C}" type="pres">
      <dgm:prSet presAssocID="{7F7D9470-9EED-4A56-B200-2FE1EEB31B18}" presName="childText" presStyleLbl="revTx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7183279-DCFC-4909-B0D4-DDDA646A4A6D}" type="pres">
      <dgm:prSet presAssocID="{6E77F0AE-1278-4F52-BC06-3A92CA2177B1}" presName="parentText" presStyleLbl="node1" presStyleIdx="1" presStyleCnt="2">
        <dgm:presLayoutVars>
          <dgm:chMax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71176D3-8905-4E7E-99D5-C331738EF64B}" type="pres">
      <dgm:prSet presAssocID="{6E77F0AE-1278-4F52-BC06-3A92CA2177B1}" presName="childText" presStyleLbl="revTx" presStyleIdx="1" presStyleCnt="2" custScaleY="19637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4888C1A-4F2A-45C3-BD4B-24E65F04F6E5}" type="presOf" srcId="{7F7D9470-9EED-4A56-B200-2FE1EEB31B18}" destId="{9950BFDD-E820-46CE-A173-6A00C8B5B930}" srcOrd="0" destOrd="0" presId="urn:microsoft.com/office/officeart/2005/8/layout/vList2"/>
    <dgm:cxn modelId="{579F4A6D-DD55-4746-A1DD-57718DAA760B}" srcId="{CEE19DEB-031D-4AF6-8198-2799C8CC2A89}" destId="{7F7D9470-9EED-4A56-B200-2FE1EEB31B18}" srcOrd="0" destOrd="0" parTransId="{009FD8B3-A8A2-4397-9EF6-786D6C215BA7}" sibTransId="{0AAF9304-1C15-4615-9337-DE5498173302}"/>
    <dgm:cxn modelId="{3DF72D73-283E-43DF-8F89-C3DBC0832391}" type="presOf" srcId="{CEE19DEB-031D-4AF6-8198-2799C8CC2A89}" destId="{145A7A8A-E24E-48D2-8266-19D94C467AA4}" srcOrd="0" destOrd="0" presId="urn:microsoft.com/office/officeart/2005/8/layout/vList2"/>
    <dgm:cxn modelId="{62F48AB0-4AC9-451A-8AAD-F459456894D3}" srcId="{6E77F0AE-1278-4F52-BC06-3A92CA2177B1}" destId="{8101111A-1BE0-43B3-9E31-4A5131716710}" srcOrd="2" destOrd="0" parTransId="{A5467331-7858-426C-9F17-21E03B1DF2C7}" sibTransId="{D46DAA1F-DA05-4A07-ABA9-8DFF08A37631}"/>
    <dgm:cxn modelId="{FB8E389E-74FE-4D17-851C-FB82270C44D6}" type="presOf" srcId="{3B118A29-7E47-4A61-BB63-C9E799E8203E}" destId="{642347C7-7B7B-44C9-87FB-D3C1C4F3BB2C}" srcOrd="0" destOrd="2" presId="urn:microsoft.com/office/officeart/2005/8/layout/vList2"/>
    <dgm:cxn modelId="{DBD08693-9993-42CE-8B79-E18278F3337B}" srcId="{6E77F0AE-1278-4F52-BC06-3A92CA2177B1}" destId="{E1DFB253-54E5-41CF-B892-CC7E2D761520}" srcOrd="1" destOrd="0" parTransId="{EE36AFDA-C73C-488F-BDCC-FC770F70D868}" sibTransId="{01CD04A0-A36D-463D-9767-82F6D7B6B35C}"/>
    <dgm:cxn modelId="{C4C0B1B3-B4BC-4DA0-B273-CCD598627AB7}" srcId="{7F7D9470-9EED-4A56-B200-2FE1EEB31B18}" destId="{3B118A29-7E47-4A61-BB63-C9E799E8203E}" srcOrd="2" destOrd="0" parTransId="{A3DDCF2D-5D92-45F3-A440-E12F55EFC93F}" sibTransId="{B83F5D6E-D256-4555-9909-62B10DB2ADCD}"/>
    <dgm:cxn modelId="{A792DDF4-E95F-419C-8397-801829CD6513}" srcId="{CEE19DEB-031D-4AF6-8198-2799C8CC2A89}" destId="{6E77F0AE-1278-4F52-BC06-3A92CA2177B1}" srcOrd="1" destOrd="0" parTransId="{0DA1CCC0-8046-459A-876B-29CCB24E04DC}" sibTransId="{2CE3272E-8693-4F71-8D5F-F3078C317216}"/>
    <dgm:cxn modelId="{1B57274B-6A8E-4D5C-B909-9FC25CA314A1}" srcId="{6E77F0AE-1278-4F52-BC06-3A92CA2177B1}" destId="{C00403B6-B5CF-4BBF-9977-F0C910B5F4AA}" srcOrd="0" destOrd="0" parTransId="{D467E98E-99AC-499C-AD40-63EAEE1994C3}" sibTransId="{02A88517-EA92-4512-A17A-44D0D1695112}"/>
    <dgm:cxn modelId="{1C6F21EF-7E86-4DEC-BB2A-654EEB7E95AA}" srcId="{7F7D9470-9EED-4A56-B200-2FE1EEB31B18}" destId="{C525D516-27A1-4AAD-BC94-8F384C9606ED}" srcOrd="0" destOrd="0" parTransId="{B6CDF41D-A066-47B4-893C-6199F2C47648}" sibTransId="{4CBD32B0-76E2-483A-B163-BE7049336224}"/>
    <dgm:cxn modelId="{9925A71B-8613-4AA4-9E00-A5692C3D60BD}" srcId="{7F7D9470-9EED-4A56-B200-2FE1EEB31B18}" destId="{73EB4DBD-9D60-4397-A10A-8FCBBB8BC7A5}" srcOrd="1" destOrd="0" parTransId="{DBB24A2B-BAAA-4803-BC27-2A1965200775}" sibTransId="{585461EB-5489-42FB-92CD-74F23663405A}"/>
    <dgm:cxn modelId="{DD2369CD-BD0D-4451-8AAC-8045D7493735}" type="presOf" srcId="{73EB4DBD-9D60-4397-A10A-8FCBBB8BC7A5}" destId="{642347C7-7B7B-44C9-87FB-D3C1C4F3BB2C}" srcOrd="0" destOrd="1" presId="urn:microsoft.com/office/officeart/2005/8/layout/vList2"/>
    <dgm:cxn modelId="{1C339E10-24DC-483E-BEB3-EE3543FA2C76}" type="presOf" srcId="{6E77F0AE-1278-4F52-BC06-3A92CA2177B1}" destId="{67183279-DCFC-4909-B0D4-DDDA646A4A6D}" srcOrd="0" destOrd="0" presId="urn:microsoft.com/office/officeart/2005/8/layout/vList2"/>
    <dgm:cxn modelId="{D5750A4D-EAAD-42A5-8CBA-FD59BCE6C199}" type="presOf" srcId="{C525D516-27A1-4AAD-BC94-8F384C9606ED}" destId="{642347C7-7B7B-44C9-87FB-D3C1C4F3BB2C}" srcOrd="0" destOrd="0" presId="urn:microsoft.com/office/officeart/2005/8/layout/vList2"/>
    <dgm:cxn modelId="{9BCF1575-1870-4ACC-9459-30B5B918B6EE}" type="presOf" srcId="{8101111A-1BE0-43B3-9E31-4A5131716710}" destId="{C71176D3-8905-4E7E-99D5-C331738EF64B}" srcOrd="0" destOrd="2" presId="urn:microsoft.com/office/officeart/2005/8/layout/vList2"/>
    <dgm:cxn modelId="{0350D06B-52BA-4E69-A195-F746F69A9080}" type="presOf" srcId="{C00403B6-B5CF-4BBF-9977-F0C910B5F4AA}" destId="{C71176D3-8905-4E7E-99D5-C331738EF64B}" srcOrd="0" destOrd="0" presId="urn:microsoft.com/office/officeart/2005/8/layout/vList2"/>
    <dgm:cxn modelId="{D5A2FCC5-85CC-4DCF-97FC-1A741AC7F11C}" type="presOf" srcId="{E1DFB253-54E5-41CF-B892-CC7E2D761520}" destId="{C71176D3-8905-4E7E-99D5-C331738EF64B}" srcOrd="0" destOrd="1" presId="urn:microsoft.com/office/officeart/2005/8/layout/vList2"/>
    <dgm:cxn modelId="{18E1F3AC-CA95-4F2F-9BE7-41FCD861B56B}" type="presParOf" srcId="{145A7A8A-E24E-48D2-8266-19D94C467AA4}" destId="{9950BFDD-E820-46CE-A173-6A00C8B5B930}" srcOrd="0" destOrd="0" presId="urn:microsoft.com/office/officeart/2005/8/layout/vList2"/>
    <dgm:cxn modelId="{0B981C48-BD0F-4CBE-BDE3-B35DBB334ED8}" type="presParOf" srcId="{145A7A8A-E24E-48D2-8266-19D94C467AA4}" destId="{642347C7-7B7B-44C9-87FB-D3C1C4F3BB2C}" srcOrd="1" destOrd="0" presId="urn:microsoft.com/office/officeart/2005/8/layout/vList2"/>
    <dgm:cxn modelId="{6937F57E-6092-4E2D-8FE1-43FA1F639FCC}" type="presParOf" srcId="{145A7A8A-E24E-48D2-8266-19D94C467AA4}" destId="{67183279-DCFC-4909-B0D4-DDDA646A4A6D}" srcOrd="2" destOrd="0" presId="urn:microsoft.com/office/officeart/2005/8/layout/vList2"/>
    <dgm:cxn modelId="{71496B35-6817-4A5C-99BC-FF35A7A2B629}" type="presParOf" srcId="{145A7A8A-E24E-48D2-8266-19D94C467AA4}" destId="{C71176D3-8905-4E7E-99D5-C331738EF64B}" srcOrd="3" destOrd="0" presId="urn:microsoft.com/office/officeart/2005/8/layout/vList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50BFDD-E820-46CE-A173-6A00C8B5B930}">
      <dsp:nvSpPr>
        <dsp:cNvPr id="0" name=""/>
        <dsp:cNvSpPr/>
      </dsp:nvSpPr>
      <dsp:spPr>
        <a:xfrm>
          <a:off x="0" y="0"/>
          <a:ext cx="5486400" cy="383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rgbClr val="FFC000"/>
              </a:solidFill>
            </a:rPr>
            <a:t>                                   </a:t>
          </a:r>
          <a:r>
            <a:rPr lang="cs-CZ" sz="1600" b="1" kern="1200">
              <a:solidFill>
                <a:srgbClr val="002060"/>
              </a:solidFill>
            </a:rPr>
            <a:t>přísudek slovesný</a:t>
          </a:r>
        </a:p>
      </dsp:txBody>
      <dsp:txXfrm>
        <a:off x="18734" y="18734"/>
        <a:ext cx="5448932" cy="346292"/>
      </dsp:txXfrm>
    </dsp:sp>
    <dsp:sp modelId="{642347C7-7B7B-44C9-87FB-D3C1C4F3BB2C}">
      <dsp:nvSpPr>
        <dsp:cNvPr id="0" name=""/>
        <dsp:cNvSpPr/>
      </dsp:nvSpPr>
      <dsp:spPr>
        <a:xfrm>
          <a:off x="0" y="397751"/>
          <a:ext cx="5486400" cy="81144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0320" rIns="113792" bIns="20320" numCol="1" spcCol="1270" anchor="t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cs-CZ" sz="1600" b="1" kern="1200"/>
            <a:t>sloveso v určitém tvaru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cs-CZ" sz="1600" kern="1200"/>
            <a:t>slovesný jednoduchý a složený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cs-CZ" sz="1600" kern="1200"/>
            <a:t>Pes</a:t>
          </a:r>
          <a:r>
            <a:rPr lang="cs-CZ" sz="1600" kern="1200">
              <a:solidFill>
                <a:srgbClr val="002060"/>
              </a:solidFill>
            </a:rPr>
            <a:t> </a:t>
          </a:r>
          <a:r>
            <a:rPr lang="cs-CZ" sz="1600" b="1" kern="1200">
              <a:solidFill>
                <a:srgbClr val="002060"/>
              </a:solidFill>
            </a:rPr>
            <a:t>spí.</a:t>
          </a:r>
          <a:r>
            <a:rPr lang="cs-CZ" sz="1600" kern="1200"/>
            <a:t> Motýli</a:t>
          </a:r>
          <a:r>
            <a:rPr lang="cs-CZ" sz="1600" kern="1200">
              <a:solidFill>
                <a:srgbClr val="002060"/>
              </a:solidFill>
            </a:rPr>
            <a:t> </a:t>
          </a:r>
          <a:r>
            <a:rPr lang="cs-CZ" sz="1600" b="1" kern="1200">
              <a:solidFill>
                <a:srgbClr val="002060"/>
              </a:solidFill>
            </a:rPr>
            <a:t>poletovali</a:t>
          </a:r>
          <a:r>
            <a:rPr lang="cs-CZ" sz="1600" kern="1200"/>
            <a:t>. Děti </a:t>
          </a:r>
          <a:r>
            <a:rPr lang="cs-CZ" sz="1600" b="1" kern="1200">
              <a:solidFill>
                <a:srgbClr val="002060"/>
              </a:solidFill>
            </a:rPr>
            <a:t>se budou učit</a:t>
          </a:r>
          <a:r>
            <a:rPr lang="cs-CZ" sz="1600" kern="1200"/>
            <a:t>. </a:t>
          </a:r>
          <a:r>
            <a:rPr lang="cs-CZ" sz="1600" b="1" kern="1200"/>
            <a:t>Přišla bych</a:t>
          </a:r>
          <a:r>
            <a:rPr lang="cs-CZ" sz="1600" kern="1200"/>
            <a:t>.</a:t>
          </a:r>
        </a:p>
      </dsp:txBody>
      <dsp:txXfrm>
        <a:off x="0" y="397751"/>
        <a:ext cx="5486400" cy="811440"/>
      </dsp:txXfrm>
    </dsp:sp>
    <dsp:sp modelId="{67183279-DCFC-4909-B0D4-DDDA646A4A6D}">
      <dsp:nvSpPr>
        <dsp:cNvPr id="0" name=""/>
        <dsp:cNvSpPr/>
      </dsp:nvSpPr>
      <dsp:spPr>
        <a:xfrm>
          <a:off x="0" y="1209191"/>
          <a:ext cx="5486400" cy="383760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b="1" kern="1200">
              <a:solidFill>
                <a:srgbClr val="FF0000"/>
              </a:solidFill>
            </a:rPr>
            <a:t>                             přísudek jmenný se sponou</a:t>
          </a:r>
        </a:p>
      </dsp:txBody>
      <dsp:txXfrm>
        <a:off x="18734" y="1227925"/>
        <a:ext cx="5448932" cy="346292"/>
      </dsp:txXfrm>
    </dsp:sp>
    <dsp:sp modelId="{C71176D3-8905-4E7E-99D5-C331738EF64B}">
      <dsp:nvSpPr>
        <dsp:cNvPr id="0" name=""/>
        <dsp:cNvSpPr/>
      </dsp:nvSpPr>
      <dsp:spPr>
        <a:xfrm>
          <a:off x="0" y="1592951"/>
          <a:ext cx="5486400" cy="159345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74193" tIns="20320" rIns="113792" bIns="20320" numCol="1" spcCol="1270" anchor="t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cs-CZ" sz="1600" b="1" kern="1200">
              <a:solidFill>
                <a:srgbClr val="FF0000"/>
              </a:solidFill>
            </a:rPr>
            <a:t>tvar sponového slovesa + podstatné nebo přídavné jméno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cs-CZ" sz="1600" kern="1200"/>
            <a:t>být, bývat, stát se, stávat se + jméno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20000"/>
            </a:spcAft>
            <a:buChar char="••"/>
          </a:pPr>
          <a:r>
            <a:rPr lang="cs-CZ" sz="1600" b="0" kern="1200">
              <a:solidFill>
                <a:schemeClr val="tx1"/>
              </a:solidFill>
            </a:rPr>
            <a:t>Maminka</a:t>
          </a:r>
          <a:r>
            <a:rPr lang="cs-CZ" sz="1600" b="1" kern="1200">
              <a:solidFill>
                <a:srgbClr val="FF0000"/>
              </a:solidFill>
            </a:rPr>
            <a:t> je lékařka</a:t>
          </a:r>
          <a:r>
            <a:rPr lang="cs-CZ" sz="1600" kern="1200"/>
            <a:t>. Zima </a:t>
          </a:r>
          <a:r>
            <a:rPr lang="cs-CZ" sz="1600" b="1" kern="1200">
              <a:solidFill>
                <a:srgbClr val="FF0000"/>
              </a:solidFill>
            </a:rPr>
            <a:t>bývá dlouhá</a:t>
          </a:r>
          <a:r>
            <a:rPr lang="cs-CZ" sz="1600" kern="1200"/>
            <a:t>.Bratr </a:t>
          </a:r>
          <a:r>
            <a:rPr lang="cs-CZ" sz="1600" b="1" kern="1200">
              <a:solidFill>
                <a:srgbClr val="FF0000"/>
              </a:solidFill>
            </a:rPr>
            <a:t>se stal vítězem</a:t>
          </a:r>
          <a:r>
            <a:rPr lang="cs-CZ" sz="1600" kern="1200"/>
            <a:t>.</a:t>
          </a:r>
        </a:p>
      </dsp:txBody>
      <dsp:txXfrm>
        <a:off x="0" y="1592951"/>
        <a:ext cx="5486400" cy="15934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2">
  <dgm:title val=""/>
  <dgm:desc val=""/>
  <dgm:catLst>
    <dgm:cat type="list" pri="3000"/>
    <dgm:cat type="convert" pri="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2" srcId="1" destId="11" srcOrd="0" destOrd="0"/>
        <dgm:cxn modelId="23" srcId="2" destId="21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animLvl val="lvl"/>
      <dgm:resizeHandles val="exact"/>
    </dgm:varLst>
    <dgm:alg type="lin">
      <dgm:param type="linDir" val="fromT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parentText" refType="w"/>
      <dgm:constr type="h" for="ch" forName="parentText" refType="primFontSz" refFor="ch" refForName="parentText" fact="0.52"/>
      <dgm:constr type="w" for="ch" forName="childText" refType="w"/>
      <dgm:constr type="h" for="ch" forName="childText" refType="primFontSz" refFor="ch" refForName="parentText" fact="0.46"/>
      <dgm:constr type="h" for="ch" forName="parentText" op="equ"/>
      <dgm:constr type="primFontSz" for="ch" forName="parentText" op="equ" val="65"/>
      <dgm:constr type="primFontSz" for="ch" forName="childText" refType="primFontSz" refFor="ch" refForName="parentText" op="equ"/>
      <dgm:constr type="h" for="ch" forName="spacer" refType="primFontSz" refFor="ch" refForName="parentText" fact="0.08"/>
    </dgm:constrLst>
    <dgm:ruleLst>
      <dgm:rule type="primFontSz" for="ch" forName="parentText" val="5" fact="NaN" max="NaN"/>
    </dgm:ruleLst>
    <dgm:forEach name="Name0" axis="ch" ptType="node">
      <dgm:layoutNode name="parentText" styleLbl="node1">
        <dgm:varLst>
          <dgm:chMax val="0"/>
          <dgm:bulletEnabled val="1"/>
        </dgm:varLst>
        <dgm:alg type="tx">
          <dgm:param type="parTxLTRAlign" val="l"/>
          <dgm:param type="parTxRTLAlign" val="r"/>
        </dgm:alg>
        <dgm:shape xmlns:r="http://schemas.openxmlformats.org/officeDocument/2006/relationships" type="roundRect" r:blip="">
          <dgm:adjLst/>
        </dgm:shape>
        <dgm:presOf axis="self"/>
        <dgm:constrLst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h" val="INF" fact="NaN" max="NaN"/>
        </dgm:ruleLst>
      </dgm:layoutNode>
      <dgm:choose name="Name1">
        <dgm:if name="Name2" axis="ch" ptType="node" func="cnt" op="gte" val="1">
          <dgm:layoutNode name="childText" styleLbl="revTx">
            <dgm:varLst>
              <dgm:bulletEnabled val="1"/>
            </dgm:varLst>
            <dgm:alg type="tx">
              <dgm:param type="stBulletLvl" val="1"/>
              <dgm:param type="lnSpAfChP" val="20"/>
            </dgm:alg>
            <dgm:shape xmlns:r="http://schemas.openxmlformats.org/officeDocument/2006/relationships" type="rect" r:blip="">
              <dgm:adjLst/>
            </dgm:shape>
            <dgm:presOf axis="des" ptType="node"/>
            <dgm:constrLst>
              <dgm:constr type="tMarg" refType="primFontSz" fact="0.1"/>
              <dgm:constr type="bMarg" refType="primFontSz" fact="0.1"/>
              <dgm:constr type="lMarg" refType="w" fact="0.09"/>
            </dgm:constrLst>
            <dgm:ruleLst>
              <dgm:rule type="h" val="INF" fact="NaN" max="NaN"/>
            </dgm:ruleLst>
          </dgm:layoutNode>
        </dgm:if>
        <dgm:else name="Name3">
          <dgm:choose name="Name4">
            <dgm:if name="Name5" axis="par ch" ptType="doc node" func="cnt" op="gte" val="2">
              <dgm:forEach name="Name6" axis="followSib" ptType="sibTrans" cnt="1">
                <dgm:layoutNode name="spacer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</dgm:layoutNode>
              </dgm:forEach>
            </dgm:if>
            <dgm:else name="Name7"/>
          </dgm:choos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280</Words>
  <Characters>2614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Hravá tajenka s jazykovými a literárními pojmy</vt:lpstr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Hravá tajenka s jazykovými a literárními pojmy</dc:title>
  <dc:subject/>
  <dc:creator>gts250</dc:creator>
  <cp:keywords/>
  <dc:description/>
  <cp:lastModifiedBy>H Koláčková</cp:lastModifiedBy>
  <cp:revision>6</cp:revision>
  <dcterms:created xsi:type="dcterms:W3CDTF">2012-05-13T14:17:00Z</dcterms:created>
  <dcterms:modified xsi:type="dcterms:W3CDTF">2012-05-29T06:01:00Z</dcterms:modified>
</cp:coreProperties>
</file>