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EC4" w:rsidRDefault="007A2EC4" w:rsidP="007A2EC4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6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7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EC4" w:rsidRDefault="007A2EC4" w:rsidP="007A2EC4">
      <w:pPr>
        <w:rPr>
          <w:sz w:val="28"/>
          <w:szCs w:val="28"/>
        </w:rPr>
      </w:pPr>
    </w:p>
    <w:p w:rsidR="001E03CD" w:rsidRDefault="001E03CD" w:rsidP="007A2EC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3859530</wp:posOffset>
            </wp:positionH>
            <wp:positionV relativeFrom="paragraph">
              <wp:posOffset>257810</wp:posOffset>
            </wp:positionV>
            <wp:extent cx="2199005" cy="690245"/>
            <wp:effectExtent l="19050" t="0" r="0" b="0"/>
            <wp:wrapTight wrapText="bothSides">
              <wp:wrapPolygon edited="0">
                <wp:start x="-187" y="0"/>
                <wp:lineTo x="-187" y="20865"/>
                <wp:lineTo x="21519" y="20865"/>
                <wp:lineTo x="21519" y="0"/>
                <wp:lineTo x="-187" y="0"/>
              </wp:wrapPolygon>
            </wp:wrapTight>
            <wp:docPr id="18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EC4" w:rsidRDefault="007A2EC4" w:rsidP="007A2EC4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7A2EC4" w:rsidRDefault="007A2EC4" w:rsidP="007A2EC4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7A2EC4" w:rsidRDefault="007A2EC4" w:rsidP="007A2EC4">
      <w:pPr>
        <w:jc w:val="center"/>
        <w:rPr>
          <w:b/>
          <w:i/>
          <w:sz w:val="48"/>
          <w:szCs w:val="48"/>
        </w:rPr>
      </w:pPr>
    </w:p>
    <w:p w:rsidR="007A2EC4" w:rsidRPr="004B0062" w:rsidRDefault="007A2EC4" w:rsidP="007A2EC4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Orie</w:t>
      </w:r>
      <w:r w:rsidR="008754D5">
        <w:rPr>
          <w:b/>
          <w:i/>
          <w:sz w:val="48"/>
          <w:szCs w:val="48"/>
        </w:rPr>
        <w:t>ntace na digitálních hodinách I.</w:t>
      </w:r>
    </w:p>
    <w:p w:rsidR="007A2EC4" w:rsidRPr="004B0062" w:rsidRDefault="007A2EC4" w:rsidP="007A2EC4">
      <w:pPr>
        <w:jc w:val="center"/>
        <w:rPr>
          <w:i/>
          <w:sz w:val="28"/>
          <w:szCs w:val="28"/>
        </w:rPr>
      </w:pPr>
      <w:r w:rsidRPr="001E03CD">
        <w:rPr>
          <w:sz w:val="28"/>
          <w:szCs w:val="28"/>
        </w:rPr>
        <w:t>Výukový materiál č.: VY_32_INOVACE_</w:t>
      </w:r>
      <w:r w:rsidR="001E03CD" w:rsidRPr="001E03CD">
        <w:rPr>
          <w:sz w:val="28"/>
          <w:szCs w:val="28"/>
        </w:rPr>
        <w:t>135</w:t>
      </w:r>
      <w:r w:rsidRPr="001E03CD">
        <w:rPr>
          <w:sz w:val="28"/>
          <w:szCs w:val="28"/>
        </w:rPr>
        <w:t>_Orientace</w:t>
      </w:r>
      <w:r>
        <w:rPr>
          <w:sz w:val="28"/>
          <w:szCs w:val="28"/>
        </w:rPr>
        <w:t xml:space="preserve"> na digitálních hodinách</w:t>
      </w:r>
      <w:r w:rsidR="008754D5">
        <w:rPr>
          <w:sz w:val="28"/>
          <w:szCs w:val="28"/>
        </w:rPr>
        <w:t xml:space="preserve"> I.</w:t>
      </w:r>
    </w:p>
    <w:p w:rsidR="007A2EC4" w:rsidRDefault="007A2EC4" w:rsidP="007A2EC4">
      <w:pPr>
        <w:jc w:val="center"/>
        <w:rPr>
          <w:sz w:val="28"/>
          <w:szCs w:val="28"/>
        </w:rPr>
      </w:pPr>
    </w:p>
    <w:p w:rsidR="007A2EC4" w:rsidRPr="004B0062" w:rsidRDefault="007A2EC4" w:rsidP="007A2EC4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7A2EC4" w:rsidRDefault="007A2EC4" w:rsidP="007A2EC4">
      <w:pPr>
        <w:rPr>
          <w:sz w:val="28"/>
          <w:szCs w:val="28"/>
        </w:rPr>
      </w:pPr>
    </w:p>
    <w:p w:rsidR="007A2EC4" w:rsidRPr="0087457D" w:rsidRDefault="007A2EC4" w:rsidP="007A2EC4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7A2EC4" w:rsidRPr="0087457D" w:rsidRDefault="007A2EC4" w:rsidP="007A2EC4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7A2EC4" w:rsidRPr="0087457D" w:rsidRDefault="007A2EC4" w:rsidP="007A2EC4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7A2EC4" w:rsidRPr="0087457D" w:rsidRDefault="007A2EC4" w:rsidP="007A2EC4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7A2EC4" w:rsidRDefault="007A2EC4" w:rsidP="007A2EC4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1E03CD">
        <w:rPr>
          <w:sz w:val="32"/>
          <w:szCs w:val="32"/>
        </w:rPr>
        <w:t>17. 4. 2013</w:t>
      </w:r>
    </w:p>
    <w:p w:rsidR="007A2EC4" w:rsidRPr="00191F0F" w:rsidRDefault="007A2EC4" w:rsidP="007A2EC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1E03CD">
        <w:rPr>
          <w:sz w:val="32"/>
          <w:szCs w:val="32"/>
        </w:rPr>
        <w:t>18. 4. 2013</w:t>
      </w:r>
    </w:p>
    <w:p w:rsidR="00004AB6" w:rsidRDefault="007A2EC4" w:rsidP="007A2EC4">
      <w:pPr>
        <w:rPr>
          <w:sz w:val="32"/>
          <w:szCs w:val="32"/>
        </w:rPr>
      </w:pPr>
      <w:r w:rsidRPr="00004AB6">
        <w:rPr>
          <w:sz w:val="32"/>
          <w:szCs w:val="32"/>
        </w:rPr>
        <w:t>Anotace</w:t>
      </w:r>
      <w:r w:rsidR="00004AB6" w:rsidRPr="00004AB6">
        <w:rPr>
          <w:sz w:val="32"/>
          <w:szCs w:val="32"/>
        </w:rPr>
        <w:t xml:space="preserve">: </w:t>
      </w:r>
      <w:r w:rsidR="00004AB6" w:rsidRPr="00A96D4D">
        <w:rPr>
          <w:sz w:val="32"/>
          <w:szCs w:val="32"/>
        </w:rPr>
        <w:t>Učební materiál zaměřený na orientaci na h</w:t>
      </w:r>
      <w:r w:rsidR="00004AB6">
        <w:rPr>
          <w:sz w:val="32"/>
          <w:szCs w:val="32"/>
        </w:rPr>
        <w:t xml:space="preserve">odinách s ručičkami </w:t>
      </w:r>
    </w:p>
    <w:p w:rsidR="007A2EC4" w:rsidRPr="008F423B" w:rsidRDefault="00004AB6" w:rsidP="007A2EC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 </w:t>
      </w:r>
      <w:r w:rsidR="003240E5">
        <w:rPr>
          <w:sz w:val="32"/>
          <w:szCs w:val="32"/>
        </w:rPr>
        <w:t>digitálních hodin</w:t>
      </w:r>
      <w:r>
        <w:rPr>
          <w:sz w:val="32"/>
          <w:szCs w:val="32"/>
        </w:rPr>
        <w:t xml:space="preserve">. </w:t>
      </w:r>
      <w:r w:rsidR="003240E5">
        <w:rPr>
          <w:sz w:val="32"/>
          <w:szCs w:val="32"/>
        </w:rPr>
        <w:t>Je určen</w:t>
      </w:r>
      <w:r>
        <w:rPr>
          <w:sz w:val="32"/>
          <w:szCs w:val="32"/>
        </w:rPr>
        <w:t xml:space="preserve"> </w:t>
      </w:r>
      <w:r w:rsidRPr="00A96D4D">
        <w:rPr>
          <w:sz w:val="32"/>
          <w:szCs w:val="32"/>
        </w:rPr>
        <w:t xml:space="preserve">k individuální </w:t>
      </w:r>
      <w:r>
        <w:rPr>
          <w:sz w:val="32"/>
          <w:szCs w:val="32"/>
        </w:rPr>
        <w:t xml:space="preserve">a společné </w:t>
      </w:r>
      <w:r w:rsidRPr="00A96D4D">
        <w:rPr>
          <w:sz w:val="32"/>
          <w:szCs w:val="32"/>
        </w:rPr>
        <w:t>práci žáků</w:t>
      </w:r>
      <w:r w:rsidR="007A2EC4">
        <w:rPr>
          <w:sz w:val="32"/>
          <w:szCs w:val="32"/>
        </w:rPr>
        <w:t xml:space="preserve"> </w:t>
      </w:r>
    </w:p>
    <w:p w:rsidR="008754D5" w:rsidRDefault="008754D5">
      <w:r>
        <w:br w:type="page"/>
      </w:r>
    </w:p>
    <w:p w:rsidR="00004AB6" w:rsidRPr="00B33DBA" w:rsidRDefault="00004AB6" w:rsidP="00004AB6">
      <w:pPr>
        <w:spacing w:after="0" w:line="240" w:lineRule="auto"/>
        <w:ind w:firstLine="360"/>
        <w:rPr>
          <w:b/>
          <w:sz w:val="32"/>
        </w:rPr>
      </w:pPr>
      <w:r w:rsidRPr="00B33DBA">
        <w:rPr>
          <w:b/>
          <w:sz w:val="32"/>
        </w:rPr>
        <w:lastRenderedPageBreak/>
        <w:t>Metodické pokyny:</w:t>
      </w:r>
    </w:p>
    <w:p w:rsidR="00004AB6" w:rsidRDefault="00004AB6" w:rsidP="00004AB6">
      <w:pPr>
        <w:spacing w:after="0" w:line="240" w:lineRule="auto"/>
        <w:rPr>
          <w:b/>
          <w:sz w:val="24"/>
        </w:rPr>
      </w:pPr>
    </w:p>
    <w:p w:rsidR="00004AB6" w:rsidRDefault="00004AB6" w:rsidP="00004AB6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 w:rsidRPr="00B33DBA">
        <w:rPr>
          <w:sz w:val="32"/>
          <w:szCs w:val="32"/>
        </w:rPr>
        <w:t xml:space="preserve">Tabulku č. 1, 2, 3, 4, 5 vytiskněte,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004AB6" w:rsidRDefault="00004AB6" w:rsidP="00004AB6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004AB6" w:rsidRDefault="00004AB6" w:rsidP="00004AB6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004AB6" w:rsidRDefault="00004AB6" w:rsidP="00004AB6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sestavování dvojic a trojic</w:t>
      </w:r>
    </w:p>
    <w:p w:rsidR="00004AB6" w:rsidRDefault="00004AB6">
      <w:pPr>
        <w:rPr>
          <w:b/>
          <w:sz w:val="28"/>
        </w:rPr>
      </w:pPr>
      <w:r>
        <w:rPr>
          <w:b/>
          <w:sz w:val="28"/>
        </w:rPr>
        <w:br w:type="page"/>
      </w:r>
    </w:p>
    <w:p w:rsidR="007A2EC4" w:rsidRPr="008754D5" w:rsidRDefault="008754D5" w:rsidP="007A2EC4">
      <w:pPr>
        <w:rPr>
          <w:b/>
          <w:sz w:val="28"/>
        </w:rPr>
      </w:pPr>
      <w:r w:rsidRPr="008754D5">
        <w:rPr>
          <w:b/>
          <w:sz w:val="28"/>
        </w:rPr>
        <w:lastRenderedPageBreak/>
        <w:t>Tatulka č.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4453" cy="531628"/>
                  <wp:effectExtent l="19050" t="0" r="7147" b="0"/>
                  <wp:docPr id="123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2181" t="50394" r="66765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453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1284" cy="531628"/>
                  <wp:effectExtent l="19050" t="0" r="2216" b="0"/>
                  <wp:docPr id="124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5299" t="50394" r="44152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284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9070" cy="531627"/>
                  <wp:effectExtent l="19050" t="0" r="4430" b="0"/>
                  <wp:docPr id="125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7825" t="50394" r="21667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70" cy="531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92866" cy="499731"/>
                  <wp:effectExtent l="19050" t="0" r="0" b="0"/>
                  <wp:docPr id="126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1853" t="50919" r="66637" b="36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66" cy="499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79058" cy="499731"/>
                  <wp:effectExtent l="19050" t="0" r="0" b="0"/>
                  <wp:docPr id="127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5204" t="50919" r="43499" b="36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058" cy="499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9047" cy="531628"/>
                  <wp:effectExtent l="19050" t="0" r="2553" b="0"/>
                  <wp:docPr id="32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1853" t="50656" r="67022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047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1593" cy="531628"/>
                  <wp:effectExtent l="19050" t="0" r="1907" b="0"/>
                  <wp:docPr id="3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5020" t="50656" r="44449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593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50335" cy="531628"/>
                  <wp:effectExtent l="19050" t="0" r="2215" b="0"/>
                  <wp:docPr id="35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57825" t="50656" r="21339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335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419225" cy="542925"/>
                  <wp:effectExtent l="19050" t="0" r="9525" b="0"/>
                  <wp:docPr id="4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2017" t="64042" r="66104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3975" cy="542925"/>
                  <wp:effectExtent l="19050" t="0" r="9525" b="0"/>
                  <wp:docPr id="48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6392" t="64042" r="43198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65555" cy="542925"/>
                  <wp:effectExtent l="19050" t="0" r="0" b="0"/>
                  <wp:docPr id="49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59151" t="64042" r="21339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00150" cy="523875"/>
                  <wp:effectExtent l="19050" t="0" r="0" b="0"/>
                  <wp:docPr id="50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335" t="64567" r="69153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7300" cy="523875"/>
                  <wp:effectExtent l="19050" t="0" r="0" b="0"/>
                  <wp:docPr id="51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4667" t="64567" r="45940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6820" cy="523875"/>
                  <wp:effectExtent l="19050" t="0" r="0" b="0"/>
                  <wp:docPr id="52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7440" t="64567" r="23637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19200" cy="514350"/>
                  <wp:effectExtent l="19050" t="0" r="0" b="0"/>
                  <wp:docPr id="53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2171" t="45407" r="69027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7300" cy="514350"/>
                  <wp:effectExtent l="19050" t="0" r="0" b="0"/>
                  <wp:docPr id="57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4939" t="45407" r="45671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90625" cy="514350"/>
                  <wp:effectExtent l="19050" t="0" r="9525" b="0"/>
                  <wp:docPr id="56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8001" t="45407" r="23637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31688" cy="542925"/>
                  <wp:effectExtent l="19050" t="0" r="6562" b="0"/>
                  <wp:docPr id="5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190" t="50131" r="68762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688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47775" cy="542925"/>
                  <wp:effectExtent l="19050" t="0" r="9525" b="0"/>
                  <wp:docPr id="59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34753" t="50131" r="45929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70330" cy="542925"/>
                  <wp:effectExtent l="19050" t="0" r="1270" b="0"/>
                  <wp:docPr id="60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5498" t="50131" r="23309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  <w:r>
        <w:rPr>
          <w:b/>
          <w:sz w:val="28"/>
        </w:rPr>
        <w:t>Tabulka č.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52550" cy="542925"/>
                  <wp:effectExtent l="19050" t="0" r="0" b="0"/>
                  <wp:docPr id="3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2181" t="50131" r="66944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noProof/>
                <w:lang w:eastAsia="cs-CZ"/>
              </w:rPr>
              <w:drawing>
                <wp:inline distT="0" distB="0" distL="0" distR="0">
                  <wp:extent cx="1295400" cy="542925"/>
                  <wp:effectExtent l="19050" t="0" r="0" b="0"/>
                  <wp:docPr id="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5408" t="50131" r="44600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noProof/>
                <w:lang w:eastAsia="cs-CZ"/>
              </w:rPr>
              <w:drawing>
                <wp:inline distT="0" distB="0" distL="0" distR="0">
                  <wp:extent cx="1323975" cy="542925"/>
                  <wp:effectExtent l="19050" t="0" r="9525" b="0"/>
                  <wp:docPr id="5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57899" t="50131" r="21667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16346" cy="542426"/>
                  <wp:effectExtent l="19050" t="0" r="0" b="0"/>
                  <wp:docPr id="6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1840" t="64304" r="66316" b="22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346" cy="54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D5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63.2pt;margin-top:34.3pt;width:11.9pt;height:24.85pt;flip:y;z-index:251663360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26" type="#_x0000_t32" style="position:absolute;left:0;text-align:left;margin-left:62.7pt;margin-top:17.65pt;width:0;height:41.65pt;flip:y;z-index:25166438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29" type="#_x0000_t32" style="position:absolute;left:0;text-align:left;margin-left:62.35pt;margin-top:17pt;width:0;height:41.65pt;flip:y;z-index:251665408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33" type="#_x0000_t32" style="position:absolute;left:0;text-align:left;margin-left:63.4pt;margin-top:48.35pt;width:21.1pt;height:12.65pt;flip:y;z-index:251666432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32" type="#_x0000_t32" style="position:absolute;left:0;text-align:left;margin-left:62.85pt;margin-top:61.15pt;width:28.3pt;height:.2pt;flip:y;z-index:251667456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28" type="#_x0000_t32" style="position:absolute;left:0;text-align:left;margin-left:62.6pt;margin-top:16.05pt;width:0;height:41.65pt;flip:y;z-index:251668480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4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31" type="#_x0000_t32" style="position:absolute;left:0;text-align:left;margin-left:61.7pt;margin-top:61.5pt;width:23.5pt;height:13.95pt;z-index:251669504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27" type="#_x0000_t32" style="position:absolute;left:0;text-align:left;margin-left:61.75pt;margin-top:16.2pt;width:0;height:41.65pt;flip:y;z-index:251670528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D5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1" type="#_x0000_t32" style="position:absolute;left:0;text-align:left;margin-left:63.45pt;margin-top:61.7pt;width:12.65pt;height:21.4pt;z-index:251678720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37" type="#_x0000_t32" style="position:absolute;left:0;text-align:left;margin-left:62.95pt;margin-top:18.75pt;width:0;height:41.65pt;flip:y;z-index:25167462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0" type="#_x0000_t32" style="position:absolute;left:0;text-align:left;margin-left:63.05pt;margin-top:61.95pt;width:0;height:27.4pt;z-index:251677696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36" type="#_x0000_t32" style="position:absolute;left:0;text-align:left;margin-left:63.05pt;margin-top:18.25pt;width:0;height:41.65pt;flip:y;z-index:251673600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39" type="#_x0000_t32" style="position:absolute;left:0;text-align:left;margin-left:47.9pt;margin-top:60.15pt;width:13.05pt;height:24.6pt;flip:x;z-index:251676672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35" type="#_x0000_t32" style="position:absolute;left:0;text-align:left;margin-left:62.6pt;margin-top:18.5pt;width:0;height:41.65pt;flip:y;z-index:251672576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38" type="#_x0000_t32" style="position:absolute;left:0;text-align:left;margin-left:38.75pt;margin-top:60.4pt;width:22.85pt;height:13.3pt;flip:x;z-index:251675648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34" type="#_x0000_t32" style="position:absolute;left:0;text-align:left;margin-left:61.65pt;margin-top:19pt;width:0;height:41.65pt;flip:y;z-index:251671552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D5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9" type="#_x0000_t32" style="position:absolute;left:0;text-align:left;margin-left:31.5pt;margin-top:58.85pt;width:28.95pt;height:.7pt;flip:x;z-index:251686912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44" type="#_x0000_t32" style="position:absolute;left:0;text-align:left;margin-left:62.45pt;margin-top:16.5pt;width:0;height:41.65pt;flip:y;z-index:251681792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8" type="#_x0000_t32" style="position:absolute;left:0;text-align:left;margin-left:34.7pt;margin-top:45.3pt;width:25.8pt;height:13.55pt;flip:x y;z-index:251685888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43" type="#_x0000_t32" style="position:absolute;left:0;text-align:left;margin-left:62.7pt;margin-top:16.9pt;width:0;height:41.65pt;flip:y;z-index:251680768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7" type="#_x0000_t32" style="position:absolute;left:0;text-align:left;margin-left:45.15pt;margin-top:32.65pt;width:15.55pt;height:24.85pt;flip:x y;z-index:251684864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42" type="#_x0000_t32" style="position:absolute;left:0;text-align:left;margin-left:62.35pt;margin-top:16.25pt;width:0;height:41.65pt;flip:y;z-index:25167974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45" type="#_x0000_t32" style="position:absolute;left:0;text-align:left;margin-left:61.5pt;margin-top:17.2pt;width:0;height:41.65pt;flip:y;z-index:251682816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46" type="#_x0000_t32" style="position:absolute;left:0;text-align:left;margin-left:61.4pt;margin-top:34.4pt;width:.15pt;height:24.85pt;flip:x y;z-index:251683840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D5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54" type="#_x0000_t32" style="position:absolute;left:0;text-align:left;margin-left:63.2pt;margin-top:34.3pt;width:11.9pt;height:24.85pt;flip:y;z-index:251688960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50" type="#_x0000_t32" style="position:absolute;left:0;text-align:left;margin-left:62.7pt;margin-top:17.65pt;width:0;height:41.65pt;flip:y;z-index:25168998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53" type="#_x0000_t32" style="position:absolute;left:0;text-align:left;margin-left:62.35pt;margin-top:17pt;width:0;height:41.65pt;flip:y;z-index:251691008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57" type="#_x0000_t32" style="position:absolute;left:0;text-align:left;margin-left:63.4pt;margin-top:48.35pt;width:21.1pt;height:12.65pt;flip:y;z-index:251692032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56" type="#_x0000_t32" style="position:absolute;left:0;text-align:left;margin-left:62.85pt;margin-top:61.15pt;width:28.3pt;height:.2pt;flip:y;z-index:251693056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52" type="#_x0000_t32" style="position:absolute;left:0;text-align:left;margin-left:62.6pt;margin-top:16.05pt;width:0;height:41.65pt;flip:y;z-index:251694080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55" type="#_x0000_t32" style="position:absolute;left:0;text-align:left;margin-left:61.7pt;margin-top:61.5pt;width:23.5pt;height:13.95pt;z-index:251695104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51" type="#_x0000_t32" style="position:absolute;left:0;text-align:left;margin-left:61.75pt;margin-top:16.2pt;width:0;height:41.65pt;flip:y;z-index:251696128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</w:p>
    <w:p w:rsidR="000D773B" w:rsidRDefault="000D773B" w:rsidP="000D773B">
      <w:pPr>
        <w:spacing w:after="0"/>
        <w:rPr>
          <w:b/>
          <w:sz w:val="28"/>
        </w:rPr>
      </w:pPr>
      <w:r>
        <w:rPr>
          <w:b/>
          <w:sz w:val="28"/>
        </w:rPr>
        <w:t>Tabulka č.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8754D5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1" type="#_x0000_t32" style="position:absolute;left:0;text-align:left;margin-left:63.45pt;margin-top:61.7pt;width:12.65pt;height:21.4pt;z-index:251698176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77" type="#_x0000_t32" style="position:absolute;left:0;text-align:left;margin-left:62.95pt;margin-top:18.75pt;width:0;height:41.65pt;flip:y;z-index:251699200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0" type="#_x0000_t32" style="position:absolute;left:0;text-align:left;margin-left:63.05pt;margin-top:61.95pt;width:0;height:27.4pt;z-index:251700224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76" type="#_x0000_t32" style="position:absolute;left:0;text-align:left;margin-left:63.05pt;margin-top:18.25pt;width:0;height:41.65pt;flip:y;z-index:251701248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79" type="#_x0000_t32" style="position:absolute;left:0;text-align:left;margin-left:47.9pt;margin-top:60.15pt;width:13.05pt;height:24.6pt;flip:x;z-index:251702272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75" type="#_x0000_t32" style="position:absolute;left:0;text-align:left;margin-left:62.6pt;margin-top:18.5pt;width:0;height:41.65pt;flip:y;z-index:251703296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78" type="#_x0000_t32" style="position:absolute;left:0;text-align:left;margin-left:38.75pt;margin-top:60.4pt;width:22.85pt;height:13.3pt;flip:x;z-index:251704320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74" type="#_x0000_t32" style="position:absolute;left:0;text-align:left;margin-left:61.65pt;margin-top:19pt;width:0;height:41.65pt;flip:y;z-index:25170534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4D5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9" type="#_x0000_t32" style="position:absolute;left:0;text-align:left;margin-left:31.5pt;margin-top:58.85pt;width:28.95pt;height:.7pt;flip:x;z-index:251713536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84" type="#_x0000_t32" style="position:absolute;left:0;text-align:left;margin-left:62.45pt;margin-top:16.5pt;width:0;height:41.65pt;flip:y;z-index:251708416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5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8" type="#_x0000_t32" style="position:absolute;left:0;text-align:left;margin-left:34.7pt;margin-top:45.3pt;width:25.8pt;height:13.55pt;flip:x y;z-index:251712512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83" type="#_x0000_t32" style="position:absolute;left:0;text-align:left;margin-left:62.7pt;margin-top:16.9pt;width:0;height:41.65pt;flip:y;z-index:251707392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5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7" type="#_x0000_t32" style="position:absolute;left:0;text-align:left;margin-left:45.15pt;margin-top:32.65pt;width:15.55pt;height:24.85pt;flip:x y;z-index:251711488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82" type="#_x0000_t32" style="position:absolute;left:0;text-align:left;margin-left:62.35pt;margin-top:16.25pt;width:0;height:41.65pt;flip:y;z-index:251706368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6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754D5" w:rsidRPr="009554F5" w:rsidRDefault="00B94261" w:rsidP="008754D5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B94261">
              <w:rPr>
                <w:noProof/>
                <w:lang w:eastAsia="cs-CZ"/>
              </w:rPr>
              <w:pict>
                <v:shape id="_x0000_s1085" type="#_x0000_t32" style="position:absolute;left:0;text-align:left;margin-left:61.5pt;margin-top:17.2pt;width:0;height:41.65pt;flip:y;z-index:251709440;mso-position-horizontal-relative:text;mso-position-vertical-relative:text" o:connectortype="straight" strokeweight="1.75pt">
                  <v:stroke endarrow="block"/>
                </v:shape>
              </w:pict>
            </w:r>
            <w:r w:rsidRPr="00B94261">
              <w:rPr>
                <w:noProof/>
                <w:lang w:eastAsia="cs-CZ"/>
              </w:rPr>
              <w:pict>
                <v:shape id="_x0000_s1086" type="#_x0000_t32" style="position:absolute;left:0;text-align:left;margin-left:61.4pt;margin-top:34.4pt;width:.15pt;height:24.85pt;flip:x y;z-index:251710464;mso-position-horizontal-relative:text;mso-position-vertical-relative:text" o:connectortype="straight" strokeweight="1.75pt">
                  <v:stroke endarrow="block"/>
                </v:shape>
              </w:pict>
            </w:r>
            <w:r w:rsidR="008754D5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6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773B" w:rsidRDefault="000D773B" w:rsidP="000D773B">
      <w:pPr>
        <w:spacing w:after="0"/>
        <w:rPr>
          <w:b/>
          <w:sz w:val="28"/>
        </w:rPr>
      </w:pPr>
    </w:p>
    <w:p w:rsidR="000D773B" w:rsidRPr="005F695E" w:rsidRDefault="000D773B" w:rsidP="000D773B">
      <w:pPr>
        <w:spacing w:after="0"/>
        <w:rPr>
          <w:b/>
          <w:sz w:val="28"/>
        </w:rPr>
      </w:pPr>
      <w:r>
        <w:rPr>
          <w:b/>
          <w:sz w:val="28"/>
        </w:rPr>
        <w:t>Tabulka č. 4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JEDNA HODINA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DVĚ 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TŘI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 NOCI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ČTYŘI 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 NOCI</w:t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PĚT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ŠEST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SEDM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OSM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DEVĚT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DESET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JEDENÁCT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DVANÁCT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POLEDNE</w:t>
            </w:r>
          </w:p>
        </w:tc>
      </w:tr>
    </w:tbl>
    <w:p w:rsidR="000D773B" w:rsidRDefault="000D773B" w:rsidP="000D773B"/>
    <w:p w:rsidR="000D773B" w:rsidRDefault="000D773B" w:rsidP="000D773B">
      <w:r>
        <w:br w:type="page"/>
      </w:r>
    </w:p>
    <w:p w:rsidR="000D773B" w:rsidRPr="00672EB1" w:rsidRDefault="000D773B" w:rsidP="000D773B">
      <w:pPr>
        <w:rPr>
          <w:b/>
          <w:sz w:val="28"/>
        </w:rPr>
      </w:pPr>
      <w:r w:rsidRPr="00672EB1">
        <w:rPr>
          <w:b/>
          <w:sz w:val="28"/>
        </w:rPr>
        <w:lastRenderedPageBreak/>
        <w:t>Tabulka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0D773B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JEDNA HODINA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DVĚ 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TŘI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ČTYŘI HODINY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PĚT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ŠEST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SEDM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OSM </w:t>
            </w:r>
          </w:p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</w:tr>
      <w:tr w:rsidR="000D773B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DEVĚT HODIN VEČER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 xml:space="preserve">DESET </w:t>
            </w:r>
            <w:proofErr w:type="gramStart"/>
            <w:r>
              <w:rPr>
                <w:b/>
                <w:sz w:val="44"/>
              </w:rPr>
              <w:t>HODIN         V NOCI</w:t>
            </w:r>
            <w:proofErr w:type="gramEnd"/>
          </w:p>
        </w:tc>
        <w:tc>
          <w:tcPr>
            <w:tcW w:w="2552" w:type="dxa"/>
            <w:vAlign w:val="center"/>
          </w:tcPr>
          <w:p w:rsidR="000D773B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JEDENÁCT HODIN</w:t>
            </w:r>
          </w:p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0D773B" w:rsidRPr="009554F5" w:rsidRDefault="000D773B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 xml:space="preserve">DVANÁCT </w:t>
            </w:r>
            <w:proofErr w:type="gramStart"/>
            <w:r>
              <w:rPr>
                <w:b/>
                <w:sz w:val="44"/>
              </w:rPr>
              <w:t xml:space="preserve">HODIN </w:t>
            </w:r>
            <w:r w:rsidR="00523E9B">
              <w:rPr>
                <w:b/>
                <w:sz w:val="44"/>
              </w:rPr>
              <w:t xml:space="preserve">                </w:t>
            </w:r>
            <w:r>
              <w:rPr>
                <w:b/>
                <w:sz w:val="44"/>
              </w:rPr>
              <w:t>V NOCI</w:t>
            </w:r>
            <w:proofErr w:type="gramEnd"/>
          </w:p>
        </w:tc>
      </w:tr>
    </w:tbl>
    <w:p w:rsidR="00CF303F" w:rsidRDefault="00CF303F"/>
    <w:p w:rsidR="00CF303F" w:rsidRDefault="00CF303F">
      <w:r>
        <w:br w:type="page"/>
      </w:r>
    </w:p>
    <w:p w:rsidR="004A5C4E" w:rsidRPr="00CF303F" w:rsidRDefault="00CF303F">
      <w:pPr>
        <w:rPr>
          <w:b/>
          <w:sz w:val="32"/>
        </w:rPr>
      </w:pPr>
      <w:r w:rsidRPr="00CF303F">
        <w:rPr>
          <w:b/>
          <w:sz w:val="32"/>
        </w:rPr>
        <w:lastRenderedPageBreak/>
        <w:t xml:space="preserve">Zdroje: </w:t>
      </w:r>
    </w:p>
    <w:p w:rsidR="001E03CD" w:rsidRPr="001E03CD" w:rsidRDefault="001E03CD" w:rsidP="001E03CD">
      <w:pPr>
        <w:spacing w:after="0" w:line="240" w:lineRule="auto"/>
        <w:rPr>
          <w:rFonts w:asciiTheme="minorHAnsi" w:eastAsia="Times New Roman" w:hAnsiTheme="minorHAnsi"/>
          <w:sz w:val="32"/>
          <w:szCs w:val="24"/>
          <w:lang w:eastAsia="cs-CZ"/>
        </w:rPr>
      </w:pPr>
      <w:r w:rsidRPr="001E03CD">
        <w:rPr>
          <w:rFonts w:asciiTheme="minorHAnsi" w:eastAsia="Times New Roman" w:hAnsiTheme="minorHAnsi"/>
          <w:sz w:val="32"/>
          <w:szCs w:val="24"/>
          <w:lang w:eastAsia="cs-CZ"/>
        </w:rPr>
        <w:t xml:space="preserve">LED písmo. </w:t>
      </w:r>
      <w:r w:rsidRPr="001E03CD">
        <w:rPr>
          <w:rFonts w:asciiTheme="minorHAnsi" w:eastAsia="Times New Roman" w:hAnsiTheme="minorHAnsi"/>
          <w:i/>
          <w:iCs/>
          <w:sz w:val="32"/>
          <w:szCs w:val="24"/>
          <w:lang w:eastAsia="cs-CZ"/>
        </w:rPr>
        <w:t>Fonts2u</w:t>
      </w:r>
      <w:r w:rsidRPr="001E03CD">
        <w:rPr>
          <w:rFonts w:asciiTheme="minorHAnsi" w:eastAsia="Times New Roman" w:hAnsiTheme="minorHAnsi"/>
          <w:sz w:val="32"/>
          <w:szCs w:val="24"/>
          <w:lang w:eastAsia="cs-CZ"/>
        </w:rPr>
        <w:t xml:space="preserve"> [online]. 2013 [cit. 2013-04-17]. Dostupné z: http://cs.fonts2u.com/led.p%C3%ADsmo?ptext=24%3A00&amp;size=3&amp;submit=Poslat </w:t>
      </w:r>
    </w:p>
    <w:p w:rsidR="00CF303F" w:rsidRPr="00CF303F" w:rsidRDefault="00CF303F">
      <w:pPr>
        <w:rPr>
          <w:sz w:val="32"/>
        </w:rPr>
      </w:pPr>
    </w:p>
    <w:sectPr w:rsidR="00CF303F" w:rsidRPr="00CF303F" w:rsidSect="008754D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2EC4"/>
    <w:rsid w:val="00004AB6"/>
    <w:rsid w:val="00064146"/>
    <w:rsid w:val="000D773B"/>
    <w:rsid w:val="001D2454"/>
    <w:rsid w:val="001E03CD"/>
    <w:rsid w:val="003240E5"/>
    <w:rsid w:val="00371B2F"/>
    <w:rsid w:val="004A5C4E"/>
    <w:rsid w:val="004E0C4F"/>
    <w:rsid w:val="00513F78"/>
    <w:rsid w:val="00523E9B"/>
    <w:rsid w:val="00700F22"/>
    <w:rsid w:val="007A2EC4"/>
    <w:rsid w:val="00803A9E"/>
    <w:rsid w:val="008754D5"/>
    <w:rsid w:val="009B02D6"/>
    <w:rsid w:val="00B94261"/>
    <w:rsid w:val="00C80FAD"/>
    <w:rsid w:val="00CF303F"/>
    <w:rsid w:val="00E1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9" type="connector" idref="#_x0000_s1088"/>
        <o:r id="V:Rule50" type="connector" idref="#_x0000_s1077"/>
        <o:r id="V:Rule51" type="connector" idref="#_x0000_s1081"/>
        <o:r id="V:Rule52" type="connector" idref="#_x0000_s1047"/>
        <o:r id="V:Rule53" type="connector" idref="#_x0000_s1036"/>
        <o:r id="V:Rule54" type="connector" idref="#_x0000_s1085"/>
        <o:r id="V:Rule55" type="connector" idref="#_x0000_s1083"/>
        <o:r id="V:Rule56" type="connector" idref="#_x0000_s1044"/>
        <o:r id="V:Rule57" type="connector" idref="#_x0000_s1042"/>
        <o:r id="V:Rule58" type="connector" idref="#_x0000_s1039"/>
        <o:r id="V:Rule59" type="connector" idref="#_x0000_s1030"/>
        <o:r id="V:Rule60" type="connector" idref="#_x0000_s1041"/>
        <o:r id="V:Rule61" type="connector" idref="#_x0000_s1082"/>
        <o:r id="V:Rule62" type="connector" idref="#_x0000_s1089"/>
        <o:r id="V:Rule63" type="connector" idref="#_x0000_s1034"/>
        <o:r id="V:Rule64" type="connector" idref="#_x0000_s1087"/>
        <o:r id="V:Rule65" type="connector" idref="#_x0000_s1074"/>
        <o:r id="V:Rule66" type="connector" idref="#_x0000_s1029"/>
        <o:r id="V:Rule67" type="connector" idref="#_x0000_s1040"/>
        <o:r id="V:Rule68" type="connector" idref="#_x0000_s1048"/>
        <o:r id="V:Rule69" type="connector" idref="#_x0000_s1086"/>
        <o:r id="V:Rule70" type="connector" idref="#_x0000_s1079"/>
        <o:r id="V:Rule71" type="connector" idref="#_x0000_s1052"/>
        <o:r id="V:Rule72" type="connector" idref="#_x0000_s1054"/>
        <o:r id="V:Rule73" type="connector" idref="#_x0000_s1075"/>
        <o:r id="V:Rule74" type="connector" idref="#_x0000_s1053"/>
        <o:r id="V:Rule75" type="connector" idref="#_x0000_s1037"/>
        <o:r id="V:Rule76" type="connector" idref="#_x0000_s1084"/>
        <o:r id="V:Rule77" type="connector" idref="#_x0000_s1056"/>
        <o:r id="V:Rule78" type="connector" idref="#_x0000_s1032"/>
        <o:r id="V:Rule79" type="connector" idref="#_x0000_s1033"/>
        <o:r id="V:Rule80" type="connector" idref="#_x0000_s1049"/>
        <o:r id="V:Rule81" type="connector" idref="#_x0000_s1046"/>
        <o:r id="V:Rule82" type="connector" idref="#_x0000_s1045"/>
        <o:r id="V:Rule83" type="connector" idref="#_x0000_s1050"/>
        <o:r id="V:Rule84" type="connector" idref="#_x0000_s1078"/>
        <o:r id="V:Rule85" type="connector" idref="#_x0000_s1051"/>
        <o:r id="V:Rule86" type="connector" idref="#_x0000_s1031"/>
        <o:r id="V:Rule87" type="connector" idref="#_x0000_s1076"/>
        <o:r id="V:Rule88" type="connector" idref="#_x0000_s1027"/>
        <o:r id="V:Rule89" type="connector" idref="#_x0000_s1035"/>
        <o:r id="V:Rule90" type="connector" idref="#_x0000_s1026"/>
        <o:r id="V:Rule91" type="connector" idref="#_x0000_s1055"/>
        <o:r id="V:Rule92" type="connector" idref="#_x0000_s1057"/>
        <o:r id="V:Rule93" type="connector" idref="#_x0000_s1038"/>
        <o:r id="V:Rule94" type="connector" idref="#_x0000_s1028"/>
        <o:r id="V:Rule95" type="connector" idref="#_x0000_s1043"/>
        <o:r id="V:Rule96" type="connector" idref="#_x0000_s108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EC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73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4A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2013-09-24T09:45:00Z</dcterms:created>
  <dcterms:modified xsi:type="dcterms:W3CDTF">2013-09-24T09:45:00Z</dcterms:modified>
</cp:coreProperties>
</file>