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5580F" w:rsidRDefault="0028622C">
      <w:r>
        <w:rPr>
          <w:noProof/>
          <w:lang w:eastAsia="cs-CZ"/>
        </w:rPr>
        <w:drawing>
          <wp:anchor distT="0" distB="0" distL="114300" distR="114300" simplePos="0" relativeHeight="251661824" behindDoc="0" locked="0" layoutInCell="1" allowOverlap="1" wp14:anchorId="055F379D" wp14:editId="30E539EF">
            <wp:simplePos x="0" y="0"/>
            <wp:positionH relativeFrom="margin">
              <wp:posOffset>-95250</wp:posOffset>
            </wp:positionH>
            <wp:positionV relativeFrom="margin">
              <wp:posOffset>-557530</wp:posOffset>
            </wp:positionV>
            <wp:extent cx="5972175" cy="1304925"/>
            <wp:effectExtent l="0" t="0" r="9525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580F" w:rsidRDefault="00F5580F" w:rsidP="009E2F00">
      <w:pPr>
        <w:spacing w:line="276" w:lineRule="auto"/>
        <w:rPr>
          <w:b/>
          <w:szCs w:val="24"/>
        </w:rPr>
      </w:pPr>
      <w:bookmarkStart w:id="0" w:name="_GoBack"/>
      <w:bookmarkEnd w:id="0"/>
    </w:p>
    <w:p w:rsidR="00F5580F" w:rsidRDefault="00F5580F" w:rsidP="009E2F00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1D3678" w:rsidRDefault="001D3678" w:rsidP="009E2F00">
      <w:pPr>
        <w:spacing w:line="276" w:lineRule="auto"/>
        <w:rPr>
          <w:b/>
          <w:szCs w:val="24"/>
        </w:rPr>
      </w:pPr>
    </w:p>
    <w:p w:rsidR="001D3678" w:rsidRDefault="001D3678" w:rsidP="009E2F00">
      <w:pPr>
        <w:spacing w:line="276" w:lineRule="auto"/>
        <w:rPr>
          <w:b/>
          <w:szCs w:val="24"/>
        </w:rPr>
      </w:pPr>
    </w:p>
    <w:p w:rsidR="00F5580F" w:rsidRDefault="00F5580F" w:rsidP="009E2F00">
      <w:pPr>
        <w:spacing w:line="276" w:lineRule="auto"/>
        <w:rPr>
          <w:b/>
          <w:color w:val="000000"/>
          <w:szCs w:val="24"/>
        </w:rPr>
      </w:pPr>
      <w:r>
        <w:rPr>
          <w:b/>
          <w:szCs w:val="24"/>
        </w:rPr>
        <w:t>VY_</w:t>
      </w:r>
      <w:r w:rsidR="001D3678">
        <w:rPr>
          <w:b/>
          <w:color w:val="000000" w:themeColor="text1"/>
          <w:szCs w:val="24"/>
          <w:shd w:val="clear" w:color="auto" w:fill="FFFFFF"/>
        </w:rPr>
        <w:t>3</w:t>
      </w:r>
      <w:r w:rsidR="00F76D3E" w:rsidRPr="00F76D3E">
        <w:rPr>
          <w:b/>
          <w:color w:val="000000" w:themeColor="text1"/>
          <w:szCs w:val="24"/>
          <w:shd w:val="clear" w:color="auto" w:fill="FFFFFF"/>
        </w:rPr>
        <w:t>2</w:t>
      </w:r>
      <w:r>
        <w:rPr>
          <w:b/>
          <w:szCs w:val="24"/>
        </w:rPr>
        <w:t>_INOVACE_</w:t>
      </w:r>
      <w:r w:rsidRPr="00F76D3E">
        <w:rPr>
          <w:b/>
          <w:color w:val="000000" w:themeColor="text1"/>
          <w:szCs w:val="24"/>
        </w:rPr>
        <w:t>0</w:t>
      </w:r>
      <w:r w:rsidR="001D3678">
        <w:rPr>
          <w:b/>
          <w:color w:val="000000" w:themeColor="text1"/>
          <w:szCs w:val="24"/>
        </w:rPr>
        <w:t>9</w:t>
      </w:r>
      <w:r>
        <w:rPr>
          <w:b/>
          <w:szCs w:val="24"/>
        </w:rPr>
        <w:t>_</w:t>
      </w:r>
      <w:r>
        <w:rPr>
          <w:b/>
          <w:color w:val="000000"/>
          <w:szCs w:val="24"/>
        </w:rPr>
        <w:t>S</w:t>
      </w:r>
      <w:r w:rsidR="001D3678">
        <w:rPr>
          <w:b/>
          <w:color w:val="000000"/>
          <w:szCs w:val="24"/>
        </w:rPr>
        <w:t>lovesa</w:t>
      </w:r>
      <w:r w:rsidR="005624BD">
        <w:rPr>
          <w:b/>
          <w:color w:val="000000"/>
          <w:szCs w:val="24"/>
        </w:rPr>
        <w:t xml:space="preserve"> </w:t>
      </w:r>
      <w:r>
        <w:rPr>
          <w:b/>
          <w:color w:val="000000"/>
          <w:szCs w:val="24"/>
        </w:rPr>
        <w:t>3</w:t>
      </w:r>
    </w:p>
    <w:p w:rsidR="001D3678" w:rsidRDefault="001D3678" w:rsidP="009E2F00">
      <w:pPr>
        <w:spacing w:line="276" w:lineRule="auto"/>
        <w:rPr>
          <w:b/>
          <w:color w:val="000000"/>
          <w:szCs w:val="24"/>
        </w:rPr>
      </w:pPr>
    </w:p>
    <w:p w:rsidR="001D3678" w:rsidRDefault="001D3678" w:rsidP="009E2F00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5624BD" w:rsidRPr="009115CA" w:rsidRDefault="005624BD" w:rsidP="009E2F0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5624BD" w:rsidRDefault="00487439" w:rsidP="009E2F00">
            <w:pPr>
              <w:spacing w:line="276" w:lineRule="auto"/>
            </w:pPr>
            <w:r>
              <w:rPr>
                <w:szCs w:val="24"/>
              </w:rPr>
              <w:t>v</w:t>
            </w:r>
            <w:r w:rsidR="005624BD">
              <w:rPr>
                <w:szCs w:val="24"/>
              </w:rPr>
              <w:t>yhledávání sloves ve větách</w:t>
            </w:r>
            <w:r>
              <w:rPr>
                <w:szCs w:val="24"/>
              </w:rPr>
              <w:t>.</w:t>
            </w:r>
          </w:p>
        </w:tc>
      </w:tr>
      <w:tr w:rsidR="005D53D5" w:rsidRPr="00141978" w:rsidTr="00963FC8">
        <w:trPr>
          <w:jc w:val="center"/>
        </w:trPr>
        <w:tc>
          <w:tcPr>
            <w:tcW w:w="2888" w:type="dxa"/>
          </w:tcPr>
          <w:p w:rsidR="005D53D5" w:rsidRPr="00141978" w:rsidRDefault="005D53D5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D53D5" w:rsidRDefault="006A5248" w:rsidP="009E2F00">
            <w:pPr>
              <w:spacing w:line="276" w:lineRule="auto"/>
            </w:pPr>
            <w:r>
              <w:t>žák se naučí využívat funkci podtržítka</w:t>
            </w:r>
          </w:p>
        </w:tc>
      </w:tr>
      <w:tr w:rsidR="006A5248" w:rsidRPr="00141978" w:rsidTr="00963FC8">
        <w:trPr>
          <w:jc w:val="center"/>
        </w:trPr>
        <w:tc>
          <w:tcPr>
            <w:tcW w:w="2888" w:type="dxa"/>
          </w:tcPr>
          <w:p w:rsidR="006A5248" w:rsidRPr="00141978" w:rsidRDefault="006A5248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6A5248" w:rsidRDefault="006A5248" w:rsidP="009E2F00">
            <w:pPr>
              <w:spacing w:line="276" w:lineRule="auto"/>
            </w:pPr>
            <w:r>
              <w:t>žák může pracovat s elektronickým perem na interaktivní tabuli</w:t>
            </w: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624BD" w:rsidRDefault="005624BD" w:rsidP="009E2F00">
            <w:pPr>
              <w:spacing w:line="276" w:lineRule="auto"/>
            </w:pPr>
          </w:p>
        </w:tc>
      </w:tr>
      <w:tr w:rsidR="00CE7439" w:rsidRPr="00141978" w:rsidTr="00963FC8">
        <w:trPr>
          <w:trHeight w:val="399"/>
          <w:jc w:val="center"/>
        </w:trPr>
        <w:tc>
          <w:tcPr>
            <w:tcW w:w="2888" w:type="dxa"/>
          </w:tcPr>
          <w:p w:rsidR="00CE7439" w:rsidRPr="00141978" w:rsidRDefault="00CE7439" w:rsidP="009E2F0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CE7439" w:rsidRPr="00EB76DB" w:rsidRDefault="00CE7439" w:rsidP="009E2F00">
            <w:pPr>
              <w:spacing w:line="276" w:lineRule="auto"/>
              <w:rPr>
                <w:b/>
                <w:szCs w:val="24"/>
              </w:rPr>
            </w:pPr>
            <w:r>
              <w:t>rozpoznává slovesa od ostatních sl. druhů.</w:t>
            </w:r>
          </w:p>
          <w:p w:rsidR="00CE7439" w:rsidRPr="00EB76DB" w:rsidRDefault="00CE7439" w:rsidP="009E2F00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z</w:t>
            </w:r>
            <w:r w:rsidRPr="006A5248">
              <w:rPr>
                <w:szCs w:val="24"/>
              </w:rPr>
              <w:t>ná funkci podtržení a umí ji využít</w:t>
            </w:r>
          </w:p>
        </w:tc>
      </w:tr>
      <w:tr w:rsidR="00CE7439" w:rsidRPr="00141978" w:rsidTr="00963FC8">
        <w:trPr>
          <w:jc w:val="center"/>
        </w:trPr>
        <w:tc>
          <w:tcPr>
            <w:tcW w:w="2888" w:type="dxa"/>
          </w:tcPr>
          <w:p w:rsidR="00CE7439" w:rsidRPr="00141978" w:rsidRDefault="00CE7439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CE7439" w:rsidRPr="006A5248" w:rsidRDefault="00CE7439" w:rsidP="009E2F00">
            <w:pPr>
              <w:spacing w:line="276" w:lineRule="auto"/>
              <w:rPr>
                <w:szCs w:val="24"/>
              </w:rPr>
            </w:pP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sloveso</w:t>
            </w: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624BD" w:rsidRPr="00FC595B" w:rsidRDefault="005624BD" w:rsidP="009E2F00">
            <w:pPr>
              <w:spacing w:line="276" w:lineRule="auto"/>
            </w:pP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5624BD" w:rsidRPr="00280AA4" w:rsidRDefault="00487439" w:rsidP="009E2F00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p</w:t>
            </w:r>
            <w:r w:rsidR="005624BD">
              <w:rPr>
                <w:szCs w:val="24"/>
              </w:rPr>
              <w:t>racovní list</w:t>
            </w:r>
            <w:r w:rsidR="001A5653">
              <w:rPr>
                <w:szCs w:val="24"/>
              </w:rPr>
              <w:t xml:space="preserve"> určený k práci na PC</w:t>
            </w: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624BD" w:rsidRPr="009115CA" w:rsidRDefault="005624BD" w:rsidP="009E2F00">
            <w:pPr>
              <w:spacing w:line="276" w:lineRule="auto"/>
              <w:rPr>
                <w:szCs w:val="24"/>
              </w:rPr>
            </w:pP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5624BD" w:rsidRPr="00832020" w:rsidRDefault="005624BD" w:rsidP="009E2F0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5624BD" w:rsidRPr="009115CA" w:rsidRDefault="005624BD" w:rsidP="009E2F00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5624BD" w:rsidRPr="00141978" w:rsidRDefault="005624BD" w:rsidP="006A5248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5624BD" w:rsidRDefault="005624BD" w:rsidP="009E2F00">
            <w:pPr>
              <w:spacing w:line="276" w:lineRule="auto"/>
              <w:rPr>
                <w:szCs w:val="24"/>
              </w:rPr>
            </w:pPr>
          </w:p>
        </w:tc>
      </w:tr>
      <w:tr w:rsidR="005624BD" w:rsidRPr="00141978" w:rsidTr="00963FC8">
        <w:trPr>
          <w:jc w:val="center"/>
        </w:trPr>
        <w:tc>
          <w:tcPr>
            <w:tcW w:w="2888" w:type="dxa"/>
          </w:tcPr>
          <w:p w:rsidR="005624BD" w:rsidRPr="00141978" w:rsidRDefault="005624BD" w:rsidP="009E2F00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5624BD" w:rsidRDefault="005624BD" w:rsidP="009E2F00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F5580F" w:rsidRDefault="00F5580F" w:rsidP="009E2F00">
      <w:pPr>
        <w:spacing w:after="200" w:line="276" w:lineRule="auto"/>
        <w:rPr>
          <w:b/>
          <w:bCs/>
          <w:sz w:val="28"/>
          <w:szCs w:val="28"/>
        </w:rPr>
      </w:pPr>
    </w:p>
    <w:p w:rsidR="00F5580F" w:rsidRDefault="00F5580F" w:rsidP="009E2F00">
      <w:pPr>
        <w:spacing w:line="276" w:lineRule="auto"/>
        <w:jc w:val="center"/>
        <w:rPr>
          <w:b/>
          <w:bCs/>
          <w:sz w:val="36"/>
          <w:szCs w:val="36"/>
        </w:rPr>
      </w:pPr>
    </w:p>
    <w:p w:rsidR="00F5580F" w:rsidRDefault="00F5580F">
      <w:pPr>
        <w:jc w:val="center"/>
        <w:rPr>
          <w:b/>
          <w:bCs/>
          <w:sz w:val="36"/>
          <w:szCs w:val="36"/>
        </w:rPr>
      </w:pPr>
    </w:p>
    <w:p w:rsidR="00F5580F" w:rsidRDefault="00F5580F" w:rsidP="001D3678">
      <w:pPr>
        <w:pageBreakBefore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SLOVESA 3</w:t>
      </w:r>
    </w:p>
    <w:p w:rsidR="00F5580F" w:rsidRDefault="003B355D">
      <w:pPr>
        <w:rPr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3469005</wp:posOffset>
                </wp:positionH>
                <wp:positionV relativeFrom="paragraph">
                  <wp:posOffset>611505</wp:posOffset>
                </wp:positionV>
                <wp:extent cx="414655" cy="4508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655" cy="450850"/>
                        </a:xfrm>
                        <a:prstGeom prst="rect">
                          <a:avLst/>
                        </a:prstGeom>
                        <a:noFill/>
                        <a:ln w="36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5580F" w:rsidRDefault="00F5580F">
                            <w:pPr>
                              <w:jc w:val="center"/>
                              <w:rPr>
                                <w:sz w:val="56"/>
                                <w:szCs w:val="56"/>
                                <w:u w:val="single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u w:val="single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17640" tIns="17640" rIns="17640" bIns="1764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3.15pt;margin-top:48.15pt;width:32.65pt;height:3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" filled="f" strokeweight="1.01mm">
                <v:stroke joinstyle="round"/>
                <v:textbox inset=".49mm,.49mm,.49mm,.49mm">
                  <w:txbxContent>
                    <w:p w:rsidR="00F5580F" w:rsidRDefault="00F5580F">
                      <w:pPr>
                        <w:jc w:val="center"/>
                        <w:rPr>
                          <w:sz w:val="56"/>
                          <w:szCs w:val="56"/>
                          <w:u w:val="single"/>
                        </w:rPr>
                      </w:pPr>
                      <w:r>
                        <w:rPr>
                          <w:sz w:val="56"/>
                          <w:szCs w:val="56"/>
                          <w:u w:val="single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F5580F">
        <w:rPr>
          <w:b/>
          <w:bCs/>
          <w:color w:val="00FF00"/>
          <w:sz w:val="36"/>
          <w:szCs w:val="36"/>
          <w:shd w:val="clear" w:color="auto" w:fill="FFFF00"/>
        </w:rPr>
        <w:t>GUMOVNÍČEK</w:t>
      </w:r>
      <w:r w:rsidR="00F5580F">
        <w:rPr>
          <w:b/>
          <w:bCs/>
          <w:sz w:val="36"/>
          <w:szCs w:val="36"/>
          <w:shd w:val="clear" w:color="auto" w:fill="FFFF00"/>
        </w:rPr>
        <w:t xml:space="preserve"> </w:t>
      </w:r>
      <w:r w:rsidR="00F5580F" w:rsidRPr="003B355D">
        <w:rPr>
          <w:b/>
          <w:bCs/>
          <w:outline/>
          <w:color w:val="000000"/>
          <w:sz w:val="36"/>
          <w:szCs w:val="36"/>
          <w:shd w:val="clear" w:color="auto" w:fill="FFFF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NEZBEDNÍČEK </w:t>
      </w:r>
      <w:r w:rsidR="00F5580F">
        <w:rPr>
          <w:sz w:val="36"/>
          <w:szCs w:val="36"/>
        </w:rPr>
        <w:t xml:space="preserve">páchal paní učitelce neplechu – vygumoval všechny vlnky, kterými si podtrhala slovesa. Podtrhej je pomocí </w:t>
      </w:r>
      <w:proofErr w:type="gramStart"/>
      <w:r w:rsidR="00F5580F">
        <w:rPr>
          <w:sz w:val="36"/>
          <w:szCs w:val="36"/>
        </w:rPr>
        <w:t>tlačítka             na</w:t>
      </w:r>
      <w:proofErr w:type="gramEnd"/>
      <w:r w:rsidR="00F5580F">
        <w:rPr>
          <w:sz w:val="36"/>
          <w:szCs w:val="36"/>
        </w:rPr>
        <w:t xml:space="preserve"> hoření liště.</w:t>
      </w:r>
    </w:p>
    <w:p w:rsidR="00F5580F" w:rsidRDefault="00F5580F">
      <w:pPr>
        <w:rPr>
          <w:b/>
          <w:bCs/>
          <w:color w:val="00FF00"/>
          <w:sz w:val="36"/>
          <w:szCs w:val="36"/>
        </w:rPr>
      </w:pPr>
    </w:p>
    <w:p w:rsidR="00F5580F" w:rsidRDefault="00F5580F">
      <w:pPr>
        <w:rPr>
          <w:color w:val="00FF00"/>
          <w:sz w:val="36"/>
          <w:szCs w:val="36"/>
        </w:rPr>
      </w:pPr>
      <w:r>
        <w:rPr>
          <w:color w:val="00FF00"/>
          <w:sz w:val="36"/>
          <w:szCs w:val="36"/>
        </w:rPr>
        <w:t>Pomoz mu to nyní napravit:</w:t>
      </w:r>
    </w:p>
    <w:p w:rsidR="00F5580F" w:rsidRDefault="00F5580F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Např.</w:t>
      </w:r>
      <w:r w:rsidR="005624BD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  <w:u w:val="single"/>
        </w:rPr>
        <w:t xml:space="preserve">Umíš </w:t>
      </w:r>
      <w:r>
        <w:rPr>
          <w:b/>
          <w:bCs/>
          <w:sz w:val="36"/>
          <w:szCs w:val="36"/>
        </w:rPr>
        <w:t>všechna důležitá čísla?</w:t>
      </w:r>
    </w:p>
    <w:p w:rsidR="00F5580F" w:rsidRDefault="003B355D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56704" behindDoc="0" locked="0" layoutInCell="1" allowOverlap="1">
            <wp:simplePos x="0" y="0"/>
            <wp:positionH relativeFrom="column">
              <wp:posOffset>452120</wp:posOffset>
            </wp:positionH>
            <wp:positionV relativeFrom="paragraph">
              <wp:posOffset>280035</wp:posOffset>
            </wp:positionV>
            <wp:extent cx="5212080" cy="6493510"/>
            <wp:effectExtent l="0" t="0" r="7620" b="254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080" cy="64935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580F" w:rsidRDefault="00F5580F">
      <w:pPr>
        <w:jc w:val="center"/>
        <w:rPr>
          <w:rFonts w:ascii="Lucida Sans Unicode" w:eastAsia="Lucida Sans Unicode" w:hAnsi="Lucida Sans Unicode" w:cs="Lucida Sans Unicode"/>
          <w:b/>
          <w:bCs/>
          <w:color w:val="FF0000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FF0000"/>
          <w:sz w:val="64"/>
          <w:szCs w:val="64"/>
        </w:rPr>
        <w:lastRenderedPageBreak/>
        <w:t xml:space="preserve">                                                          </w:t>
      </w:r>
      <w:r>
        <w:rPr>
          <w:rFonts w:ascii="Lucida Sans Unicode" w:eastAsia="Lucida Sans Unicode" w:hAnsi="Lucida Sans Unicode" w:cs="Lucida Sans Unicode"/>
          <w:b/>
          <w:bCs/>
          <w:color w:val="666666"/>
          <w:sz w:val="88"/>
          <w:szCs w:val="88"/>
        </w:rPr>
        <w:t>15</w:t>
      </w:r>
      <w:r>
        <w:rPr>
          <w:rFonts w:ascii="Lucida Sans Unicode" w:eastAsia="Lucida Sans Unicode" w:hAnsi="Lucida Sans Unicode" w:cs="Lucida Sans Unicode"/>
          <w:b/>
          <w:bCs/>
          <w:color w:val="FF0000"/>
          <w:sz w:val="88"/>
          <w:szCs w:val="88"/>
        </w:rPr>
        <w:t>0</w:t>
      </w:r>
    </w:p>
    <w:p w:rsidR="00F5580F" w:rsidRDefault="00F5580F">
      <w:pPr>
        <w:rPr>
          <w:rFonts w:ascii="Lucida Sans Unicode" w:eastAsia="Lucida Sans Unicode" w:hAnsi="Lucida Sans Unicode" w:cs="Lucida Sans Unicode"/>
          <w:b/>
          <w:bCs/>
          <w:color w:val="666666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FF0000"/>
          <w:sz w:val="88"/>
          <w:szCs w:val="88"/>
        </w:rPr>
        <w:t xml:space="preserve">Nula </w:t>
      </w:r>
      <w:r>
        <w:rPr>
          <w:rFonts w:ascii="Lucida Sans Unicode" w:eastAsia="Lucida Sans Unicode" w:hAnsi="Lucida Sans Unicode" w:cs="Lucida Sans Unicode"/>
          <w:b/>
          <w:bCs/>
          <w:color w:val="666666"/>
          <w:sz w:val="88"/>
          <w:szCs w:val="88"/>
        </w:rPr>
        <w:t xml:space="preserve">jako rybníček,                                                  </w:t>
      </w:r>
    </w:p>
    <w:p w:rsidR="00F5580F" w:rsidRDefault="005624BD">
      <w:pPr>
        <w:pStyle w:val="VchozLTUntertitel"/>
        <w:tabs>
          <w:tab w:val="left" w:pos="540"/>
        </w:tabs>
        <w:ind w:left="540" w:hanging="532"/>
        <w:jc w:val="left"/>
        <w:rPr>
          <w:rFonts w:ascii="Calibri" w:eastAsia="Calibri" w:hAnsi="Calibri" w:cs="Calibri"/>
          <w:b/>
          <w:bCs/>
          <w:color w:val="666666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666666"/>
          <w:sz w:val="88"/>
          <w:szCs w:val="88"/>
        </w:rPr>
        <w:t>co uhasí ohníček</w:t>
      </w:r>
      <w:r w:rsidR="00F5580F">
        <w:rPr>
          <w:rFonts w:ascii="Calibri" w:eastAsia="Calibri" w:hAnsi="Calibri" w:cs="Calibri"/>
          <w:b/>
          <w:bCs/>
          <w:color w:val="666666"/>
          <w:sz w:val="88"/>
          <w:szCs w:val="88"/>
        </w:rPr>
        <w:t>.</w:t>
      </w:r>
    </w:p>
    <w:p w:rsidR="00F5580F" w:rsidRDefault="00F5580F">
      <w:pPr>
        <w:pStyle w:val="VchozLTUntertitel"/>
        <w:tabs>
          <w:tab w:val="left" w:pos="540"/>
        </w:tabs>
        <w:ind w:left="540" w:hanging="532"/>
        <w:jc w:val="left"/>
        <w:rPr>
          <w:rFonts w:ascii="Calibri" w:eastAsia="Calibri" w:hAnsi="Calibri" w:cs="Calibri"/>
          <w:b/>
          <w:bCs/>
          <w:color w:val="666666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666666"/>
          <w:sz w:val="88"/>
          <w:szCs w:val="88"/>
        </w:rPr>
        <w:t>Hasiči tam přijeli,</w:t>
      </w:r>
    </w:p>
    <w:p w:rsidR="00F5580F" w:rsidRDefault="00F5580F">
      <w:pPr>
        <w:pStyle w:val="VchozLTUntertitel"/>
        <w:tabs>
          <w:tab w:val="left" w:pos="540"/>
        </w:tabs>
        <w:ind w:left="540" w:hanging="532"/>
        <w:jc w:val="left"/>
        <w:rPr>
          <w:rFonts w:ascii="Calibri" w:eastAsia="Calibri" w:hAnsi="Calibri" w:cs="Calibri"/>
          <w:b/>
          <w:bCs/>
          <w:color w:val="666666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666666"/>
          <w:sz w:val="88"/>
          <w:szCs w:val="88"/>
        </w:rPr>
        <w:t>vodu z něho nabrali.</w:t>
      </w:r>
    </w:p>
    <w:p w:rsidR="00F5580F" w:rsidRDefault="00F5580F">
      <w:pPr>
        <w:pStyle w:val="VchozLTUntertitel"/>
        <w:tabs>
          <w:tab w:val="left" w:pos="540"/>
        </w:tabs>
        <w:ind w:left="540" w:hanging="532"/>
        <w:jc w:val="left"/>
        <w:rPr>
          <w:rFonts w:ascii="Calibri" w:eastAsia="Calibri" w:hAnsi="Calibri" w:cs="Calibri"/>
          <w:b/>
          <w:bCs/>
          <w:color w:val="666666"/>
          <w:sz w:val="88"/>
          <w:szCs w:val="88"/>
        </w:rPr>
      </w:pPr>
      <w:r>
        <w:rPr>
          <w:rFonts w:ascii="Calibri" w:eastAsia="Calibri" w:hAnsi="Calibri" w:cs="Calibri"/>
          <w:b/>
          <w:bCs/>
          <w:color w:val="666666"/>
          <w:sz w:val="88"/>
          <w:szCs w:val="88"/>
        </w:rPr>
        <w:t>Voda tryskou frčí,</w:t>
      </w:r>
    </w:p>
    <w:p w:rsidR="00F5580F" w:rsidRDefault="00F5580F">
      <w:pPr>
        <w:pStyle w:val="VchozLTUntertitel"/>
        <w:tabs>
          <w:tab w:val="left" w:pos="540"/>
        </w:tabs>
        <w:ind w:left="540" w:hanging="532"/>
        <w:jc w:val="left"/>
        <w:rPr>
          <w:rFonts w:cs="Lucida Sans Unicode"/>
          <w:b/>
          <w:bCs/>
          <w:color w:val="FF0000"/>
        </w:rPr>
      </w:pPr>
      <w:r>
        <w:rPr>
          <w:rFonts w:ascii="Calibri" w:eastAsia="Calibri" w:hAnsi="Calibri" w:cs="Calibri"/>
          <w:b/>
          <w:bCs/>
          <w:color w:val="666666"/>
          <w:sz w:val="88"/>
          <w:szCs w:val="88"/>
        </w:rPr>
        <w:t xml:space="preserve">ohníček jen syčí.    </w:t>
      </w:r>
      <w:r>
        <w:rPr>
          <w:rFonts w:cs="Lucida Sans Unicode"/>
          <w:b/>
          <w:bCs/>
          <w:color w:val="FF0000"/>
          <w:sz w:val="88"/>
          <w:szCs w:val="88"/>
        </w:rPr>
        <w:t xml:space="preserve">  </w:t>
      </w:r>
      <w:r>
        <w:rPr>
          <w:rFonts w:cs="Lucida Sans Unicode"/>
          <w:b/>
          <w:bCs/>
          <w:color w:val="FF0000"/>
        </w:rPr>
        <w:t xml:space="preserve">          </w:t>
      </w:r>
    </w:p>
    <w:p w:rsidR="00F5580F" w:rsidRDefault="003B355D">
      <w:pPr>
        <w:jc w:val="center"/>
        <w:rPr>
          <w:b/>
          <w:bCs/>
          <w:sz w:val="36"/>
          <w:szCs w:val="36"/>
        </w:rPr>
      </w:pPr>
      <w:r>
        <w:rPr>
          <w:noProof/>
          <w:lang w:eastAsia="cs-CZ"/>
        </w:rPr>
        <w:drawing>
          <wp:anchor distT="0" distB="0" distL="0" distR="0" simplePos="0" relativeHeight="251660800" behindDoc="0" locked="0" layoutInCell="1" allowOverlap="1">
            <wp:simplePos x="0" y="0"/>
            <wp:positionH relativeFrom="column">
              <wp:posOffset>2052955</wp:posOffset>
            </wp:positionH>
            <wp:positionV relativeFrom="paragraph">
              <wp:posOffset>45085</wp:posOffset>
            </wp:positionV>
            <wp:extent cx="2019300" cy="2444750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444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80F">
        <w:rPr>
          <w:b/>
          <w:bCs/>
          <w:sz w:val="36"/>
          <w:szCs w:val="36"/>
        </w:rPr>
        <w:t xml:space="preserve">                                                        </w:t>
      </w:r>
    </w:p>
    <w:p w:rsidR="00F5580F" w:rsidRDefault="00F5580F">
      <w:pPr>
        <w:pStyle w:val="VchozLTUntertitel"/>
        <w:rPr>
          <w:rFonts w:cs="Lucida Sans Unicode"/>
          <w:b/>
          <w:bCs/>
          <w:sz w:val="88"/>
          <w:szCs w:val="88"/>
        </w:rPr>
      </w:pPr>
      <w:r>
        <w:rPr>
          <w:rFonts w:cs="Lucida Sans Unicode"/>
          <w:b/>
          <w:bCs/>
          <w:sz w:val="88"/>
          <w:szCs w:val="88"/>
        </w:rPr>
        <w:t xml:space="preserve">                            </w:t>
      </w:r>
    </w:p>
    <w:p w:rsidR="00F5580F" w:rsidRDefault="00F5580F">
      <w:pPr>
        <w:pStyle w:val="VchozLTUntertitel"/>
      </w:pPr>
    </w:p>
    <w:p w:rsidR="00F5580F" w:rsidRDefault="00F5580F">
      <w:pPr>
        <w:pStyle w:val="VchozLTUntertitel"/>
      </w:pPr>
    </w:p>
    <w:p w:rsidR="00F5580F" w:rsidRDefault="003B355D">
      <w:pPr>
        <w:pStyle w:val="VchozLTUntertitel"/>
        <w:rPr>
          <w:rFonts w:cs="Lucida Sans Unicode"/>
          <w:b/>
          <w:bCs/>
          <w:sz w:val="72"/>
          <w:szCs w:val="72"/>
        </w:rPr>
      </w:pPr>
      <w:r>
        <w:rPr>
          <w:noProof/>
        </w:rPr>
        <w:lastRenderedPageBreak/>
        <w:drawing>
          <wp:anchor distT="0" distB="0" distL="0" distR="0" simplePos="0" relativeHeight="251658752" behindDoc="0" locked="0" layoutInCell="1" allowOverlap="1">
            <wp:simplePos x="0" y="0"/>
            <wp:positionH relativeFrom="column">
              <wp:posOffset>3245485</wp:posOffset>
            </wp:positionH>
            <wp:positionV relativeFrom="paragraph">
              <wp:posOffset>-454660</wp:posOffset>
            </wp:positionV>
            <wp:extent cx="3498850" cy="2350770"/>
            <wp:effectExtent l="0" t="0" r="635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0" cy="2350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80F">
        <w:rPr>
          <w:rFonts w:cs="Lucida Sans Unicode"/>
          <w:b/>
          <w:bCs/>
          <w:sz w:val="88"/>
          <w:szCs w:val="88"/>
        </w:rPr>
        <w:t>15</w:t>
      </w:r>
      <w:r w:rsidR="00F5580F">
        <w:rPr>
          <w:rFonts w:cs="Lucida Sans Unicode"/>
          <w:b/>
          <w:bCs/>
          <w:color w:val="FF0000"/>
          <w:sz w:val="88"/>
          <w:szCs w:val="88"/>
        </w:rPr>
        <w:t>5</w:t>
      </w:r>
      <w:r w:rsidR="00F5580F">
        <w:rPr>
          <w:rFonts w:cs="Lucida Sans Unicode"/>
          <w:b/>
          <w:bCs/>
          <w:sz w:val="72"/>
          <w:szCs w:val="72"/>
        </w:rPr>
        <w:t xml:space="preserve"> </w:t>
      </w:r>
    </w:p>
    <w:p w:rsidR="00F5580F" w:rsidRDefault="00F5580F">
      <w:pPr>
        <w:pStyle w:val="VchozLTUntertitel"/>
      </w:pPr>
    </w:p>
    <w:p w:rsidR="00F5580F" w:rsidRDefault="00F5580F">
      <w:pPr>
        <w:pStyle w:val="VchozLTUntertitel"/>
        <w:jc w:val="left"/>
        <w:rPr>
          <w:rFonts w:cs="Lucida Sans Unicode"/>
          <w:b/>
          <w:bCs/>
        </w:rPr>
      </w:pPr>
      <w:proofErr w:type="spellStart"/>
      <w:r>
        <w:rPr>
          <w:rFonts w:ascii="Calibri" w:eastAsia="Calibri" w:hAnsi="Calibri" w:cs="Calibri"/>
          <w:b/>
          <w:bCs/>
          <w:color w:val="808080"/>
        </w:rPr>
        <w:t>Stopadesát</w:t>
      </w:r>
      <w:r>
        <w:rPr>
          <w:rFonts w:cs="Lucida Sans Unicode"/>
          <w:b/>
          <w:bCs/>
          <w:color w:val="FF0000"/>
        </w:rPr>
        <w:t>pět</w:t>
      </w:r>
      <w:proofErr w:type="spellEnd"/>
      <w:r>
        <w:rPr>
          <w:rFonts w:cs="Lucida Sans Unicode"/>
          <w:b/>
          <w:bCs/>
          <w:color w:val="FF0000"/>
        </w:rPr>
        <w:t xml:space="preserve">  </w:t>
      </w:r>
      <w:r>
        <w:rPr>
          <w:rFonts w:cs="Lucida Sans Unicode"/>
          <w:b/>
          <w:bCs/>
        </w:rPr>
        <w:t xml:space="preserve">                </w:t>
      </w:r>
    </w:p>
    <w:p w:rsidR="00F5580F" w:rsidRDefault="00F5580F">
      <w:pPr>
        <w:pStyle w:val="VchozLTUntertitel"/>
        <w:tabs>
          <w:tab w:val="left" w:pos="535"/>
        </w:tabs>
        <w:ind w:left="535" w:hanging="535"/>
        <w:jc w:val="left"/>
        <w:rPr>
          <w:rFonts w:ascii="Calibri" w:eastAsia="Calibri" w:hAnsi="Calibri" w:cs="Calibri"/>
          <w:b/>
          <w:bCs/>
          <w:color w:val="808080"/>
        </w:rPr>
      </w:pPr>
      <w:r>
        <w:rPr>
          <w:rFonts w:ascii="Calibri" w:eastAsia="Calibri" w:hAnsi="Calibri" w:cs="Calibri"/>
          <w:b/>
          <w:bCs/>
          <w:color w:val="808080"/>
        </w:rPr>
        <w:t xml:space="preserve">přijedeme hned </w:t>
      </w:r>
    </w:p>
    <w:p w:rsidR="00F5580F" w:rsidRDefault="00F5580F">
      <w:pPr>
        <w:pStyle w:val="VchozLTUntertitel"/>
        <w:tabs>
          <w:tab w:val="left" w:pos="535"/>
        </w:tabs>
        <w:ind w:left="535" w:hanging="535"/>
        <w:jc w:val="left"/>
        <w:rPr>
          <w:rFonts w:ascii="Calibri" w:eastAsia="Calibri" w:hAnsi="Calibri" w:cs="Calibri"/>
          <w:b/>
          <w:bCs/>
          <w:color w:val="808080"/>
        </w:rPr>
      </w:pPr>
      <w:r>
        <w:rPr>
          <w:rFonts w:ascii="Calibri" w:eastAsia="Calibri" w:hAnsi="Calibri" w:cs="Calibri"/>
          <w:b/>
          <w:bCs/>
          <w:color w:val="808080"/>
        </w:rPr>
        <w:t>a vyléčíme svět.</w:t>
      </w:r>
    </w:p>
    <w:p w:rsidR="00F5580F" w:rsidRDefault="00F5580F">
      <w:pPr>
        <w:pStyle w:val="VchozLTUntertitel"/>
        <w:tabs>
          <w:tab w:val="left" w:pos="535"/>
        </w:tabs>
        <w:ind w:left="535" w:hanging="535"/>
        <w:jc w:val="left"/>
        <w:rPr>
          <w:rFonts w:ascii="Calibri" w:eastAsia="Calibri" w:hAnsi="Calibri" w:cs="Calibri"/>
          <w:b/>
          <w:bCs/>
          <w:color w:val="808080"/>
        </w:rPr>
      </w:pPr>
      <w:r>
        <w:rPr>
          <w:rFonts w:ascii="Calibri" w:eastAsia="Calibri" w:hAnsi="Calibri" w:cs="Calibri"/>
          <w:b/>
          <w:bCs/>
          <w:color w:val="808080"/>
        </w:rPr>
        <w:t>Zlomeniny, chřipka, kašel,</w:t>
      </w:r>
    </w:p>
    <w:p w:rsidR="00F5580F" w:rsidRDefault="00F5580F">
      <w:pPr>
        <w:pStyle w:val="VchozLTUntertitel"/>
        <w:tabs>
          <w:tab w:val="left" w:pos="535"/>
        </w:tabs>
        <w:ind w:left="535" w:hanging="535"/>
        <w:jc w:val="left"/>
        <w:rPr>
          <w:rFonts w:ascii="Calibri" w:eastAsia="Calibri" w:hAnsi="Calibri" w:cs="Calibri"/>
          <w:b/>
          <w:bCs/>
          <w:color w:val="808080"/>
        </w:rPr>
      </w:pPr>
      <w:r>
        <w:rPr>
          <w:rFonts w:ascii="Calibri" w:eastAsia="Calibri" w:hAnsi="Calibri" w:cs="Calibri"/>
          <w:b/>
          <w:bCs/>
          <w:color w:val="808080"/>
        </w:rPr>
        <w:t>vše co by si v mysli našel.</w:t>
      </w:r>
    </w:p>
    <w:p w:rsidR="00F5580F" w:rsidRDefault="00F5580F">
      <w:pPr>
        <w:rPr>
          <w:b/>
          <w:bCs/>
          <w:sz w:val="64"/>
          <w:szCs w:val="64"/>
        </w:rPr>
      </w:pPr>
    </w:p>
    <w:p w:rsidR="00F5580F" w:rsidRDefault="00F5580F">
      <w:pPr>
        <w:rPr>
          <w:b/>
          <w:bCs/>
          <w:sz w:val="36"/>
          <w:szCs w:val="36"/>
        </w:rPr>
      </w:pPr>
    </w:p>
    <w:p w:rsidR="00F5580F" w:rsidRDefault="00F5580F">
      <w:pPr>
        <w:pStyle w:val="VchozLTUntertitel"/>
        <w:jc w:val="left"/>
        <w:rPr>
          <w:rFonts w:cs="Lucida Sans Unicode"/>
          <w:b/>
          <w:bCs/>
          <w:color w:val="FFFF00"/>
        </w:rPr>
      </w:pPr>
      <w:proofErr w:type="spellStart"/>
      <w:r>
        <w:rPr>
          <w:rFonts w:ascii="Calibri" w:eastAsia="Calibri" w:hAnsi="Calibri" w:cs="Calibri"/>
          <w:b/>
          <w:bCs/>
        </w:rPr>
        <w:t>Stopadesát</w:t>
      </w:r>
      <w:r>
        <w:rPr>
          <w:rFonts w:cs="Lucida Sans Unicode"/>
          <w:b/>
          <w:bCs/>
          <w:color w:val="FF0000"/>
        </w:rPr>
        <w:t>pětka</w:t>
      </w:r>
      <w:proofErr w:type="spellEnd"/>
      <w:r>
        <w:rPr>
          <w:rFonts w:cs="Lucida Sans Unicode"/>
          <w:b/>
          <w:bCs/>
          <w:color w:val="FF0000"/>
        </w:rPr>
        <w:t xml:space="preserve"> </w:t>
      </w:r>
      <w:r>
        <w:rPr>
          <w:rFonts w:cs="Lucida Sans Unicode"/>
          <w:b/>
          <w:bCs/>
          <w:color w:val="FFFF00"/>
        </w:rPr>
        <w:t xml:space="preserve">           </w:t>
      </w:r>
    </w:p>
    <w:p w:rsidR="00F5580F" w:rsidRDefault="00F5580F">
      <w:pPr>
        <w:pStyle w:val="VchozLTUntertitel"/>
        <w:tabs>
          <w:tab w:val="left" w:pos="535"/>
        </w:tabs>
        <w:ind w:left="535" w:hanging="535"/>
        <w:jc w:val="lef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horečku má Bětka.         </w:t>
      </w:r>
    </w:p>
    <w:p w:rsidR="00F5580F" w:rsidRDefault="00F5580F">
      <w:pPr>
        <w:pStyle w:val="VchozLTUntertitel"/>
        <w:tabs>
          <w:tab w:val="left" w:pos="535"/>
        </w:tabs>
        <w:ind w:left="535" w:hanging="535"/>
        <w:jc w:val="lef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Doktora k ní zavoláme,   </w:t>
      </w:r>
    </w:p>
    <w:p w:rsidR="00F5580F" w:rsidRDefault="00F5580F">
      <w:pPr>
        <w:pStyle w:val="VchozLTUntertitel"/>
        <w:tabs>
          <w:tab w:val="left" w:pos="535"/>
        </w:tabs>
        <w:ind w:left="535" w:hanging="535"/>
        <w:jc w:val="lef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léky na to hned jí dáme. </w:t>
      </w:r>
    </w:p>
    <w:p w:rsidR="00F5580F" w:rsidRDefault="00F5580F">
      <w:pPr>
        <w:jc w:val="center"/>
        <w:rPr>
          <w:b/>
          <w:bCs/>
          <w:sz w:val="36"/>
          <w:szCs w:val="36"/>
        </w:rPr>
      </w:pPr>
    </w:p>
    <w:p w:rsidR="00F5580F" w:rsidRDefault="00F5580F">
      <w:pPr>
        <w:jc w:val="center"/>
      </w:pPr>
    </w:p>
    <w:p w:rsidR="00F5580F" w:rsidRDefault="00F5580F">
      <w:pPr>
        <w:pStyle w:val="VchozLTUntertitel"/>
        <w:rPr>
          <w:rFonts w:ascii="Calibri" w:hAnsi="Calibri" w:cs="Lucida Sans Unicode"/>
          <w:b/>
          <w:bCs/>
          <w:color w:val="FF0000"/>
          <w:sz w:val="88"/>
          <w:szCs w:val="88"/>
        </w:rPr>
      </w:pPr>
      <w:r>
        <w:rPr>
          <w:rFonts w:ascii="Calibri" w:hAnsi="Calibri" w:cs="Lucida Sans Unicode"/>
          <w:b/>
          <w:bCs/>
          <w:sz w:val="88"/>
          <w:szCs w:val="88"/>
        </w:rPr>
        <w:lastRenderedPageBreak/>
        <w:t>15</w:t>
      </w:r>
      <w:r>
        <w:rPr>
          <w:rFonts w:ascii="Calibri" w:hAnsi="Calibri" w:cs="Lucida Sans Unicode"/>
          <w:b/>
          <w:bCs/>
          <w:color w:val="FF0000"/>
          <w:sz w:val="88"/>
          <w:szCs w:val="88"/>
        </w:rPr>
        <w:t>8</w:t>
      </w:r>
    </w:p>
    <w:p w:rsidR="00F5580F" w:rsidRDefault="00F5580F">
      <w:pPr>
        <w:pStyle w:val="VchozLTUntertitel"/>
        <w:jc w:val="left"/>
        <w:rPr>
          <w:rFonts w:ascii="Calibri" w:eastAsia="Calibri" w:hAnsi="Calibri" w:cs="Calibri"/>
          <w:b/>
          <w:bCs/>
          <w:color w:val="FF0000"/>
          <w:sz w:val="80"/>
          <w:szCs w:val="80"/>
        </w:rPr>
      </w:pPr>
      <w:r>
        <w:rPr>
          <w:rFonts w:ascii="Calibri" w:eastAsia="Calibri" w:hAnsi="Calibri" w:cs="Calibri"/>
          <w:b/>
          <w:bCs/>
          <w:color w:val="FF0000"/>
          <w:sz w:val="80"/>
          <w:szCs w:val="80"/>
        </w:rPr>
        <w:t xml:space="preserve">Osmička                                </w:t>
      </w:r>
    </w:p>
    <w:p w:rsidR="00F5580F" w:rsidRDefault="00F5580F">
      <w:pPr>
        <w:pStyle w:val="VchozLTUntertitel"/>
        <w:tabs>
          <w:tab w:val="left" w:pos="540"/>
        </w:tabs>
        <w:ind w:left="540" w:hanging="535"/>
        <w:jc w:val="left"/>
        <w:rPr>
          <w:rFonts w:ascii="Calibri" w:eastAsia="Calibri" w:hAnsi="Calibri" w:cs="Calibri"/>
          <w:b/>
          <w:bCs/>
          <w:sz w:val="80"/>
          <w:szCs w:val="80"/>
        </w:rPr>
      </w:pPr>
      <w:r>
        <w:rPr>
          <w:rFonts w:ascii="Calibri" w:eastAsia="Calibri" w:hAnsi="Calibri" w:cs="Calibri"/>
          <w:b/>
          <w:bCs/>
          <w:sz w:val="80"/>
          <w:szCs w:val="80"/>
        </w:rPr>
        <w:t>loupit byla partička.</w:t>
      </w:r>
    </w:p>
    <w:p w:rsidR="00F5580F" w:rsidRDefault="00F5580F">
      <w:pPr>
        <w:pStyle w:val="VchozLTUntertitel"/>
        <w:tabs>
          <w:tab w:val="left" w:pos="540"/>
        </w:tabs>
        <w:ind w:left="540" w:hanging="535"/>
        <w:jc w:val="left"/>
        <w:rPr>
          <w:rFonts w:ascii="Calibri" w:eastAsia="Calibri" w:hAnsi="Calibri" w:cs="Calibri"/>
          <w:b/>
          <w:bCs/>
          <w:sz w:val="80"/>
          <w:szCs w:val="80"/>
        </w:rPr>
      </w:pPr>
      <w:r>
        <w:rPr>
          <w:rFonts w:ascii="Calibri" w:eastAsia="Calibri" w:hAnsi="Calibri" w:cs="Calibri"/>
          <w:b/>
          <w:bCs/>
          <w:sz w:val="80"/>
          <w:szCs w:val="80"/>
        </w:rPr>
        <w:t>Zloděje jsme zahlédli,</w:t>
      </w:r>
    </w:p>
    <w:p w:rsidR="00F5580F" w:rsidRDefault="00F5580F">
      <w:pPr>
        <w:pStyle w:val="VchozLTUntertitel"/>
        <w:tabs>
          <w:tab w:val="left" w:pos="540"/>
        </w:tabs>
        <w:ind w:left="540" w:hanging="535"/>
        <w:jc w:val="left"/>
        <w:rPr>
          <w:rFonts w:ascii="Calibri" w:eastAsia="Calibri" w:hAnsi="Calibri" w:cs="Calibri"/>
          <w:b/>
          <w:bCs/>
          <w:sz w:val="80"/>
          <w:szCs w:val="80"/>
        </w:rPr>
      </w:pPr>
      <w:r>
        <w:rPr>
          <w:rFonts w:ascii="Calibri" w:eastAsia="Calibri" w:hAnsi="Calibri" w:cs="Calibri"/>
          <w:b/>
          <w:bCs/>
          <w:sz w:val="80"/>
          <w:szCs w:val="80"/>
        </w:rPr>
        <w:t>policii přivedli.</w:t>
      </w:r>
    </w:p>
    <w:p w:rsidR="00F5580F" w:rsidRDefault="003B355D">
      <w:pPr>
        <w:pStyle w:val="VchozLTUntertitel"/>
        <w:tabs>
          <w:tab w:val="left" w:pos="540"/>
        </w:tabs>
        <w:ind w:left="540" w:hanging="535"/>
        <w:jc w:val="left"/>
        <w:rPr>
          <w:rFonts w:ascii="Calibri" w:eastAsia="Calibri" w:hAnsi="Calibri" w:cs="Calibri"/>
          <w:b/>
          <w:bCs/>
          <w:sz w:val="80"/>
          <w:szCs w:val="80"/>
        </w:rPr>
      </w:pPr>
      <w:r>
        <w:rPr>
          <w:noProof/>
        </w:rPr>
        <w:drawing>
          <wp:anchor distT="0" distB="0" distL="0" distR="0" simplePos="0" relativeHeight="251659776" behindDoc="0" locked="0" layoutInCell="1" allowOverlap="1">
            <wp:simplePos x="0" y="0"/>
            <wp:positionH relativeFrom="column">
              <wp:posOffset>1301115</wp:posOffset>
            </wp:positionH>
            <wp:positionV relativeFrom="paragraph">
              <wp:posOffset>1741170</wp:posOffset>
            </wp:positionV>
            <wp:extent cx="3498215" cy="2568575"/>
            <wp:effectExtent l="0" t="0" r="6985" b="3175"/>
            <wp:wrapTopAndBottom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215" cy="2568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580F">
        <w:rPr>
          <w:rFonts w:ascii="Calibri" w:eastAsia="Calibri" w:hAnsi="Calibri" w:cs="Calibri"/>
          <w:b/>
          <w:bCs/>
          <w:sz w:val="80"/>
          <w:szCs w:val="80"/>
        </w:rPr>
        <w:t>Pouta jim všem dali,</w:t>
      </w:r>
    </w:p>
    <w:p w:rsidR="00F5580F" w:rsidRDefault="00F5580F" w:rsidP="00464B52">
      <w:pPr>
        <w:pStyle w:val="VchozLTUntertitel"/>
        <w:tabs>
          <w:tab w:val="left" w:pos="540"/>
        </w:tabs>
        <w:ind w:left="540" w:hanging="535"/>
        <w:jc w:val="left"/>
        <w:rPr>
          <w:b/>
          <w:bCs/>
          <w:sz w:val="80"/>
          <w:szCs w:val="80"/>
        </w:rPr>
      </w:pPr>
      <w:proofErr w:type="gramStart"/>
      <w:r>
        <w:rPr>
          <w:rFonts w:ascii="Calibri" w:eastAsia="Calibri" w:hAnsi="Calibri" w:cs="Calibri"/>
          <w:b/>
          <w:bCs/>
          <w:sz w:val="80"/>
          <w:szCs w:val="80"/>
        </w:rPr>
        <w:t>vrátili co</w:t>
      </w:r>
      <w:proofErr w:type="gramEnd"/>
      <w:r>
        <w:rPr>
          <w:rFonts w:ascii="Calibri" w:eastAsia="Calibri" w:hAnsi="Calibri" w:cs="Calibri"/>
          <w:b/>
          <w:bCs/>
          <w:sz w:val="80"/>
          <w:szCs w:val="80"/>
        </w:rPr>
        <w:t xml:space="preserve"> vzali.</w:t>
      </w:r>
    </w:p>
    <w:p w:rsidR="00F5580F" w:rsidRDefault="00F5580F">
      <w:pPr>
        <w:jc w:val="center"/>
        <w:rPr>
          <w:sz w:val="22"/>
          <w:szCs w:val="22"/>
        </w:rPr>
      </w:pPr>
    </w:p>
    <w:p w:rsidR="00F5580F" w:rsidRDefault="00F5580F">
      <w:pPr>
        <w:jc w:val="center"/>
        <w:rPr>
          <w:sz w:val="22"/>
          <w:szCs w:val="22"/>
        </w:rPr>
      </w:pPr>
    </w:p>
    <w:p w:rsidR="009E6AD3" w:rsidRDefault="009E6AD3" w:rsidP="005624BD">
      <w:pPr>
        <w:rPr>
          <w:rFonts w:ascii="Arial" w:hAnsi="Arial" w:cs="Arial"/>
          <w:b/>
          <w:szCs w:val="24"/>
        </w:rPr>
      </w:pPr>
    </w:p>
    <w:p w:rsidR="009E6AD3" w:rsidRDefault="009E6AD3" w:rsidP="005624BD">
      <w:pPr>
        <w:rPr>
          <w:rFonts w:ascii="Arial" w:hAnsi="Arial" w:cs="Arial"/>
          <w:b/>
          <w:szCs w:val="24"/>
        </w:rPr>
      </w:pPr>
    </w:p>
    <w:p w:rsidR="009E6AD3" w:rsidRDefault="009E6AD3" w:rsidP="005624BD">
      <w:pPr>
        <w:rPr>
          <w:rFonts w:ascii="Arial" w:hAnsi="Arial" w:cs="Arial"/>
          <w:b/>
          <w:szCs w:val="24"/>
        </w:rPr>
      </w:pPr>
    </w:p>
    <w:p w:rsidR="009E6AD3" w:rsidRDefault="009E6AD3" w:rsidP="005624BD">
      <w:pPr>
        <w:rPr>
          <w:rFonts w:ascii="Arial" w:hAnsi="Arial" w:cs="Arial"/>
          <w:b/>
          <w:szCs w:val="24"/>
        </w:rPr>
      </w:pPr>
    </w:p>
    <w:p w:rsidR="005624BD" w:rsidRPr="00044D72" w:rsidRDefault="005624BD" w:rsidP="005624BD">
      <w:pPr>
        <w:rPr>
          <w:rFonts w:ascii="Arial" w:hAnsi="Arial" w:cs="Arial"/>
          <w:b/>
          <w:szCs w:val="24"/>
        </w:rPr>
      </w:pPr>
      <w:r w:rsidRPr="00044D72">
        <w:rPr>
          <w:rFonts w:ascii="Arial" w:hAnsi="Arial" w:cs="Arial"/>
          <w:b/>
          <w:szCs w:val="24"/>
        </w:rPr>
        <w:lastRenderedPageBreak/>
        <w:t>Použité zdroje:</w:t>
      </w:r>
    </w:p>
    <w:p w:rsidR="005624BD" w:rsidRDefault="005624BD" w:rsidP="005624BD">
      <w:pPr>
        <w:ind w:left="708"/>
        <w:rPr>
          <w:rFonts w:ascii="Arial" w:hAnsi="Arial" w:cs="Arial"/>
          <w:sz w:val="18"/>
          <w:szCs w:val="18"/>
        </w:rPr>
      </w:pPr>
    </w:p>
    <w:p w:rsidR="005624BD" w:rsidRPr="005624BD" w:rsidRDefault="005624BD" w:rsidP="005624BD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5624BD">
        <w:rPr>
          <w:rFonts w:ascii="Arial" w:hAnsi="Arial" w:cs="Arial"/>
          <w:sz w:val="20"/>
        </w:rPr>
        <w:t xml:space="preserve">Obrázek 1. Slepá mapa ČR [cit. 201–05–30]. Dostupné pod licencí </w:t>
      </w:r>
      <w:proofErr w:type="spellStart"/>
      <w:r w:rsidRPr="005624BD">
        <w:rPr>
          <w:rFonts w:ascii="Arial" w:hAnsi="Arial" w:cs="Arial"/>
          <w:sz w:val="20"/>
        </w:rPr>
        <w:t>Creative</w:t>
      </w:r>
      <w:proofErr w:type="spellEnd"/>
      <w:r w:rsidRPr="005624BD">
        <w:rPr>
          <w:rFonts w:ascii="Arial" w:hAnsi="Arial" w:cs="Arial"/>
          <w:sz w:val="20"/>
        </w:rPr>
        <w:t xml:space="preserve"> </w:t>
      </w:r>
      <w:proofErr w:type="spellStart"/>
      <w:r w:rsidRPr="005624BD">
        <w:rPr>
          <w:rFonts w:ascii="Arial" w:hAnsi="Arial" w:cs="Arial"/>
          <w:sz w:val="20"/>
        </w:rPr>
        <w:t>Commons</w:t>
      </w:r>
      <w:proofErr w:type="spellEnd"/>
      <w:r w:rsidRPr="005624BD">
        <w:rPr>
          <w:rFonts w:ascii="Arial" w:hAnsi="Arial" w:cs="Arial"/>
          <w:sz w:val="20"/>
        </w:rPr>
        <w:t xml:space="preserve"> na WWW:</w:t>
      </w:r>
    </w:p>
    <w:p w:rsidR="005624BD" w:rsidRPr="005624BD" w:rsidRDefault="005624BD" w:rsidP="005624BD">
      <w:pPr>
        <w:spacing w:line="276" w:lineRule="auto"/>
        <w:rPr>
          <w:rFonts w:ascii="Arial" w:hAnsi="Arial" w:cs="Arial"/>
          <w:sz w:val="20"/>
        </w:rPr>
      </w:pPr>
      <w:r w:rsidRPr="005624BD">
        <w:rPr>
          <w:rFonts w:ascii="Arial" w:hAnsi="Arial" w:cs="Arial"/>
          <w:sz w:val="20"/>
        </w:rPr>
        <w:t>&lt;</w:t>
      </w:r>
      <w:hyperlink r:id="rId13" w:history="1">
        <w:r w:rsidRPr="005624BD">
          <w:rPr>
            <w:rStyle w:val="Hypertextovodkaz"/>
            <w:rFonts w:ascii="Arial" w:hAnsi="Arial" w:cs="Arial"/>
            <w:sz w:val="22"/>
            <w:szCs w:val="22"/>
          </w:rPr>
          <w:t>http://cs.wikipedia.org/wiki/Soubor:Hasici_2.jpg</w:t>
        </w:r>
      </w:hyperlink>
      <w:r w:rsidRPr="005624BD">
        <w:rPr>
          <w:rFonts w:ascii="Arial" w:hAnsi="Arial" w:cs="Arial"/>
          <w:sz w:val="20"/>
        </w:rPr>
        <w:t>&gt;</w:t>
      </w:r>
    </w:p>
    <w:p w:rsidR="005624BD" w:rsidRPr="005624BD" w:rsidRDefault="005624BD" w:rsidP="005624BD">
      <w:pPr>
        <w:spacing w:line="276" w:lineRule="auto"/>
        <w:rPr>
          <w:rFonts w:ascii="Arial" w:hAnsi="Arial" w:cs="Arial"/>
          <w:sz w:val="20"/>
        </w:rPr>
      </w:pPr>
    </w:p>
    <w:p w:rsidR="005624BD" w:rsidRPr="005624BD" w:rsidRDefault="005624BD" w:rsidP="005624BD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5624BD">
        <w:rPr>
          <w:rFonts w:ascii="Arial" w:hAnsi="Arial" w:cs="Arial"/>
          <w:sz w:val="20"/>
        </w:rPr>
        <w:t xml:space="preserve">Obrázek 2. Slepá mapa ČR [cit. 201–05–30]. Dostupné pod licencí </w:t>
      </w:r>
      <w:proofErr w:type="spellStart"/>
      <w:r w:rsidRPr="005624BD">
        <w:rPr>
          <w:rFonts w:ascii="Arial" w:hAnsi="Arial" w:cs="Arial"/>
          <w:sz w:val="20"/>
        </w:rPr>
        <w:t>Creative</w:t>
      </w:r>
      <w:proofErr w:type="spellEnd"/>
      <w:r w:rsidRPr="005624BD">
        <w:rPr>
          <w:rFonts w:ascii="Arial" w:hAnsi="Arial" w:cs="Arial"/>
          <w:sz w:val="20"/>
        </w:rPr>
        <w:t xml:space="preserve"> </w:t>
      </w:r>
      <w:proofErr w:type="spellStart"/>
      <w:r w:rsidRPr="005624BD">
        <w:rPr>
          <w:rFonts w:ascii="Arial" w:hAnsi="Arial" w:cs="Arial"/>
          <w:sz w:val="20"/>
        </w:rPr>
        <w:t>Commons</w:t>
      </w:r>
      <w:proofErr w:type="spellEnd"/>
      <w:r w:rsidRPr="005624BD">
        <w:rPr>
          <w:rFonts w:ascii="Arial" w:hAnsi="Arial" w:cs="Arial"/>
          <w:sz w:val="20"/>
        </w:rPr>
        <w:t xml:space="preserve"> na WWW:</w:t>
      </w:r>
    </w:p>
    <w:p w:rsidR="005624BD" w:rsidRPr="005624BD" w:rsidRDefault="005624BD" w:rsidP="005624BD">
      <w:pPr>
        <w:spacing w:line="276" w:lineRule="auto"/>
        <w:rPr>
          <w:rFonts w:ascii="Arial" w:hAnsi="Arial" w:cs="Arial"/>
          <w:sz w:val="20"/>
        </w:rPr>
      </w:pPr>
      <w:r w:rsidRPr="005624BD">
        <w:rPr>
          <w:rFonts w:ascii="Arial" w:hAnsi="Arial" w:cs="Arial"/>
          <w:sz w:val="20"/>
        </w:rPr>
        <w:t>&lt;</w:t>
      </w:r>
      <w:hyperlink r:id="rId14" w:history="1">
        <w:r w:rsidRPr="005624BD">
          <w:rPr>
            <w:rStyle w:val="Hypertextovodkaz"/>
            <w:rFonts w:ascii="Arial" w:hAnsi="Arial" w:cs="Arial"/>
            <w:sz w:val="22"/>
            <w:szCs w:val="22"/>
          </w:rPr>
          <w:t>http://cs.wikipedia.org/wiki/Soubor:Z%C3%A1chrann%C3%A1_slu%C5%BEba_Karlovy_Vary.JPG</w:t>
        </w:r>
      </w:hyperlink>
      <w:r w:rsidRPr="005624BD">
        <w:rPr>
          <w:rFonts w:ascii="Arial" w:hAnsi="Arial" w:cs="Arial"/>
          <w:sz w:val="20"/>
        </w:rPr>
        <w:t>&gt;</w:t>
      </w:r>
    </w:p>
    <w:p w:rsidR="005624BD" w:rsidRPr="005624BD" w:rsidRDefault="005624BD" w:rsidP="005624BD">
      <w:pPr>
        <w:spacing w:line="276" w:lineRule="auto"/>
        <w:rPr>
          <w:rFonts w:ascii="Arial" w:hAnsi="Arial" w:cs="Arial"/>
          <w:sz w:val="20"/>
        </w:rPr>
      </w:pPr>
    </w:p>
    <w:p w:rsidR="005624BD" w:rsidRPr="005624BD" w:rsidRDefault="005624BD" w:rsidP="005624BD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</w:rPr>
      </w:pPr>
      <w:r w:rsidRPr="005624BD">
        <w:rPr>
          <w:rFonts w:ascii="Arial" w:hAnsi="Arial" w:cs="Arial"/>
          <w:sz w:val="20"/>
        </w:rPr>
        <w:t xml:space="preserve">Obrázek 3. Slepá mapa ČR [cit. 201–05–30]. Dostupné pod licencí </w:t>
      </w:r>
      <w:proofErr w:type="spellStart"/>
      <w:r w:rsidRPr="005624BD">
        <w:rPr>
          <w:rFonts w:ascii="Arial" w:hAnsi="Arial" w:cs="Arial"/>
          <w:sz w:val="20"/>
        </w:rPr>
        <w:t>Creative</w:t>
      </w:r>
      <w:proofErr w:type="spellEnd"/>
      <w:r w:rsidRPr="005624BD">
        <w:rPr>
          <w:rFonts w:ascii="Arial" w:hAnsi="Arial" w:cs="Arial"/>
          <w:sz w:val="20"/>
        </w:rPr>
        <w:t xml:space="preserve"> </w:t>
      </w:r>
      <w:proofErr w:type="spellStart"/>
      <w:r w:rsidRPr="005624BD">
        <w:rPr>
          <w:rFonts w:ascii="Arial" w:hAnsi="Arial" w:cs="Arial"/>
          <w:sz w:val="20"/>
        </w:rPr>
        <w:t>Commons</w:t>
      </w:r>
      <w:proofErr w:type="spellEnd"/>
      <w:r w:rsidRPr="005624BD">
        <w:rPr>
          <w:rFonts w:ascii="Arial" w:hAnsi="Arial" w:cs="Arial"/>
          <w:sz w:val="20"/>
        </w:rPr>
        <w:t xml:space="preserve"> na WWW:</w:t>
      </w:r>
    </w:p>
    <w:p w:rsidR="005624BD" w:rsidRPr="005624BD" w:rsidRDefault="005624BD" w:rsidP="005624BD">
      <w:pPr>
        <w:spacing w:line="276" w:lineRule="auto"/>
        <w:rPr>
          <w:rFonts w:ascii="Arial" w:hAnsi="Arial" w:cs="Arial"/>
          <w:sz w:val="20"/>
        </w:rPr>
      </w:pPr>
      <w:r w:rsidRPr="005624BD">
        <w:rPr>
          <w:rFonts w:ascii="Arial" w:hAnsi="Arial" w:cs="Arial"/>
          <w:sz w:val="20"/>
        </w:rPr>
        <w:t>&lt;</w:t>
      </w:r>
      <w:hyperlink r:id="rId15" w:history="1">
        <w:r w:rsidRPr="005624BD">
          <w:rPr>
            <w:rStyle w:val="Hypertextovodkaz"/>
            <w:rFonts w:ascii="Arial" w:hAnsi="Arial" w:cs="Arial"/>
            <w:sz w:val="22"/>
            <w:szCs w:val="22"/>
          </w:rPr>
          <w:t>http://cs.wikipedia.org/wiki/Soubor:Policie_Czech_republic_Skoda_Ohrada.JPG</w:t>
        </w:r>
      </w:hyperlink>
      <w:r w:rsidRPr="005624BD">
        <w:rPr>
          <w:rFonts w:ascii="Arial" w:hAnsi="Arial" w:cs="Arial"/>
          <w:sz w:val="20"/>
        </w:rPr>
        <w:t>&gt;</w:t>
      </w:r>
    </w:p>
    <w:p w:rsidR="005624BD" w:rsidRDefault="005624BD" w:rsidP="005624BD">
      <w:pPr>
        <w:spacing w:line="276" w:lineRule="auto"/>
        <w:rPr>
          <w:sz w:val="20"/>
        </w:rPr>
      </w:pPr>
    </w:p>
    <w:p w:rsidR="005624BD" w:rsidRDefault="005624BD" w:rsidP="005624BD">
      <w:pPr>
        <w:spacing w:line="276" w:lineRule="auto"/>
        <w:rPr>
          <w:sz w:val="20"/>
        </w:rPr>
      </w:pPr>
    </w:p>
    <w:p w:rsidR="005624BD" w:rsidRPr="0056666B" w:rsidRDefault="005624BD" w:rsidP="005624BD">
      <w:pPr>
        <w:spacing w:line="276" w:lineRule="auto"/>
        <w:rPr>
          <w:rFonts w:ascii="Arial" w:hAnsi="Arial" w:cs="Arial"/>
          <w:sz w:val="20"/>
        </w:rPr>
      </w:pPr>
    </w:p>
    <w:p w:rsidR="005624BD" w:rsidRDefault="005624BD">
      <w:pPr>
        <w:rPr>
          <w:sz w:val="30"/>
          <w:szCs w:val="30"/>
        </w:rPr>
      </w:pPr>
    </w:p>
    <w:p w:rsidR="005624BD" w:rsidRDefault="005624BD">
      <w:pPr>
        <w:rPr>
          <w:sz w:val="30"/>
          <w:szCs w:val="30"/>
        </w:rPr>
      </w:pPr>
    </w:p>
    <w:p w:rsidR="005624BD" w:rsidRDefault="005624BD">
      <w:pPr>
        <w:rPr>
          <w:sz w:val="22"/>
          <w:szCs w:val="22"/>
        </w:rPr>
      </w:pPr>
    </w:p>
    <w:p w:rsidR="00F5580F" w:rsidRDefault="00F5580F"/>
    <w:sectPr w:rsidR="00F5580F" w:rsidSect="009E6AD3">
      <w:footerReference w:type="default" r:id="rId16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84B" w:rsidRDefault="005D284B">
      <w:r>
        <w:separator/>
      </w:r>
    </w:p>
  </w:endnote>
  <w:endnote w:type="continuationSeparator" w:id="0">
    <w:p w:rsidR="005D284B" w:rsidRDefault="005D2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80F" w:rsidRPr="009E6AD3" w:rsidRDefault="00F5580F" w:rsidP="009E6AD3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84B" w:rsidRDefault="005D284B">
      <w:r>
        <w:separator/>
      </w:r>
    </w:p>
  </w:footnote>
  <w:footnote w:type="continuationSeparator" w:id="0">
    <w:p w:rsidR="005D284B" w:rsidRDefault="005D28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B52"/>
    <w:rsid w:val="000515AC"/>
    <w:rsid w:val="001A5653"/>
    <w:rsid w:val="001D3678"/>
    <w:rsid w:val="0028622C"/>
    <w:rsid w:val="003B355D"/>
    <w:rsid w:val="00464B52"/>
    <w:rsid w:val="00487439"/>
    <w:rsid w:val="005624BD"/>
    <w:rsid w:val="005D284B"/>
    <w:rsid w:val="005D53D5"/>
    <w:rsid w:val="006A5248"/>
    <w:rsid w:val="009E2F00"/>
    <w:rsid w:val="009E6AD3"/>
    <w:rsid w:val="00B00CBB"/>
    <w:rsid w:val="00CE7439"/>
    <w:rsid w:val="00CF4B56"/>
    <w:rsid w:val="00CF78C0"/>
    <w:rsid w:val="00F5580F"/>
    <w:rsid w:val="00F64740"/>
    <w:rsid w:val="00F76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jektseipkou">
    <w:name w:val="Objekt se šipkou"/>
    <w:basedOn w:val="Normln"/>
  </w:style>
  <w:style w:type="paragraph" w:customStyle="1" w:styleId="Objektsestnovnm">
    <w:name w:val="Objekt se stínováním"/>
    <w:basedOn w:val="Normln"/>
  </w:style>
  <w:style w:type="paragraph" w:customStyle="1" w:styleId="Objektbezvpln">
    <w:name w:val="Objekt bez výpln?"/>
    <w:basedOn w:val="Normln"/>
  </w:style>
  <w:style w:type="paragraph" w:customStyle="1" w:styleId="Text">
    <w:name w:val="Text"/>
    <w:basedOn w:val="Popisek"/>
  </w:style>
  <w:style w:type="paragraph" w:customStyle="1" w:styleId="Tlotextu">
    <w:name w:val="T?lo textu"/>
    <w:basedOn w:val="Normln"/>
  </w:style>
  <w:style w:type="paragraph" w:customStyle="1" w:styleId="Zarovnantextovtlo">
    <w:name w:val="Zarovnané textové t?lo"/>
    <w:basedOn w:val="Normln"/>
  </w:style>
  <w:style w:type="paragraph" w:customStyle="1" w:styleId="Odsazenprvnhodku">
    <w:name w:val="Odsazení prvního ?ádku"/>
    <w:basedOn w:val="Normln"/>
    <w:pPr>
      <w:ind w:firstLine="340"/>
    </w:pPr>
  </w:style>
  <w:style w:type="paragraph" w:customStyle="1" w:styleId="Titulek1">
    <w:name w:val="Titulek1"/>
    <w:basedOn w:val="Normln"/>
  </w:style>
  <w:style w:type="paragraph" w:customStyle="1" w:styleId="Titul1">
    <w:name w:val="Titul1"/>
    <w:basedOn w:val="Normln"/>
    <w:pPr>
      <w:jc w:val="center"/>
    </w:pPr>
  </w:style>
  <w:style w:type="paragraph" w:customStyle="1" w:styleId="Titul2">
    <w:name w:val="Titul2"/>
    <w:basedOn w:val="Normln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pPr>
      <w:spacing w:before="238" w:after="119"/>
    </w:pPr>
  </w:style>
  <w:style w:type="paragraph" w:customStyle="1" w:styleId="Nadpis2">
    <w:name w:val="Nadpis2"/>
    <w:basedOn w:val="Normln"/>
    <w:pPr>
      <w:spacing w:before="238" w:after="119"/>
    </w:pPr>
  </w:style>
  <w:style w:type="paragraph" w:customStyle="1" w:styleId="Ktovacra">
    <w:name w:val="Kótovací ?ára"/>
    <w:basedOn w:val="Normln"/>
  </w:style>
  <w:style w:type="paragraph" w:customStyle="1" w:styleId="VchozLTGliederung1">
    <w:name w:val="Výchozí~LT~Gliederung 1"/>
    <w:pPr>
      <w:widowControl w:val="0"/>
      <w:tabs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</w:pPr>
    <w:rPr>
      <w:rFonts w:ascii="Lucida Sans Unicode" w:eastAsia="Lucida Sans Unicode" w:hAnsi="Lucida Sans Unicode"/>
      <w:color w:val="000000"/>
      <w:sz w:val="64"/>
      <w:szCs w:val="64"/>
    </w:rPr>
  </w:style>
  <w:style w:type="paragraph" w:customStyle="1" w:styleId="VchozLTGliederung2">
    <w:name w:val="Výchozí~LT~Gliederung 2"/>
    <w:basedOn w:val="VchozLTGliederung1"/>
    <w:pPr>
      <w:tabs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9"/>
    </w:pPr>
    <w:rPr>
      <w:sz w:val="56"/>
      <w:szCs w:val="56"/>
    </w:rPr>
  </w:style>
  <w:style w:type="paragraph" w:customStyle="1" w:styleId="VchozLTGliederung3">
    <w:name w:val="Výchozí~LT~Gliederung 3"/>
    <w:basedOn w:val="VchozLTGliederung2"/>
    <w:pPr>
      <w:tabs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20"/>
    </w:pPr>
    <w:rPr>
      <w:sz w:val="48"/>
      <w:szCs w:val="48"/>
    </w:rPr>
  </w:style>
  <w:style w:type="paragraph" w:customStyle="1" w:styleId="VchozLTGliederung4">
    <w:name w:val="Výchozí~LT~Gliederung 4"/>
    <w:basedOn w:val="Vchoz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</w:pPr>
    <w:rPr>
      <w:sz w:val="40"/>
      <w:szCs w:val="40"/>
    </w:rPr>
  </w:style>
  <w:style w:type="paragraph" w:customStyle="1" w:styleId="VchozLTGliederung5">
    <w:name w:val="Výchozí~LT~Gliederung 5"/>
    <w:basedOn w:val="Vchoz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</w:pPr>
  </w:style>
  <w:style w:type="paragraph" w:customStyle="1" w:styleId="VchozLTGliederung6">
    <w:name w:val="Výchozí~LT~Gliederung 6"/>
    <w:basedOn w:val="VchozLTGliederung5"/>
  </w:style>
  <w:style w:type="paragraph" w:customStyle="1" w:styleId="VchozLTGliederung7">
    <w:name w:val="Výchozí~LT~Gliederung 7"/>
    <w:basedOn w:val="VchozLTGliederung6"/>
  </w:style>
  <w:style w:type="paragraph" w:customStyle="1" w:styleId="VchozLTGliederung8">
    <w:name w:val="Výchozí~LT~Gliederung 8"/>
    <w:basedOn w:val="VchozLTGliederung7"/>
  </w:style>
  <w:style w:type="paragraph" w:customStyle="1" w:styleId="VchozLTGliederung9">
    <w:name w:val="Výchozí~LT~Gliederung 9"/>
    <w:basedOn w:val="VchozLTGliederung8"/>
  </w:style>
  <w:style w:type="paragraph" w:customStyle="1" w:styleId="VchozLTTitel">
    <w:name w:val="Výchozí~LT~Titel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VchozLTUntertitel">
    <w:name w:val="Výchozí~LT~Untertitel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60"/>
      <w:jc w:val="center"/>
    </w:pPr>
    <w:rPr>
      <w:rFonts w:ascii="Lucida Sans Unicode" w:eastAsia="Lucida Sans Unicode" w:hAnsi="Lucida Sans Unicode"/>
      <w:color w:val="000000"/>
      <w:sz w:val="64"/>
      <w:szCs w:val="64"/>
    </w:rPr>
  </w:style>
  <w:style w:type="paragraph" w:customStyle="1" w:styleId="VchozLTNotizen">
    <w:name w:val="Výchozí~LT~Notizen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sz w:val="24"/>
      <w:szCs w:val="24"/>
    </w:rPr>
  </w:style>
  <w:style w:type="paragraph" w:customStyle="1" w:styleId="VchozLTHintergrundobjekte">
    <w:name w:val="Výchozí~LT~Hintergrundobjekte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Arial" w:eastAsia="Arial" w:hAnsi="Arial"/>
      <w:color w:val="FFFFFF"/>
      <w:sz w:val="36"/>
      <w:szCs w:val="36"/>
    </w:rPr>
  </w:style>
  <w:style w:type="paragraph" w:customStyle="1" w:styleId="VchozLTHintergrund">
    <w:name w:val="Výchozí~LT~Hintergrund"/>
    <w:pPr>
      <w:widowControl w:val="0"/>
      <w:suppressAutoHyphens/>
      <w:autoSpaceDE w:val="0"/>
      <w:jc w:val="center"/>
    </w:pPr>
    <w:rPr>
      <w:rFonts w:eastAsia="Arial Unicode MS"/>
      <w:sz w:val="24"/>
      <w:szCs w:val="24"/>
    </w:rPr>
  </w:style>
  <w:style w:type="paragraph" w:customStyle="1" w:styleId="default">
    <w:name w:val="default"/>
    <w:pPr>
      <w:widowControl w:val="0"/>
      <w:suppressAutoHyphens/>
      <w:autoSpaceDE w:val="0"/>
      <w:spacing w:line="200" w:lineRule="atLeast"/>
    </w:pPr>
    <w:rPr>
      <w:rFonts w:ascii="Tahoma" w:eastAsia="Tahoma" w:hAnsi="Tahoma"/>
      <w:sz w:val="36"/>
      <w:szCs w:val="36"/>
    </w:rPr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WW-Titulek">
    <w:name w:val="WW-Titulek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customStyle="1" w:styleId="Objektypozad">
    <w:name w:val="Objekty pozadí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Arial" w:eastAsia="Arial" w:hAnsi="Arial"/>
      <w:color w:val="FFFFFF"/>
      <w:sz w:val="36"/>
      <w:szCs w:val="36"/>
    </w:rPr>
  </w:style>
  <w:style w:type="paragraph" w:customStyle="1" w:styleId="Pozad">
    <w:name w:val="Pozadí"/>
    <w:pPr>
      <w:widowControl w:val="0"/>
      <w:suppressAutoHyphens/>
      <w:autoSpaceDE w:val="0"/>
      <w:jc w:val="center"/>
    </w:pPr>
    <w:rPr>
      <w:rFonts w:eastAsia="Arial Unicode MS"/>
      <w:sz w:val="24"/>
      <w:szCs w:val="24"/>
    </w:rPr>
  </w:style>
  <w:style w:type="paragraph" w:customStyle="1" w:styleId="Poznmky">
    <w:name w:val="Poznámky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sz w:val="24"/>
      <w:szCs w:val="24"/>
    </w:rPr>
  </w:style>
  <w:style w:type="paragraph" w:customStyle="1" w:styleId="Osnova1">
    <w:name w:val="Osnova 1"/>
    <w:pPr>
      <w:widowControl w:val="0"/>
      <w:tabs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</w:pPr>
    <w:rPr>
      <w:rFonts w:ascii="Lucida Sans Unicode" w:eastAsia="Lucida Sans Unicode" w:hAnsi="Lucida Sans Unicode"/>
      <w:color w:val="000000"/>
      <w:sz w:val="64"/>
      <w:szCs w:val="64"/>
    </w:rPr>
  </w:style>
  <w:style w:type="paragraph" w:customStyle="1" w:styleId="Osnova2">
    <w:name w:val="Osnova 2"/>
    <w:basedOn w:val="Osnova1"/>
    <w:pPr>
      <w:tabs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9"/>
    </w:pPr>
    <w:rPr>
      <w:sz w:val="56"/>
      <w:szCs w:val="56"/>
    </w:rPr>
  </w:style>
  <w:style w:type="paragraph" w:customStyle="1" w:styleId="Osnova3">
    <w:name w:val="Osnova 3"/>
    <w:basedOn w:val="Osnova2"/>
    <w:pPr>
      <w:tabs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20"/>
    </w:pPr>
    <w:rPr>
      <w:sz w:val="48"/>
      <w:szCs w:val="48"/>
    </w:rPr>
  </w:style>
  <w:style w:type="paragraph" w:customStyle="1" w:styleId="Osnova4">
    <w:name w:val="Osnova 4"/>
    <w:basedOn w:val="Osnova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</w:pPr>
    <w:rPr>
      <w:sz w:val="40"/>
      <w:szCs w:val="40"/>
    </w:rPr>
  </w:style>
  <w:style w:type="paragraph" w:customStyle="1" w:styleId="Osnova5">
    <w:name w:val="Osnova 5"/>
    <w:basedOn w:val="Osnova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</w:pPr>
  </w:style>
  <w:style w:type="paragraph" w:customStyle="1" w:styleId="Osnova6">
    <w:name w:val="Osnova 6"/>
    <w:basedOn w:val="Osnova5"/>
  </w:style>
  <w:style w:type="paragraph" w:customStyle="1" w:styleId="Osnova7">
    <w:name w:val="Osnova 7"/>
    <w:basedOn w:val="Osnova6"/>
  </w:style>
  <w:style w:type="paragraph" w:customStyle="1" w:styleId="Osnova8">
    <w:name w:val="Osnova 8"/>
    <w:basedOn w:val="Osnova7"/>
  </w:style>
  <w:style w:type="paragraph" w:customStyle="1" w:styleId="Osnova9">
    <w:name w:val="Osnova 9"/>
    <w:basedOn w:val="Osnova8"/>
  </w:style>
  <w:style w:type="paragraph" w:customStyle="1" w:styleId="WW-Titulek1">
    <w:name w:val="WW-Titulek1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WW-Titulek12">
    <w:name w:val="WW-Titulek1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WW-Titulek123">
    <w:name w:val="WW-Titulek123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WW-Titulek1234">
    <w:name w:val="WW-Titulek123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WW-Titulek12345">
    <w:name w:val="WW-Titulek12345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character" w:styleId="Hypertextovodkaz">
    <w:name w:val="Hyperlink"/>
    <w:basedOn w:val="Standardnpsmoodstavce"/>
    <w:rsid w:val="005624B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624BD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62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622C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customStyle="1" w:styleId="Objektseipkou">
    <w:name w:val="Objekt se šipkou"/>
    <w:basedOn w:val="Normln"/>
  </w:style>
  <w:style w:type="paragraph" w:customStyle="1" w:styleId="Objektsestnovnm">
    <w:name w:val="Objekt se stínováním"/>
    <w:basedOn w:val="Normln"/>
  </w:style>
  <w:style w:type="paragraph" w:customStyle="1" w:styleId="Objektbezvpln">
    <w:name w:val="Objekt bez výpln?"/>
    <w:basedOn w:val="Normln"/>
  </w:style>
  <w:style w:type="paragraph" w:customStyle="1" w:styleId="Text">
    <w:name w:val="Text"/>
    <w:basedOn w:val="Popisek"/>
  </w:style>
  <w:style w:type="paragraph" w:customStyle="1" w:styleId="Tlotextu">
    <w:name w:val="T?lo textu"/>
    <w:basedOn w:val="Normln"/>
  </w:style>
  <w:style w:type="paragraph" w:customStyle="1" w:styleId="Zarovnantextovtlo">
    <w:name w:val="Zarovnané textové t?lo"/>
    <w:basedOn w:val="Normln"/>
  </w:style>
  <w:style w:type="paragraph" w:customStyle="1" w:styleId="Odsazenprvnhodku">
    <w:name w:val="Odsazení prvního ?ádku"/>
    <w:basedOn w:val="Normln"/>
    <w:pPr>
      <w:ind w:firstLine="340"/>
    </w:pPr>
  </w:style>
  <w:style w:type="paragraph" w:customStyle="1" w:styleId="Titulek1">
    <w:name w:val="Titulek1"/>
    <w:basedOn w:val="Normln"/>
  </w:style>
  <w:style w:type="paragraph" w:customStyle="1" w:styleId="Titul1">
    <w:name w:val="Titul1"/>
    <w:basedOn w:val="Normln"/>
    <w:pPr>
      <w:jc w:val="center"/>
    </w:pPr>
  </w:style>
  <w:style w:type="paragraph" w:customStyle="1" w:styleId="Titul2">
    <w:name w:val="Titul2"/>
    <w:basedOn w:val="Normln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pPr>
      <w:spacing w:before="238" w:after="119"/>
    </w:pPr>
  </w:style>
  <w:style w:type="paragraph" w:customStyle="1" w:styleId="Nadpis2">
    <w:name w:val="Nadpis2"/>
    <w:basedOn w:val="Normln"/>
    <w:pPr>
      <w:spacing w:before="238" w:after="119"/>
    </w:pPr>
  </w:style>
  <w:style w:type="paragraph" w:customStyle="1" w:styleId="Ktovacra">
    <w:name w:val="Kótovací ?ára"/>
    <w:basedOn w:val="Normln"/>
  </w:style>
  <w:style w:type="paragraph" w:customStyle="1" w:styleId="VchozLTGliederung1">
    <w:name w:val="Výchozí~LT~Gliederung 1"/>
    <w:pPr>
      <w:widowControl w:val="0"/>
      <w:tabs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</w:pPr>
    <w:rPr>
      <w:rFonts w:ascii="Lucida Sans Unicode" w:eastAsia="Lucida Sans Unicode" w:hAnsi="Lucida Sans Unicode"/>
      <w:color w:val="000000"/>
      <w:sz w:val="64"/>
      <w:szCs w:val="64"/>
    </w:rPr>
  </w:style>
  <w:style w:type="paragraph" w:customStyle="1" w:styleId="VchozLTGliederung2">
    <w:name w:val="Výchozí~LT~Gliederung 2"/>
    <w:basedOn w:val="VchozLTGliederung1"/>
    <w:pPr>
      <w:tabs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9"/>
    </w:pPr>
    <w:rPr>
      <w:sz w:val="56"/>
      <w:szCs w:val="56"/>
    </w:rPr>
  </w:style>
  <w:style w:type="paragraph" w:customStyle="1" w:styleId="VchozLTGliederung3">
    <w:name w:val="Výchozí~LT~Gliederung 3"/>
    <w:basedOn w:val="VchozLTGliederung2"/>
    <w:pPr>
      <w:tabs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20"/>
    </w:pPr>
    <w:rPr>
      <w:sz w:val="48"/>
      <w:szCs w:val="48"/>
    </w:rPr>
  </w:style>
  <w:style w:type="paragraph" w:customStyle="1" w:styleId="VchozLTGliederung4">
    <w:name w:val="Výchozí~LT~Gliederung 4"/>
    <w:basedOn w:val="VchozLTGliederung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</w:pPr>
    <w:rPr>
      <w:sz w:val="40"/>
      <w:szCs w:val="40"/>
    </w:rPr>
  </w:style>
  <w:style w:type="paragraph" w:customStyle="1" w:styleId="VchozLTGliederung5">
    <w:name w:val="Výchozí~LT~Gliederung 5"/>
    <w:basedOn w:val="VchozLTGliederung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</w:pPr>
  </w:style>
  <w:style w:type="paragraph" w:customStyle="1" w:styleId="VchozLTGliederung6">
    <w:name w:val="Výchozí~LT~Gliederung 6"/>
    <w:basedOn w:val="VchozLTGliederung5"/>
  </w:style>
  <w:style w:type="paragraph" w:customStyle="1" w:styleId="VchozLTGliederung7">
    <w:name w:val="Výchozí~LT~Gliederung 7"/>
    <w:basedOn w:val="VchozLTGliederung6"/>
  </w:style>
  <w:style w:type="paragraph" w:customStyle="1" w:styleId="VchozLTGliederung8">
    <w:name w:val="Výchozí~LT~Gliederung 8"/>
    <w:basedOn w:val="VchozLTGliederung7"/>
  </w:style>
  <w:style w:type="paragraph" w:customStyle="1" w:styleId="VchozLTGliederung9">
    <w:name w:val="Výchozí~LT~Gliederung 9"/>
    <w:basedOn w:val="VchozLTGliederung8"/>
  </w:style>
  <w:style w:type="paragraph" w:customStyle="1" w:styleId="VchozLTTitel">
    <w:name w:val="Výchozí~LT~Titel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VchozLTUntertitel">
    <w:name w:val="Výchozí~LT~Untertitel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60"/>
      <w:jc w:val="center"/>
    </w:pPr>
    <w:rPr>
      <w:rFonts w:ascii="Lucida Sans Unicode" w:eastAsia="Lucida Sans Unicode" w:hAnsi="Lucida Sans Unicode"/>
      <w:color w:val="000000"/>
      <w:sz w:val="64"/>
      <w:szCs w:val="64"/>
    </w:rPr>
  </w:style>
  <w:style w:type="paragraph" w:customStyle="1" w:styleId="VchozLTNotizen">
    <w:name w:val="Výchozí~LT~Notizen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sz w:val="24"/>
      <w:szCs w:val="24"/>
    </w:rPr>
  </w:style>
  <w:style w:type="paragraph" w:customStyle="1" w:styleId="VchozLTHintergrundobjekte">
    <w:name w:val="Výchozí~LT~Hintergrundobjekte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Arial" w:eastAsia="Arial" w:hAnsi="Arial"/>
      <w:color w:val="FFFFFF"/>
      <w:sz w:val="36"/>
      <w:szCs w:val="36"/>
    </w:rPr>
  </w:style>
  <w:style w:type="paragraph" w:customStyle="1" w:styleId="VchozLTHintergrund">
    <w:name w:val="Výchozí~LT~Hintergrund"/>
    <w:pPr>
      <w:widowControl w:val="0"/>
      <w:suppressAutoHyphens/>
      <w:autoSpaceDE w:val="0"/>
      <w:jc w:val="center"/>
    </w:pPr>
    <w:rPr>
      <w:rFonts w:eastAsia="Arial Unicode MS"/>
      <w:sz w:val="24"/>
      <w:szCs w:val="24"/>
    </w:rPr>
  </w:style>
  <w:style w:type="paragraph" w:customStyle="1" w:styleId="default">
    <w:name w:val="default"/>
    <w:pPr>
      <w:widowControl w:val="0"/>
      <w:suppressAutoHyphens/>
      <w:autoSpaceDE w:val="0"/>
      <w:spacing w:line="200" w:lineRule="atLeast"/>
    </w:pPr>
    <w:rPr>
      <w:rFonts w:ascii="Tahoma" w:eastAsia="Tahoma" w:hAnsi="Tahoma"/>
      <w:sz w:val="36"/>
      <w:szCs w:val="36"/>
    </w:rPr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WW-Titulek">
    <w:name w:val="WW-Titulek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styleId="Podtitul">
    <w:name w:val="Subtitle"/>
    <w:basedOn w:val="Nadpis"/>
    <w:next w:val="Zkladntext"/>
    <w:qFormat/>
    <w:pPr>
      <w:jc w:val="center"/>
    </w:pPr>
    <w:rPr>
      <w:i/>
      <w:iCs/>
      <w:szCs w:val="28"/>
    </w:rPr>
  </w:style>
  <w:style w:type="paragraph" w:customStyle="1" w:styleId="Objektypozad">
    <w:name w:val="Objekty pozadí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</w:pPr>
    <w:rPr>
      <w:rFonts w:ascii="Arial" w:eastAsia="Arial" w:hAnsi="Arial"/>
      <w:color w:val="FFFFFF"/>
      <w:sz w:val="36"/>
      <w:szCs w:val="36"/>
    </w:rPr>
  </w:style>
  <w:style w:type="paragraph" w:customStyle="1" w:styleId="Pozad">
    <w:name w:val="Pozadí"/>
    <w:pPr>
      <w:widowControl w:val="0"/>
      <w:suppressAutoHyphens/>
      <w:autoSpaceDE w:val="0"/>
      <w:jc w:val="center"/>
    </w:pPr>
    <w:rPr>
      <w:rFonts w:eastAsia="Arial Unicode MS"/>
      <w:sz w:val="24"/>
      <w:szCs w:val="24"/>
    </w:rPr>
  </w:style>
  <w:style w:type="paragraph" w:customStyle="1" w:styleId="Poznmky">
    <w:name w:val="Poznámky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sz w:val="24"/>
      <w:szCs w:val="24"/>
    </w:rPr>
  </w:style>
  <w:style w:type="paragraph" w:customStyle="1" w:styleId="Osnova1">
    <w:name w:val="Osnova 1"/>
    <w:pPr>
      <w:widowControl w:val="0"/>
      <w:tabs>
        <w:tab w:val="left" w:pos="167"/>
        <w:tab w:val="left" w:pos="875"/>
        <w:tab w:val="left" w:pos="1582"/>
        <w:tab w:val="left" w:pos="2290"/>
        <w:tab w:val="left" w:pos="2997"/>
        <w:tab w:val="left" w:pos="3705"/>
        <w:tab w:val="left" w:pos="4412"/>
        <w:tab w:val="left" w:pos="5120"/>
        <w:tab w:val="left" w:pos="5827"/>
        <w:tab w:val="left" w:pos="6535"/>
        <w:tab w:val="left" w:pos="7242"/>
        <w:tab w:val="left" w:pos="7949"/>
        <w:tab w:val="left" w:pos="8657"/>
        <w:tab w:val="left" w:pos="9365"/>
        <w:tab w:val="left" w:pos="10072"/>
        <w:tab w:val="left" w:pos="10780"/>
        <w:tab w:val="left" w:pos="11487"/>
        <w:tab w:val="left" w:pos="12195"/>
        <w:tab w:val="left" w:pos="12902"/>
        <w:tab w:val="left" w:pos="13610"/>
      </w:tabs>
      <w:suppressAutoHyphens/>
      <w:autoSpaceDE w:val="0"/>
      <w:spacing w:before="160"/>
    </w:pPr>
    <w:rPr>
      <w:rFonts w:ascii="Lucida Sans Unicode" w:eastAsia="Lucida Sans Unicode" w:hAnsi="Lucida Sans Unicode"/>
      <w:color w:val="000000"/>
      <w:sz w:val="64"/>
      <w:szCs w:val="64"/>
    </w:rPr>
  </w:style>
  <w:style w:type="paragraph" w:customStyle="1" w:styleId="Osnova2">
    <w:name w:val="Osnova 2"/>
    <w:basedOn w:val="Osnova1"/>
    <w:pPr>
      <w:tabs>
        <w:tab w:val="left" w:pos="245"/>
        <w:tab w:val="left" w:pos="952"/>
        <w:tab w:val="left" w:pos="1660"/>
        <w:tab w:val="left" w:pos="2367"/>
        <w:tab w:val="left" w:pos="3074"/>
        <w:tab w:val="left" w:pos="3782"/>
        <w:tab w:val="left" w:pos="4490"/>
        <w:tab w:val="left" w:pos="5197"/>
        <w:tab w:val="left" w:pos="5905"/>
        <w:tab w:val="left" w:pos="6612"/>
        <w:tab w:val="left" w:pos="7320"/>
        <w:tab w:val="left" w:pos="8027"/>
        <w:tab w:val="left" w:pos="8735"/>
        <w:tab w:val="left" w:pos="9442"/>
        <w:tab w:val="left" w:pos="10150"/>
        <w:tab w:val="left" w:pos="10857"/>
        <w:tab w:val="left" w:pos="11565"/>
        <w:tab w:val="left" w:pos="12272"/>
        <w:tab w:val="left" w:pos="12980"/>
        <w:tab w:val="left" w:pos="13687"/>
      </w:tabs>
      <w:spacing w:before="139"/>
    </w:pPr>
    <w:rPr>
      <w:sz w:val="56"/>
      <w:szCs w:val="56"/>
    </w:rPr>
  </w:style>
  <w:style w:type="paragraph" w:customStyle="1" w:styleId="Osnova3">
    <w:name w:val="Osnova 3"/>
    <w:basedOn w:val="Osnova2"/>
    <w:pPr>
      <w:tabs>
        <w:tab w:val="left" w:pos="322"/>
        <w:tab w:val="left" w:pos="1030"/>
        <w:tab w:val="left" w:pos="1737"/>
        <w:tab w:val="left" w:pos="2445"/>
        <w:tab w:val="left" w:pos="3152"/>
        <w:tab w:val="left" w:pos="3860"/>
        <w:tab w:val="left" w:pos="4567"/>
        <w:tab w:val="left" w:pos="5275"/>
        <w:tab w:val="left" w:pos="5982"/>
        <w:tab w:val="left" w:pos="6690"/>
        <w:tab w:val="left" w:pos="7397"/>
        <w:tab w:val="left" w:pos="8105"/>
        <w:tab w:val="left" w:pos="8812"/>
        <w:tab w:val="left" w:pos="9520"/>
        <w:tab w:val="left" w:pos="10227"/>
        <w:tab w:val="left" w:pos="10935"/>
        <w:tab w:val="left" w:pos="11642"/>
        <w:tab w:val="left" w:pos="12350"/>
        <w:tab w:val="left" w:pos="13057"/>
        <w:tab w:val="left" w:pos="13764"/>
      </w:tabs>
      <w:spacing w:before="120"/>
    </w:pPr>
    <w:rPr>
      <w:sz w:val="48"/>
      <w:szCs w:val="48"/>
    </w:rPr>
  </w:style>
  <w:style w:type="paragraph" w:customStyle="1" w:styleId="Osnova4">
    <w:name w:val="Osnova 4"/>
    <w:basedOn w:val="Osnova3"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310"/>
        <w:tab w:val="left" w:pos="1017"/>
        <w:tab w:val="left" w:pos="1725"/>
        <w:tab w:val="left" w:pos="2432"/>
        <w:tab w:val="left" w:pos="3140"/>
        <w:tab w:val="left" w:pos="3847"/>
        <w:tab w:val="left" w:pos="4555"/>
        <w:tab w:val="left" w:pos="5262"/>
        <w:tab w:val="left" w:pos="5970"/>
        <w:tab w:val="left" w:pos="6677"/>
        <w:tab w:val="left" w:pos="7385"/>
        <w:tab w:val="left" w:pos="8092"/>
        <w:tab w:val="left" w:pos="8800"/>
        <w:tab w:val="left" w:pos="9507"/>
        <w:tab w:val="left" w:pos="10215"/>
        <w:tab w:val="left" w:pos="10922"/>
        <w:tab w:val="left" w:pos="11630"/>
        <w:tab w:val="left" w:pos="12337"/>
        <w:tab w:val="left" w:pos="13044"/>
        <w:tab w:val="left" w:pos="13752"/>
      </w:tabs>
      <w:spacing w:before="100"/>
    </w:pPr>
    <w:rPr>
      <w:sz w:val="40"/>
      <w:szCs w:val="40"/>
    </w:rPr>
  </w:style>
  <w:style w:type="paragraph" w:customStyle="1" w:styleId="Osnova5">
    <w:name w:val="Osnova 5"/>
    <w:basedOn w:val="Osnova4"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297"/>
        <w:tab w:val="left" w:pos="1005"/>
        <w:tab w:val="left" w:pos="1712"/>
        <w:tab w:val="left" w:pos="2420"/>
        <w:tab w:val="left" w:pos="3127"/>
        <w:tab w:val="left" w:pos="3835"/>
        <w:tab w:val="left" w:pos="4542"/>
        <w:tab w:val="left" w:pos="5250"/>
        <w:tab w:val="left" w:pos="5957"/>
        <w:tab w:val="left" w:pos="6665"/>
        <w:tab w:val="left" w:pos="7372"/>
        <w:tab w:val="left" w:pos="8080"/>
        <w:tab w:val="left" w:pos="8787"/>
        <w:tab w:val="left" w:pos="9495"/>
        <w:tab w:val="left" w:pos="10202"/>
        <w:tab w:val="left" w:pos="10910"/>
        <w:tab w:val="left" w:pos="11617"/>
        <w:tab w:val="left" w:pos="12324"/>
        <w:tab w:val="left" w:pos="13032"/>
        <w:tab w:val="left" w:pos="13740"/>
      </w:tabs>
    </w:pPr>
  </w:style>
  <w:style w:type="paragraph" w:customStyle="1" w:styleId="Osnova6">
    <w:name w:val="Osnova 6"/>
    <w:basedOn w:val="Osnova5"/>
  </w:style>
  <w:style w:type="paragraph" w:customStyle="1" w:styleId="Osnova7">
    <w:name w:val="Osnova 7"/>
    <w:basedOn w:val="Osnova6"/>
  </w:style>
  <w:style w:type="paragraph" w:customStyle="1" w:styleId="Osnova8">
    <w:name w:val="Osnova 8"/>
    <w:basedOn w:val="Osnova7"/>
  </w:style>
  <w:style w:type="paragraph" w:customStyle="1" w:styleId="Osnova9">
    <w:name w:val="Osnova 9"/>
    <w:basedOn w:val="Osnova8"/>
  </w:style>
  <w:style w:type="paragraph" w:customStyle="1" w:styleId="WW-Titulek1">
    <w:name w:val="WW-Titulek1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WW-Titulek12">
    <w:name w:val="WW-Titulek12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WW-Titulek123">
    <w:name w:val="WW-Titulek123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WW-Titulek1234">
    <w:name w:val="WW-Titulek1234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paragraph" w:customStyle="1" w:styleId="WW-Titulek12345">
    <w:name w:val="WW-Titulek12345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jc w:val="center"/>
    </w:pPr>
    <w:rPr>
      <w:rFonts w:ascii="Lucida Sans Unicode" w:eastAsia="Lucida Sans Unicode" w:hAnsi="Lucida Sans Unicode"/>
      <w:color w:val="000000"/>
      <w:sz w:val="88"/>
      <w:szCs w:val="88"/>
    </w:rPr>
  </w:style>
  <w:style w:type="character" w:styleId="Hypertextovodkaz">
    <w:name w:val="Hyperlink"/>
    <w:basedOn w:val="Standardnpsmoodstavce"/>
    <w:rsid w:val="005624BD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624BD"/>
    <w:rPr>
      <w:color w:val="800080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862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622C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Soubor:Hasici_2.jp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Policie_Czech_republic_Skoda_Ohrada.JPG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s.wikipedia.org/wiki/Soubor:Z%C3%A1chrann%C3%A1_slu%C5%BEba_Karlovy_Vary.JPG%20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958C2-30A0-4343-9CF8-18F1F03EA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345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16</cp:revision>
  <cp:lastPrinted>1900-12-31T23:00:00Z</cp:lastPrinted>
  <dcterms:created xsi:type="dcterms:W3CDTF">2012-06-07T11:03:00Z</dcterms:created>
  <dcterms:modified xsi:type="dcterms:W3CDTF">2013-06-10T11:17:00Z</dcterms:modified>
</cp:coreProperties>
</file>