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94" w:rsidRPr="00D77E94" w:rsidRDefault="008A7D96" w:rsidP="00E75B5C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-106045</wp:posOffset>
            </wp:positionH>
            <wp:positionV relativeFrom="margin">
              <wp:posOffset>-595630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E94" w:rsidRPr="00D77E94" w:rsidRDefault="00D77E94" w:rsidP="00E75B5C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D77E94" w:rsidRPr="00D77E94" w:rsidRDefault="00D77E94" w:rsidP="00E75B5C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D77E94">
        <w:rPr>
          <w:rFonts w:ascii="Times New Roman" w:hAnsi="Times New Roman"/>
          <w:b/>
          <w:sz w:val="24"/>
          <w:szCs w:val="24"/>
        </w:rPr>
        <w:t>Základní škola, Mateřská škola a Základní umělecká škola, Jablonec nad Jizerou</w:t>
      </w:r>
    </w:p>
    <w:p w:rsidR="00D77E94" w:rsidRPr="00D77E94" w:rsidRDefault="00D77E94" w:rsidP="00E75B5C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D77E94" w:rsidRPr="00D77E94" w:rsidRDefault="00D77E94" w:rsidP="00E75B5C">
      <w:pPr>
        <w:spacing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D77E94" w:rsidRPr="00D77E94" w:rsidRDefault="001A6AA7" w:rsidP="00E75B5C">
      <w:pPr>
        <w:spacing w:after="0" w:line="240" w:lineRule="auto"/>
        <w:ind w:left="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VY_32_INOVACE_10_</w:t>
      </w:r>
      <w:r w:rsidR="00D77E94">
        <w:rPr>
          <w:rFonts w:ascii="Times New Roman" w:hAnsi="Times New Roman"/>
          <w:b/>
          <w:sz w:val="24"/>
          <w:szCs w:val="24"/>
        </w:rPr>
        <w:t>Čína</w:t>
      </w:r>
    </w:p>
    <w:p w:rsidR="00D77E94" w:rsidRPr="00D77E94" w:rsidRDefault="00D77E94" w:rsidP="00E75B5C">
      <w:pPr>
        <w:spacing w:after="0" w:line="240" w:lineRule="auto"/>
        <w:ind w:left="57"/>
        <w:rPr>
          <w:rFonts w:ascii="Times New Roman" w:hAnsi="Times New Roman"/>
          <w:b/>
          <w:sz w:val="24"/>
          <w:szCs w:val="24"/>
        </w:rPr>
      </w:pPr>
    </w:p>
    <w:p w:rsidR="00D77E94" w:rsidRPr="00D77E94" w:rsidRDefault="00D77E94" w:rsidP="00E75B5C">
      <w:pPr>
        <w:spacing w:after="0" w:line="240" w:lineRule="auto"/>
        <w:ind w:left="57"/>
        <w:rPr>
          <w:rFonts w:ascii="Times New Roman" w:hAnsi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Mgr. Milan Javůrek</w:t>
            </w: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606760" w:rsidRDefault="00D77E94" w:rsidP="00E75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žáci si zopakují a procvičí probrané učivo. Písemně odpovídají na vybrané otázky. </w:t>
            </w:r>
            <w:r>
              <w:rPr>
                <w:rFonts w:ascii="Times New Roman" w:hAnsi="Times New Roman"/>
                <w:sz w:val="24"/>
                <w:szCs w:val="24"/>
              </w:rPr>
              <w:t>V několika otázkách vybírají jednu správnou odpověď</w:t>
            </w:r>
            <w:r w:rsidRPr="00D77E94">
              <w:rPr>
                <w:rFonts w:ascii="Times New Roman" w:hAnsi="Times New Roman"/>
                <w:sz w:val="24"/>
                <w:szCs w:val="24"/>
              </w:rPr>
              <w:t>. V závěru umístí tvar</w:t>
            </w:r>
            <w:r>
              <w:rPr>
                <w:rFonts w:ascii="Times New Roman" w:hAnsi="Times New Roman"/>
                <w:sz w:val="24"/>
                <w:szCs w:val="24"/>
              </w:rPr>
              <w:t>y vybraných míst do slepé mapy.</w:t>
            </w:r>
            <w:r w:rsidR="0060676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77E94" w:rsidRPr="00D77E94" w:rsidRDefault="00606760" w:rsidP="006067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K práci využívají PC.</w:t>
            </w: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77E94" w:rsidRPr="00D77E94" w:rsidTr="006A73FF">
        <w:trPr>
          <w:trHeight w:val="951"/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žáci si zopakují a procvičí probrané učivo a rozšíří si základní znalosti o tématu, zdokonalují si práci s textovým editorem – tvary, textová pole, obrázky. </w:t>
            </w: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Čína, politika, obyvatelstvo</w:t>
            </w: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D77E94" w:rsidRPr="00D77E94" w:rsidRDefault="00606760" w:rsidP="006067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test, pracovní list s využitím PC</w:t>
            </w: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aktivita</w:t>
            </w: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>žáci</w:t>
            </w: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7E94" w:rsidRPr="00D77E94" w:rsidTr="006A73FF">
        <w:trPr>
          <w:jc w:val="center"/>
        </w:trPr>
        <w:tc>
          <w:tcPr>
            <w:tcW w:w="2888" w:type="dxa"/>
          </w:tcPr>
          <w:p w:rsidR="00D77E94" w:rsidRPr="00D77E94" w:rsidRDefault="00D77E94" w:rsidP="00E75B5C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D77E94">
              <w:rPr>
                <w:rFonts w:ascii="Times New Roman" w:hAnsi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D77E94" w:rsidRPr="00D77E94" w:rsidRDefault="00D77E94" w:rsidP="00E75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– 13</w:t>
            </w:r>
            <w:r w:rsidRPr="00D77E94">
              <w:rPr>
                <w:rFonts w:ascii="Times New Roman" w:hAnsi="Times New Roman"/>
                <w:sz w:val="24"/>
                <w:szCs w:val="24"/>
              </w:rPr>
              <w:t xml:space="preserve"> let</w:t>
            </w:r>
          </w:p>
        </w:tc>
      </w:tr>
    </w:tbl>
    <w:p w:rsidR="00D77E94" w:rsidRPr="00D77E94" w:rsidRDefault="00D77E94" w:rsidP="00E75B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77E94" w:rsidRPr="00D77E94" w:rsidRDefault="00D77E94" w:rsidP="00E75B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77E94" w:rsidRPr="00D77E94" w:rsidRDefault="00D77E94" w:rsidP="00D77E9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77E94" w:rsidRPr="00D77E94" w:rsidRDefault="00D77E94" w:rsidP="00D77E9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77E94" w:rsidRDefault="00D77E94" w:rsidP="00D77E94">
      <w:pPr>
        <w:rPr>
          <w:b/>
        </w:rPr>
      </w:pPr>
    </w:p>
    <w:p w:rsidR="00D77E94" w:rsidRDefault="00D77E94" w:rsidP="00D77E94">
      <w:pPr>
        <w:rPr>
          <w:b/>
        </w:rPr>
      </w:pPr>
    </w:p>
    <w:p w:rsidR="00D77E94" w:rsidRDefault="00D77E94" w:rsidP="00A019BD">
      <w:pPr>
        <w:spacing w:after="0" w:line="240" w:lineRule="auto"/>
        <w:rPr>
          <w:b/>
        </w:rPr>
      </w:pPr>
    </w:p>
    <w:p w:rsidR="00D77E94" w:rsidRDefault="00D77E94" w:rsidP="00A019BD">
      <w:pPr>
        <w:spacing w:after="0" w:line="240" w:lineRule="auto"/>
        <w:rPr>
          <w:b/>
        </w:rPr>
      </w:pPr>
    </w:p>
    <w:p w:rsidR="00D77E94" w:rsidRDefault="00D77E94" w:rsidP="00A019BD">
      <w:pPr>
        <w:spacing w:after="0" w:line="240" w:lineRule="auto"/>
        <w:rPr>
          <w:rFonts w:ascii="Arial" w:hAnsi="Arial" w:cs="Arial"/>
          <w:b/>
        </w:rPr>
      </w:pPr>
    </w:p>
    <w:p w:rsidR="00E75B5C" w:rsidRDefault="00E75B5C" w:rsidP="00A019BD">
      <w:pPr>
        <w:spacing w:after="0" w:line="240" w:lineRule="auto"/>
        <w:rPr>
          <w:rFonts w:ascii="Arial" w:hAnsi="Arial" w:cs="Arial"/>
          <w:b/>
        </w:rPr>
      </w:pPr>
    </w:p>
    <w:p w:rsidR="00E75B5C" w:rsidRDefault="00E75B5C" w:rsidP="00A019BD">
      <w:pPr>
        <w:spacing w:after="0" w:line="240" w:lineRule="auto"/>
        <w:rPr>
          <w:rFonts w:ascii="Arial" w:hAnsi="Arial" w:cs="Arial"/>
          <w:b/>
        </w:rPr>
      </w:pPr>
    </w:p>
    <w:p w:rsidR="00E75B5C" w:rsidRDefault="00E75B5C" w:rsidP="00A019BD">
      <w:pPr>
        <w:spacing w:after="0" w:line="240" w:lineRule="auto"/>
        <w:rPr>
          <w:rFonts w:ascii="Arial" w:hAnsi="Arial" w:cs="Arial"/>
          <w:b/>
        </w:rPr>
      </w:pPr>
    </w:p>
    <w:p w:rsidR="00A019BD" w:rsidRPr="00310904" w:rsidRDefault="00A019BD" w:rsidP="00A019BD">
      <w:pPr>
        <w:spacing w:after="0" w:line="240" w:lineRule="auto"/>
        <w:rPr>
          <w:rFonts w:ascii="Arial" w:hAnsi="Arial" w:cs="Arial"/>
          <w:b/>
        </w:rPr>
      </w:pPr>
      <w:bookmarkStart w:id="0" w:name="_GoBack"/>
      <w:bookmarkEnd w:id="0"/>
      <w:r w:rsidRPr="00310904">
        <w:rPr>
          <w:rFonts w:ascii="Arial" w:hAnsi="Arial" w:cs="Arial"/>
          <w:b/>
        </w:rPr>
        <w:lastRenderedPageBreak/>
        <w:t>Odpověz do barevných rámečků na vybrané otázky:</w:t>
      </w:r>
    </w:p>
    <w:p w:rsidR="00A019BD" w:rsidRPr="00310904" w:rsidRDefault="00A019BD" w:rsidP="00A019BD">
      <w:pPr>
        <w:spacing w:after="0" w:line="240" w:lineRule="auto"/>
        <w:rPr>
          <w:rFonts w:ascii="Arial" w:hAnsi="Arial" w:cs="Arial"/>
          <w:b/>
        </w:rPr>
      </w:pPr>
    </w:p>
    <w:p w:rsidR="00A019BD" w:rsidRPr="00310904" w:rsidRDefault="00A019BD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 w:rsidRPr="00310904">
        <w:rPr>
          <w:rFonts w:ascii="Arial" w:hAnsi="Arial" w:cs="Arial"/>
          <w:sz w:val="20"/>
          <w:szCs w:val="20"/>
        </w:rPr>
        <w:t>J</w:t>
      </w:r>
      <w:r w:rsidR="00BB1C76">
        <w:rPr>
          <w:rFonts w:ascii="Arial" w:hAnsi="Arial" w:cs="Arial"/>
          <w:sz w:val="20"/>
          <w:szCs w:val="20"/>
        </w:rPr>
        <w:t>ak se nazývá hlavní město Číny</w:t>
      </w:r>
      <w:r w:rsidRPr="00310904">
        <w:rPr>
          <w:rFonts w:ascii="Arial" w:hAnsi="Arial" w:cs="Arial"/>
          <w:sz w:val="20"/>
          <w:szCs w:val="20"/>
        </w:rPr>
        <w:t>?</w:t>
      </w:r>
    </w:p>
    <w:tbl>
      <w:tblPr>
        <w:tblW w:w="0" w:type="auto"/>
        <w:tblInd w:w="360" w:type="dxa"/>
        <w:shd w:val="clear" w:color="auto" w:fill="DAEEF3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550412">
        <w:tc>
          <w:tcPr>
            <w:tcW w:w="8568" w:type="dxa"/>
            <w:shd w:val="clear" w:color="auto" w:fill="DAEEF3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-360"/>
        <w:rPr>
          <w:rFonts w:ascii="Arial" w:hAnsi="Arial" w:cs="Arial"/>
          <w:sz w:val="20"/>
          <w:szCs w:val="20"/>
        </w:rPr>
      </w:pPr>
    </w:p>
    <w:p w:rsidR="00A019BD" w:rsidRPr="00310904" w:rsidRDefault="00BB1C76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Jaký oceán omývá břehy Číny</w:t>
      </w:r>
      <w:r w:rsidR="00A019BD" w:rsidRPr="00310904">
        <w:rPr>
          <w:rFonts w:ascii="Arial" w:hAnsi="Arial" w:cs="Arial"/>
          <w:sz w:val="20"/>
          <w:szCs w:val="20"/>
        </w:rPr>
        <w:t>?</w:t>
      </w:r>
    </w:p>
    <w:tbl>
      <w:tblPr>
        <w:tblW w:w="0" w:type="auto"/>
        <w:tblInd w:w="360" w:type="dxa"/>
        <w:shd w:val="clear" w:color="auto" w:fill="DAEEF3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550412">
        <w:tc>
          <w:tcPr>
            <w:tcW w:w="8568" w:type="dxa"/>
            <w:shd w:val="clear" w:color="auto" w:fill="DAEEF3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A019BD" w:rsidRPr="00310904" w:rsidRDefault="00BB1C76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 je to tzv. politika jednoho dítěte? Stručně vysvětli.</w:t>
      </w:r>
    </w:p>
    <w:tbl>
      <w:tblPr>
        <w:tblW w:w="0" w:type="auto"/>
        <w:tblInd w:w="360" w:type="dxa"/>
        <w:shd w:val="clear" w:color="auto" w:fill="DAEEF3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550412">
        <w:tc>
          <w:tcPr>
            <w:tcW w:w="8568" w:type="dxa"/>
            <w:shd w:val="clear" w:color="auto" w:fill="DAEEF3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360"/>
        <w:rPr>
          <w:rFonts w:ascii="Arial" w:hAnsi="Arial" w:cs="Arial"/>
          <w:sz w:val="20"/>
          <w:szCs w:val="20"/>
        </w:rPr>
      </w:pPr>
    </w:p>
    <w:p w:rsidR="00A019BD" w:rsidRPr="00310904" w:rsidRDefault="00BB1C76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Jaký politický režim vládne v Číně</w:t>
      </w:r>
      <w:r w:rsidR="00A019BD" w:rsidRPr="00310904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360" w:type="dxa"/>
        <w:shd w:val="clear" w:color="auto" w:fill="DAEEF3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550412">
        <w:tc>
          <w:tcPr>
            <w:tcW w:w="8568" w:type="dxa"/>
            <w:shd w:val="clear" w:color="auto" w:fill="DAEEF3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310904" w:rsidRDefault="00A019BD" w:rsidP="00A019BD">
      <w:pPr>
        <w:pStyle w:val="Odstavecseseznamem"/>
        <w:spacing w:after="0" w:line="240" w:lineRule="auto"/>
        <w:ind w:left="-360"/>
        <w:rPr>
          <w:rFonts w:ascii="Arial" w:hAnsi="Arial" w:cs="Arial"/>
          <w:sz w:val="20"/>
          <w:szCs w:val="20"/>
        </w:rPr>
      </w:pPr>
    </w:p>
    <w:p w:rsidR="00A019BD" w:rsidRPr="00310904" w:rsidRDefault="002D41DD" w:rsidP="00A019BD">
      <w:pPr>
        <w:pStyle w:val="Odstavecseseznamem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 je to Tibet?</w:t>
      </w:r>
    </w:p>
    <w:tbl>
      <w:tblPr>
        <w:tblW w:w="0" w:type="auto"/>
        <w:tblInd w:w="360" w:type="dxa"/>
        <w:shd w:val="clear" w:color="auto" w:fill="DAEEF3"/>
        <w:tblLook w:val="04A0" w:firstRow="1" w:lastRow="0" w:firstColumn="1" w:lastColumn="0" w:noHBand="0" w:noVBand="1"/>
      </w:tblPr>
      <w:tblGrid>
        <w:gridCol w:w="8568"/>
      </w:tblGrid>
      <w:tr w:rsidR="00A019BD" w:rsidRPr="00310904" w:rsidTr="00550412">
        <w:tc>
          <w:tcPr>
            <w:tcW w:w="8568" w:type="dxa"/>
            <w:shd w:val="clear" w:color="auto" w:fill="DAEEF3"/>
          </w:tcPr>
          <w:p w:rsidR="00A019BD" w:rsidRPr="00310904" w:rsidRDefault="00A019BD" w:rsidP="00550412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A019BD" w:rsidRPr="004E54CF" w:rsidRDefault="00A019BD" w:rsidP="00A019BD">
      <w:pPr>
        <w:pStyle w:val="Odstavecseseznamem"/>
        <w:spacing w:after="0" w:line="360" w:lineRule="auto"/>
        <w:rPr>
          <w:rFonts w:ascii="Arial" w:hAnsi="Arial" w:cs="Arial"/>
        </w:rPr>
      </w:pPr>
    </w:p>
    <w:p w:rsidR="00A019BD" w:rsidRPr="00310904" w:rsidRDefault="00A019BD" w:rsidP="00A019BD">
      <w:pPr>
        <w:spacing w:after="0" w:line="360" w:lineRule="auto"/>
        <w:rPr>
          <w:rFonts w:ascii="Arial" w:hAnsi="Arial" w:cs="Arial"/>
          <w:b/>
        </w:rPr>
      </w:pPr>
      <w:r w:rsidRPr="00310904">
        <w:rPr>
          <w:rFonts w:ascii="Arial" w:hAnsi="Arial" w:cs="Arial"/>
          <w:b/>
          <w:color w:val="FF0000"/>
        </w:rPr>
        <w:t>Červeně</w:t>
      </w:r>
      <w:r w:rsidRPr="00310904">
        <w:rPr>
          <w:rFonts w:ascii="Arial" w:hAnsi="Arial" w:cs="Arial"/>
          <w:b/>
        </w:rPr>
        <w:t xml:space="preserve"> označ jednu správnou odpověď:</w:t>
      </w:r>
    </w:p>
    <w:p w:rsidR="00A019BD" w:rsidRPr="00310904" w:rsidRDefault="002D41DD" w:rsidP="00A019BD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Kolik obyvatel žije v </w:t>
      </w:r>
      <w:r w:rsidR="00672A1F">
        <w:rPr>
          <w:rFonts w:ascii="Arial" w:hAnsi="Arial" w:cs="Arial"/>
          <w:b/>
          <w:sz w:val="20"/>
          <w:szCs w:val="20"/>
        </w:rPr>
        <w:t>Číně</w:t>
      </w:r>
      <w:r w:rsidR="00A019BD" w:rsidRPr="00310904">
        <w:rPr>
          <w:rFonts w:ascii="Arial" w:hAnsi="Arial" w:cs="Arial"/>
          <w:b/>
          <w:sz w:val="20"/>
          <w:szCs w:val="20"/>
        </w:rPr>
        <w:t>?</w:t>
      </w:r>
    </w:p>
    <w:p w:rsidR="00A019BD" w:rsidRPr="00672A1F" w:rsidRDefault="00672A1F" w:rsidP="00672A1F">
      <w:pPr>
        <w:spacing w:after="0" w:line="360" w:lineRule="auto"/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A) 1,1 mld.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B) </w:t>
      </w:r>
      <w:r w:rsidR="002D41DD" w:rsidRPr="00672A1F">
        <w:rPr>
          <w:rFonts w:ascii="Arial" w:hAnsi="Arial" w:cs="Arial"/>
          <w:i/>
          <w:sz w:val="20"/>
          <w:szCs w:val="20"/>
        </w:rPr>
        <w:t>7. mld.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C)30. Mil. 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>D)</w:t>
      </w:r>
      <w:r w:rsidR="002D41DD" w:rsidRPr="00672A1F">
        <w:rPr>
          <w:rFonts w:ascii="Arial" w:hAnsi="Arial" w:cs="Arial"/>
          <w:i/>
          <w:sz w:val="20"/>
          <w:szCs w:val="20"/>
        </w:rPr>
        <w:t>1,3 mld</w:t>
      </w:r>
      <w:r w:rsidR="00A019BD" w:rsidRPr="00672A1F">
        <w:rPr>
          <w:rFonts w:ascii="Arial" w:hAnsi="Arial" w:cs="Arial"/>
          <w:i/>
          <w:sz w:val="20"/>
          <w:szCs w:val="20"/>
        </w:rPr>
        <w:t>.</w:t>
      </w:r>
    </w:p>
    <w:p w:rsidR="00A019BD" w:rsidRPr="00310904" w:rsidRDefault="002D41DD" w:rsidP="00A019BD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Jaká zemědělská plodina se v Číně převážně pěstuje</w:t>
      </w:r>
      <w:r w:rsidR="00A019BD" w:rsidRPr="00310904">
        <w:rPr>
          <w:rFonts w:ascii="Arial" w:hAnsi="Arial" w:cs="Arial"/>
          <w:b/>
          <w:sz w:val="20"/>
          <w:szCs w:val="20"/>
        </w:rPr>
        <w:t>?</w:t>
      </w:r>
    </w:p>
    <w:p w:rsidR="00A019BD" w:rsidRPr="00672A1F" w:rsidRDefault="00672A1F" w:rsidP="00672A1F">
      <w:pPr>
        <w:spacing w:after="0" w:line="360" w:lineRule="auto"/>
        <w:ind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A) </w:t>
      </w:r>
      <w:r w:rsidR="002D41DD" w:rsidRPr="00672A1F">
        <w:rPr>
          <w:rFonts w:ascii="Arial" w:hAnsi="Arial" w:cs="Arial"/>
          <w:i/>
          <w:sz w:val="20"/>
          <w:szCs w:val="20"/>
        </w:rPr>
        <w:t>brambory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B) </w:t>
      </w:r>
      <w:r w:rsidR="002D41DD" w:rsidRPr="00672A1F">
        <w:rPr>
          <w:rFonts w:ascii="Arial" w:hAnsi="Arial" w:cs="Arial"/>
          <w:i/>
          <w:sz w:val="20"/>
          <w:szCs w:val="20"/>
        </w:rPr>
        <w:t>rýže</w:t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C) </w:t>
      </w:r>
      <w:r w:rsidR="002D41DD" w:rsidRPr="00672A1F">
        <w:rPr>
          <w:rFonts w:ascii="Arial" w:hAnsi="Arial" w:cs="Arial"/>
          <w:i/>
          <w:sz w:val="20"/>
          <w:szCs w:val="20"/>
        </w:rPr>
        <w:t xml:space="preserve">cukr. </w:t>
      </w:r>
      <w:proofErr w:type="gramStart"/>
      <w:r w:rsidR="002D41DD" w:rsidRPr="00672A1F">
        <w:rPr>
          <w:rFonts w:ascii="Arial" w:hAnsi="Arial" w:cs="Arial"/>
          <w:i/>
          <w:sz w:val="20"/>
          <w:szCs w:val="20"/>
        </w:rPr>
        <w:t>třtina</w:t>
      </w:r>
      <w:proofErr w:type="gramEnd"/>
      <w:r w:rsidR="002D41DD" w:rsidRPr="00672A1F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D) </w:t>
      </w:r>
      <w:r w:rsidR="002D41DD" w:rsidRPr="00672A1F">
        <w:rPr>
          <w:rFonts w:ascii="Arial" w:hAnsi="Arial" w:cs="Arial"/>
          <w:i/>
          <w:sz w:val="20"/>
          <w:szCs w:val="20"/>
        </w:rPr>
        <w:t>proso</w:t>
      </w:r>
    </w:p>
    <w:p w:rsidR="00A019BD" w:rsidRPr="00310904" w:rsidRDefault="002D41DD" w:rsidP="00A019BD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Jaké město neleží v Číně</w:t>
      </w:r>
      <w:r w:rsidR="00A019BD" w:rsidRPr="00310904">
        <w:rPr>
          <w:rFonts w:ascii="Arial" w:hAnsi="Arial" w:cs="Arial"/>
          <w:b/>
          <w:sz w:val="20"/>
          <w:szCs w:val="20"/>
        </w:rPr>
        <w:t>?</w:t>
      </w:r>
    </w:p>
    <w:p w:rsidR="00A019BD" w:rsidRPr="00672A1F" w:rsidRDefault="00672A1F" w:rsidP="00672A1F">
      <w:pPr>
        <w:spacing w:after="0" w:line="360" w:lineRule="auto"/>
        <w:ind w:firstLine="36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A) </w:t>
      </w:r>
      <w:r w:rsidRPr="00672A1F">
        <w:rPr>
          <w:rFonts w:ascii="Arial" w:hAnsi="Arial" w:cs="Arial"/>
          <w:i/>
          <w:sz w:val="20"/>
          <w:szCs w:val="20"/>
        </w:rPr>
        <w:t>Hongkong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B) </w:t>
      </w:r>
      <w:r w:rsidR="002D41DD" w:rsidRPr="00672A1F">
        <w:rPr>
          <w:rFonts w:ascii="Arial" w:hAnsi="Arial" w:cs="Arial"/>
          <w:i/>
          <w:sz w:val="20"/>
          <w:szCs w:val="20"/>
        </w:rPr>
        <w:t>Šanghaj</w:t>
      </w:r>
      <w:r w:rsidR="00A019BD" w:rsidRPr="00672A1F">
        <w:rPr>
          <w:rFonts w:ascii="Arial" w:hAnsi="Arial" w:cs="Arial"/>
          <w:i/>
          <w:sz w:val="20"/>
          <w:szCs w:val="20"/>
        </w:rPr>
        <w:tab/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 w:rsidR="00A019BD" w:rsidRPr="00672A1F">
        <w:rPr>
          <w:rFonts w:ascii="Arial" w:hAnsi="Arial" w:cs="Arial"/>
          <w:i/>
          <w:sz w:val="20"/>
          <w:szCs w:val="20"/>
        </w:rPr>
        <w:t>C)</w:t>
      </w:r>
      <w:r w:rsidR="002D41DD" w:rsidRPr="00672A1F">
        <w:rPr>
          <w:rFonts w:ascii="Arial" w:hAnsi="Arial" w:cs="Arial"/>
          <w:i/>
          <w:sz w:val="20"/>
          <w:szCs w:val="20"/>
        </w:rPr>
        <w:t>Soul</w:t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 w:rsidR="002D41DD" w:rsidRPr="00672A1F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D) </w:t>
      </w:r>
      <w:r w:rsidRPr="00672A1F">
        <w:rPr>
          <w:rFonts w:ascii="Arial" w:hAnsi="Arial" w:cs="Arial"/>
          <w:i/>
          <w:sz w:val="20"/>
          <w:szCs w:val="20"/>
        </w:rPr>
        <w:t>Lhasa</w:t>
      </w:r>
      <w:r w:rsidR="00A019BD" w:rsidRPr="00672A1F">
        <w:rPr>
          <w:rFonts w:ascii="Arial" w:hAnsi="Arial" w:cs="Arial"/>
          <w:i/>
          <w:sz w:val="20"/>
          <w:szCs w:val="20"/>
        </w:rPr>
        <w:tab/>
      </w:r>
    </w:p>
    <w:p w:rsidR="00A019BD" w:rsidRPr="00310904" w:rsidRDefault="00A019BD" w:rsidP="00A019BD">
      <w:pPr>
        <w:pStyle w:val="Odstavecseseznamem"/>
        <w:spacing w:after="0" w:line="360" w:lineRule="auto"/>
        <w:ind w:left="1080"/>
        <w:rPr>
          <w:rFonts w:ascii="Arial" w:hAnsi="Arial" w:cs="Arial"/>
          <w:i/>
          <w:sz w:val="20"/>
          <w:szCs w:val="20"/>
        </w:rPr>
      </w:pPr>
    </w:p>
    <w:p w:rsidR="00A019BD" w:rsidRDefault="00A019BD" w:rsidP="00A019BD">
      <w:pPr>
        <w:spacing w:after="0"/>
        <w:rPr>
          <w:rFonts w:ascii="Arial" w:hAnsi="Arial" w:cs="Arial"/>
          <w:b/>
        </w:rPr>
      </w:pPr>
      <w:r w:rsidRPr="00310904">
        <w:rPr>
          <w:rFonts w:ascii="Arial" w:hAnsi="Arial" w:cs="Arial"/>
          <w:b/>
        </w:rPr>
        <w:t>Tvary s názvy vybraných míst přenes do slepé mapy:</w:t>
      </w:r>
    </w:p>
    <w:p w:rsidR="00A019BD" w:rsidRPr="00310904" w:rsidRDefault="00A019BD" w:rsidP="00A019BD">
      <w:pPr>
        <w:spacing w:after="0"/>
        <w:rPr>
          <w:rFonts w:ascii="Arial" w:hAnsi="Arial" w:cs="Arial"/>
          <w:b/>
        </w:rPr>
      </w:pPr>
    </w:p>
    <w:p w:rsidR="00A019BD" w:rsidRPr="004E54CF" w:rsidRDefault="00674F98" w:rsidP="00A019BD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pict>
          <v:roundrect id="Zaoblený obdélník 4" o:spid="_x0000_s1026" style="position:absolute;margin-left:212.65pt;margin-top:3.6pt;width:36.75pt;height:22.55pt;z-index:25166233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" fillcolor="#ffc000">
            <v:stroke joinstyle="miter"/>
            <v:textbox>
              <w:txbxContent>
                <w:p w:rsidR="00A019BD" w:rsidRPr="004E54CF" w:rsidRDefault="00BB1C76" w:rsidP="00A019BD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Gobi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5" o:spid="_x0000_s1027" style="position:absolute;margin-left:287.05pt;margin-top:3.25pt;width:50.85pt;height:22.55pt;z-index:251663360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">
            <v:stroke joinstyle="miter"/>
            <v:textbox style="mso-next-textbox:#Zaoblený obdélník 5">
              <w:txbxContent>
                <w:p w:rsidR="00A019BD" w:rsidRPr="004E54CF" w:rsidRDefault="00BB1C76" w:rsidP="00A019BD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Peking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lang w:eastAsia="cs-CZ"/>
        </w:rPr>
        <w:pict>
          <v:roundrect id="Zaoblený obdélník 6" o:spid="_x0000_s1028" style="position:absolute;margin-left:374.65pt;margin-top:3.6pt;width:55.5pt;height:22.55pt;z-index:25166438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" fillcolor="#938953">
            <v:stroke joinstyle="miter"/>
            <v:textbox style="mso-next-textbox:#Zaoblený obdélník 6">
              <w:txbxContent>
                <w:p w:rsidR="00A019BD" w:rsidRPr="004E54CF" w:rsidRDefault="00BB1C76" w:rsidP="00A019BD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ŤanŠan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3" o:spid="_x0000_s1029" style="position:absolute;margin-left:107.65pt;margin-top:3.6pt;width:61.5pt;height:22.55pt;z-index:251661312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" fillcolor="#92cddc">
            <v:stroke joinstyle="miter"/>
            <v:textbox style="mso-next-textbox:#Zaoblený obdélník 3">
              <w:txbxContent>
                <w:p w:rsidR="00A019BD" w:rsidRPr="004E54CF" w:rsidRDefault="00BB1C76" w:rsidP="00BB1C76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ChangJiang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1" o:spid="_x0000_s1030" style="position:absolute;margin-left:22.3pt;margin-top:3.25pt;width:44.6pt;height:22.55pt;z-index:25166028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" fillcolor="#92d050">
            <v:stroke joinstyle="miter"/>
            <v:textbox style="mso-next-textbox:#Zaoblený obdélník 1">
              <w:txbxContent>
                <w:p w:rsidR="00A019BD" w:rsidRPr="004E54CF" w:rsidRDefault="00BB1C76" w:rsidP="00A019BD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Tibet</w:t>
                  </w:r>
                </w:p>
              </w:txbxContent>
            </v:textbox>
          </v:roundrect>
        </w:pict>
      </w:r>
    </w:p>
    <w:p w:rsidR="00A019BD" w:rsidRPr="00920BBA" w:rsidRDefault="00A019BD" w:rsidP="00A019BD">
      <w:pPr>
        <w:spacing w:after="0"/>
        <w:jc w:val="center"/>
        <w:rPr>
          <w:rFonts w:ascii="Arial" w:hAnsi="Arial" w:cs="Arial"/>
        </w:rPr>
      </w:pPr>
    </w:p>
    <w:p w:rsidR="00A019BD" w:rsidRPr="00920BBA" w:rsidRDefault="00A019BD" w:rsidP="00A019BD">
      <w:pPr>
        <w:pStyle w:val="Odstavecseseznamem"/>
        <w:numPr>
          <w:ilvl w:val="0"/>
          <w:numId w:val="6"/>
        </w:numPr>
        <w:spacing w:after="0"/>
        <w:rPr>
          <w:rFonts w:ascii="Arial" w:hAnsi="Arial" w:cs="Arial"/>
        </w:rPr>
        <w:sectPr w:rsidR="00A019BD" w:rsidRPr="00920BBA" w:rsidSect="00137FC3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019BD" w:rsidRPr="00920BBA" w:rsidRDefault="00BB1C76" w:rsidP="00A019BD">
      <w:pPr>
        <w:pStyle w:val="Odstavecseseznamem"/>
        <w:spacing w:after="0" w:line="360" w:lineRule="auto"/>
        <w:ind w:left="1068"/>
        <w:rPr>
          <w:rFonts w:ascii="Arial" w:hAnsi="Arial" w:cs="Arial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3" behindDoc="0" locked="0" layoutInCell="1" allowOverlap="1" wp14:anchorId="18FC1E3A" wp14:editId="1B205FFA">
            <wp:simplePos x="0" y="0"/>
            <wp:positionH relativeFrom="margin">
              <wp:posOffset>1080770</wp:posOffset>
            </wp:positionH>
            <wp:positionV relativeFrom="margin">
              <wp:posOffset>5148580</wp:posOffset>
            </wp:positionV>
            <wp:extent cx="3521075" cy="2743200"/>
            <wp:effectExtent l="19050" t="19050" r="22225" b="1905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57"/>
                    <a:stretch/>
                  </pic:blipFill>
                  <pic:spPr bwMode="auto">
                    <a:xfrm>
                      <a:off x="0" y="0"/>
                      <a:ext cx="3521075" cy="27432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177BF" w:rsidRDefault="00C177BF"/>
    <w:p w:rsidR="00137FC3" w:rsidRDefault="00137FC3"/>
    <w:p w:rsidR="00137FC3" w:rsidRDefault="00137FC3"/>
    <w:p w:rsidR="00137FC3" w:rsidRDefault="00137FC3"/>
    <w:p w:rsidR="00137FC3" w:rsidRDefault="00137FC3"/>
    <w:p w:rsidR="00137FC3" w:rsidRDefault="00137FC3"/>
    <w:p w:rsidR="00137FC3" w:rsidRDefault="00137FC3"/>
    <w:p w:rsidR="00137FC3" w:rsidRDefault="00137FC3"/>
    <w:p w:rsidR="00137FC3" w:rsidRDefault="00137FC3" w:rsidP="00137FC3">
      <w:pPr>
        <w:spacing w:after="0"/>
        <w:jc w:val="both"/>
        <w:rPr>
          <w:b/>
          <w:sz w:val="24"/>
          <w:szCs w:val="24"/>
        </w:rPr>
        <w:sectPr w:rsidR="00137FC3" w:rsidSect="00137FC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49C7" w:rsidRDefault="00E949C7" w:rsidP="00137FC3">
      <w:pPr>
        <w:spacing w:after="0"/>
        <w:jc w:val="both"/>
        <w:rPr>
          <w:b/>
          <w:sz w:val="24"/>
          <w:szCs w:val="24"/>
        </w:rPr>
      </w:pPr>
    </w:p>
    <w:p w:rsidR="00137FC3" w:rsidRDefault="00137FC3" w:rsidP="00137FC3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zdroje: </w:t>
      </w:r>
    </w:p>
    <w:p w:rsidR="00137FC3" w:rsidRPr="00137FC3" w:rsidRDefault="00137FC3" w:rsidP="00137FC3">
      <w:pPr>
        <w:spacing w:after="0"/>
        <w:jc w:val="both"/>
        <w:rPr>
          <w:rFonts w:cstheme="minorHAnsi"/>
        </w:rPr>
      </w:pPr>
      <w:r>
        <w:rPr>
          <w:rFonts w:cstheme="minorHAnsi"/>
        </w:rPr>
        <w:t>GÖTZ, A., JANČÁK, V. a HELÁSKOVÁ, J. Asie, obrysová mapa. Praha: Nakladatelství České geografické společnosti, 1993.</w:t>
      </w:r>
    </w:p>
    <w:sectPr w:rsidR="00137FC3" w:rsidRPr="00137FC3" w:rsidSect="00137FC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F98" w:rsidRDefault="00674F98">
      <w:pPr>
        <w:spacing w:after="0" w:line="240" w:lineRule="auto"/>
      </w:pPr>
      <w:r>
        <w:separator/>
      </w:r>
    </w:p>
  </w:endnote>
  <w:endnote w:type="continuationSeparator" w:id="0">
    <w:p w:rsidR="00674F98" w:rsidRDefault="00674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E94" w:rsidRPr="00D77E94" w:rsidRDefault="00D77E94" w:rsidP="00D77E94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606760">
      <w:rPr>
        <w:rFonts w:ascii="Calibri" w:hAnsi="Calibri"/>
        <w:i/>
        <w:color w:val="000000"/>
        <w:sz w:val="22"/>
      </w:rPr>
      <w:t>jinak</w:t>
    </w:r>
    <w:r>
      <w:rPr>
        <w:rFonts w:ascii="Calibri" w:hAnsi="Calibri"/>
        <w:i/>
        <w:color w:val="000000"/>
        <w:sz w:val="22"/>
      </w:rPr>
      <w:t>, je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F98" w:rsidRDefault="00674F98">
      <w:pPr>
        <w:spacing w:after="0" w:line="240" w:lineRule="auto"/>
      </w:pPr>
      <w:r>
        <w:separator/>
      </w:r>
    </w:p>
  </w:footnote>
  <w:footnote w:type="continuationSeparator" w:id="0">
    <w:p w:rsidR="00674F98" w:rsidRDefault="00674F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16A0E"/>
    <w:multiLevelType w:val="hybridMultilevel"/>
    <w:tmpl w:val="625E2D46"/>
    <w:lvl w:ilvl="0" w:tplc="6F44266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3820CF"/>
    <w:multiLevelType w:val="hybridMultilevel"/>
    <w:tmpl w:val="83480508"/>
    <w:lvl w:ilvl="0" w:tplc="D324C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B50D2"/>
    <w:multiLevelType w:val="hybridMultilevel"/>
    <w:tmpl w:val="45D4274A"/>
    <w:lvl w:ilvl="0" w:tplc="D324C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BC565E"/>
    <w:multiLevelType w:val="hybridMultilevel"/>
    <w:tmpl w:val="858829E0"/>
    <w:lvl w:ilvl="0" w:tplc="460800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817B87"/>
    <w:multiLevelType w:val="hybridMultilevel"/>
    <w:tmpl w:val="B2421B66"/>
    <w:lvl w:ilvl="0" w:tplc="973686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EB66E49"/>
    <w:multiLevelType w:val="hybridMultilevel"/>
    <w:tmpl w:val="D578D5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19BD"/>
    <w:rsid w:val="00137FC3"/>
    <w:rsid w:val="001943A1"/>
    <w:rsid w:val="001A6AA7"/>
    <w:rsid w:val="002D41DD"/>
    <w:rsid w:val="00507EFF"/>
    <w:rsid w:val="00556109"/>
    <w:rsid w:val="005C373C"/>
    <w:rsid w:val="00600CF6"/>
    <w:rsid w:val="00606760"/>
    <w:rsid w:val="00655615"/>
    <w:rsid w:val="00672A1F"/>
    <w:rsid w:val="00674F98"/>
    <w:rsid w:val="006D2C61"/>
    <w:rsid w:val="008A7D96"/>
    <w:rsid w:val="0090680F"/>
    <w:rsid w:val="00923A5F"/>
    <w:rsid w:val="0098329B"/>
    <w:rsid w:val="009D5CD8"/>
    <w:rsid w:val="00A019BD"/>
    <w:rsid w:val="00AF1485"/>
    <w:rsid w:val="00BB1C76"/>
    <w:rsid w:val="00C177BF"/>
    <w:rsid w:val="00C96191"/>
    <w:rsid w:val="00D77E94"/>
    <w:rsid w:val="00DF4A65"/>
    <w:rsid w:val="00E75B5C"/>
    <w:rsid w:val="00E94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9B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19B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01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9B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1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1C76"/>
    <w:rPr>
      <w:rFonts w:ascii="Tahoma" w:eastAsia="Calibri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672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2A1F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unhideWhenUsed/>
    <w:rsid w:val="00D77E94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D77E94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9B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19B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01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19B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1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1C76"/>
    <w:rPr>
      <w:rFonts w:ascii="Tahoma" w:eastAsia="Calibri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672A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2A1F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unhideWhenUsed/>
    <w:rsid w:val="00D77E94"/>
    <w:pPr>
      <w:widowControl w:val="0"/>
      <w:suppressAutoHyphens/>
      <w:overflowPunct w:val="0"/>
      <w:autoSpaceDE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D77E94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0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21</cp:revision>
  <dcterms:created xsi:type="dcterms:W3CDTF">2012-06-27T10:05:00Z</dcterms:created>
  <dcterms:modified xsi:type="dcterms:W3CDTF">2013-06-19T13:57:00Z</dcterms:modified>
</cp:coreProperties>
</file>