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13" w:rsidRDefault="00946B09" w:rsidP="00CD502E">
      <w:pPr>
        <w:jc w:val="center"/>
        <w:rPr>
          <w:rFonts w:ascii="Verdana" w:hAnsi="Verdana"/>
          <w:b/>
          <w:sz w:val="32"/>
        </w:rPr>
      </w:pPr>
      <w:r>
        <w:rPr>
          <w:rFonts w:ascii="Verdana" w:hAnsi="Verdana"/>
          <w:b/>
          <w:noProof/>
          <w:sz w:val="3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-174625</wp:posOffset>
            </wp:positionV>
            <wp:extent cx="5057140" cy="1024255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5213" w:rsidRDefault="006D5213" w:rsidP="006D5213"/>
    <w:p w:rsidR="006D5213" w:rsidRDefault="006D5213" w:rsidP="006D5213"/>
    <w:p w:rsidR="00946B09" w:rsidRDefault="00946B09" w:rsidP="006D5213">
      <w:pPr>
        <w:jc w:val="center"/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</w:pPr>
    </w:p>
    <w:p w:rsidR="006D5213" w:rsidRPr="006D5213" w:rsidRDefault="006D5213" w:rsidP="006D5213">
      <w:pPr>
        <w:jc w:val="center"/>
        <w:rPr>
          <w:rFonts w:ascii="Times New Roman" w:hAnsi="Times New Roman"/>
          <w:b/>
          <w:bCs/>
          <w:color w:val="E36C0A" w:themeColor="accent6" w:themeShade="BF"/>
          <w:sz w:val="72"/>
          <w:szCs w:val="40"/>
        </w:rPr>
      </w:pP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t>EU</w:t>
      </w: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softHyphen/>
      </w:r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softHyphen/>
        <w:t>_52_sada 2_02_PVD_El. spotřebiče v kuchyni_</w:t>
      </w:r>
      <w:proofErr w:type="spellStart"/>
      <w:r w:rsidRPr="006D5213">
        <w:rPr>
          <w:rFonts w:ascii="Times New Roman" w:hAnsi="Times New Roman"/>
          <w:b/>
          <w:bCs/>
          <w:color w:val="E36C0A" w:themeColor="accent6" w:themeShade="BF"/>
          <w:sz w:val="36"/>
          <w:szCs w:val="2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6D5213" w:rsidRPr="007C1E71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6D5213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obsahují technické parametry, které jsou součástí návodů pro dané výrobky. Akcentace je kladena na porozumění obsahu čteného.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6D5213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6D5213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6D5213" w:rsidTr="006D3460">
        <w:trPr>
          <w:trHeight w:val="653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6D5213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Příprava pokrmů/Elektrické </w:t>
            </w:r>
            <w:proofErr w:type="gramStart"/>
            <w:r>
              <w:rPr>
                <w:sz w:val="24"/>
                <w:szCs w:val="24"/>
              </w:rPr>
              <w:t>spotřebiče  v kuchyni</w:t>
            </w:r>
            <w:proofErr w:type="gramEnd"/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6D5213" w:rsidRPr="005F4A27" w:rsidRDefault="006D5213" w:rsidP="006D3460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 w:rsidRPr="005F4A27">
              <w:rPr>
                <w:rFonts w:asciiTheme="minorHAnsi" w:hAnsiTheme="minorHAnsi"/>
                <w:szCs w:val="22"/>
              </w:rPr>
              <w:t>Žák by měl</w:t>
            </w:r>
          </w:p>
          <w:p w:rsidR="006D5213" w:rsidRPr="005F4A27" w:rsidRDefault="006D5213" w:rsidP="006D5213">
            <w:pPr>
              <w:pStyle w:val="Seznamsodrkami2"/>
              <w:numPr>
                <w:ilvl w:val="0"/>
                <w:numId w:val="2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5F4A27">
              <w:rPr>
                <w:rFonts w:ascii="Calibri" w:hAnsi="Calibri"/>
                <w:szCs w:val="22"/>
              </w:rPr>
              <w:t>orientovat se v základním vybavení kuchyně</w:t>
            </w:r>
          </w:p>
          <w:p w:rsidR="006D5213" w:rsidRPr="006D5213" w:rsidRDefault="006D5213" w:rsidP="006D5213">
            <w:pPr>
              <w:pStyle w:val="Seznamsodrkami2"/>
              <w:numPr>
                <w:ilvl w:val="0"/>
                <w:numId w:val="2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5F4A27">
              <w:rPr>
                <w:rFonts w:ascii="Calibri" w:hAnsi="Calibri"/>
                <w:szCs w:val="22"/>
              </w:rPr>
              <w:t>bezpečně obsluhovat základní spotřebiče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6D5213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Elektrické spotřebiče, návod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6D5213" w:rsidRPr="007C1E71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</w:p>
        </w:tc>
      </w:tr>
      <w:tr w:rsidR="006D5213" w:rsidTr="006D3460">
        <w:trPr>
          <w:trHeight w:val="653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6D5213" w:rsidRPr="007C1E71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6D5213" w:rsidTr="006D3460">
        <w:trPr>
          <w:trHeight w:val="675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6D5213" w:rsidRPr="007C1E71" w:rsidRDefault="006D5213" w:rsidP="006D3460">
            <w:pPr>
              <w:rPr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23. 9. 2013, </w:t>
            </w:r>
            <w:r w:rsidRPr="007C1E71">
              <w:rPr>
                <w:sz w:val="24"/>
                <w:szCs w:val="24"/>
              </w:rPr>
              <w:t xml:space="preserve">Třída:I.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6D5213" w:rsidTr="006D3460">
        <w:trPr>
          <w:trHeight w:val="697"/>
        </w:trPr>
        <w:tc>
          <w:tcPr>
            <w:tcW w:w="2836" w:type="dxa"/>
          </w:tcPr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</w:p>
          <w:p w:rsidR="006D5213" w:rsidRPr="007C1E71" w:rsidRDefault="006D5213" w:rsidP="006D3460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6D5213" w:rsidRDefault="006D5213" w:rsidP="006D3460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Obrázky:</w:t>
            </w:r>
          </w:p>
          <w:p w:rsidR="006D5213" w:rsidRPr="00667D3A" w:rsidRDefault="006D5213" w:rsidP="006D3460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Klipart Microsoft Word</w:t>
            </w:r>
          </w:p>
          <w:p w:rsidR="006D5213" w:rsidRDefault="006D5213" w:rsidP="006D3460"/>
        </w:tc>
      </w:tr>
    </w:tbl>
    <w:p w:rsidR="006D5213" w:rsidRDefault="006D5213">
      <w:pPr>
        <w:rPr>
          <w:rFonts w:ascii="Verdana" w:hAnsi="Verdana"/>
          <w:b/>
          <w:sz w:val="32"/>
        </w:rPr>
      </w:pPr>
      <w:r>
        <w:rPr>
          <w:rFonts w:ascii="Verdana" w:hAnsi="Verdana"/>
          <w:b/>
          <w:sz w:val="32"/>
        </w:rPr>
        <w:br w:type="page"/>
      </w:r>
    </w:p>
    <w:p w:rsidR="00CD502E" w:rsidRDefault="009B2B16" w:rsidP="00CD502E">
      <w:pPr>
        <w:jc w:val="center"/>
        <w:rPr>
          <w:rFonts w:ascii="Verdana" w:hAnsi="Verdana"/>
          <w:b/>
          <w:sz w:val="32"/>
        </w:rPr>
      </w:pPr>
      <w:r w:rsidRPr="00CD502E">
        <w:rPr>
          <w:rFonts w:ascii="Verdana" w:hAnsi="Verdana"/>
          <w:b/>
          <w:noProof/>
          <w:sz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.1pt;margin-top:7.75pt;width:54.25pt;height:59.85pt;z-index:251670528" strokecolor="#272727 [2749]" strokeweight="1.5pt">
            <v:textbox>
              <w:txbxContent>
                <w:p w:rsidR="00B00FC2" w:rsidRPr="00B00FC2" w:rsidRDefault="00B00FC2" w:rsidP="00B00FC2">
                  <w:pPr>
                    <w:jc w:val="center"/>
                    <w:rPr>
                      <w:sz w:val="96"/>
                    </w:rPr>
                  </w:pPr>
                  <w:r w:rsidRPr="00B00FC2">
                    <w:rPr>
                      <w:sz w:val="96"/>
                    </w:rPr>
                    <w:t>1</w:t>
                  </w:r>
                  <w:r>
                    <w:rPr>
                      <w:noProof/>
                      <w:sz w:val="96"/>
                    </w:rPr>
                    <w:drawing>
                      <wp:inline distT="0" distB="0" distL="0" distR="0">
                        <wp:extent cx="487045" cy="501427"/>
                        <wp:effectExtent l="19050" t="0" r="8255" b="0"/>
                        <wp:docPr id="7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045" cy="5014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D502E">
        <w:rPr>
          <w:rFonts w:ascii="Verdana" w:hAnsi="Verdana"/>
          <w:b/>
          <w:sz w:val="32"/>
        </w:rPr>
        <w:t>Přečti si č</w:t>
      </w:r>
      <w:r w:rsidR="00CD502E" w:rsidRPr="00CD502E">
        <w:rPr>
          <w:rFonts w:ascii="Verdana" w:hAnsi="Verdana"/>
          <w:b/>
          <w:sz w:val="32"/>
        </w:rPr>
        <w:t>ásti návod</w:t>
      </w:r>
      <w:r w:rsidR="00CD502E">
        <w:rPr>
          <w:rFonts w:ascii="Verdana" w:hAnsi="Verdana"/>
          <w:b/>
          <w:sz w:val="32"/>
        </w:rPr>
        <w:t>ů,</w:t>
      </w:r>
    </w:p>
    <w:p w:rsidR="00CD502E" w:rsidRPr="00CD502E" w:rsidRDefault="00CD502E" w:rsidP="00CD502E">
      <w:pPr>
        <w:jc w:val="center"/>
        <w:rPr>
          <w:rFonts w:ascii="Verdana" w:hAnsi="Verdana"/>
          <w:b/>
          <w:sz w:val="32"/>
        </w:rPr>
      </w:pPr>
      <w:r>
        <w:rPr>
          <w:rFonts w:ascii="Verdana" w:hAnsi="Verdana"/>
          <w:b/>
          <w:sz w:val="32"/>
        </w:rPr>
        <w:t>prohlédni si vyobrazení spotřebičů</w:t>
      </w:r>
    </w:p>
    <w:p w:rsidR="00766C3E" w:rsidRDefault="00766C3E"/>
    <w:p w:rsidR="00766C3E" w:rsidRPr="009B2B16" w:rsidRDefault="009B2B16">
      <w:pPr>
        <w:rPr>
          <w:rFonts w:ascii="Verdana" w:hAnsi="Verdana"/>
          <w:color w:val="000000"/>
          <w:szCs w:val="18"/>
        </w:rPr>
      </w:pPr>
      <w:r w:rsidRPr="009B2B16">
        <w:rPr>
          <w:rFonts w:ascii="Verdana" w:hAnsi="Verdana"/>
          <w:noProof/>
          <w:color w:val="000000"/>
          <w:szCs w:val="18"/>
        </w:rPr>
        <w:pict>
          <v:shape id="_x0000_s1037" type="#_x0000_t202" style="position:absolute;margin-left:374.3pt;margin-top:178.3pt;width:54.25pt;height:59.85pt;z-index:251672576" strokecolor="#272727 [2749]" strokeweight="1.5pt">
            <v:textbox>
              <w:txbxContent>
                <w:p w:rsidR="00B00FC2" w:rsidRPr="00B00FC2" w:rsidRDefault="009B2B16" w:rsidP="00B00FC2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A</w:t>
                  </w:r>
                </w:p>
              </w:txbxContent>
            </v:textbox>
          </v:shape>
        </w:pict>
      </w:r>
      <w:r w:rsidR="00766C3E" w:rsidRPr="009B2B16">
        <w:rPr>
          <w:rFonts w:ascii="Verdana" w:hAnsi="Verdana"/>
          <w:noProof/>
          <w:color w:val="000000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97155</wp:posOffset>
            </wp:positionV>
            <wp:extent cx="1756410" cy="2073275"/>
            <wp:effectExtent l="19050" t="0" r="0" b="0"/>
            <wp:wrapTight wrapText="bothSides">
              <wp:wrapPolygon edited="0">
                <wp:start x="-234" y="0"/>
                <wp:lineTo x="-234" y="21435"/>
                <wp:lineTo x="21553" y="21435"/>
                <wp:lineTo x="21553" y="0"/>
                <wp:lineTo x="-234" y="0"/>
              </wp:wrapPolygon>
            </wp:wrapTight>
            <wp:docPr id="1" name="Obrázek 1" descr="C:\Users\Burdová\AppData\Local\Microsoft\Windows\Temporary Internet Files\Content.IE5\CRU61KAS\MC900356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dová\AppData\Local\Microsoft\Windows\Temporary Internet Files\Content.IE5\CRU61KAS\MC9003569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71CB7" w:rsidRPr="009B2B16">
        <w:rPr>
          <w:rFonts w:ascii="Verdana" w:hAnsi="Verdana"/>
          <w:color w:val="000000"/>
          <w:szCs w:val="18"/>
        </w:rPr>
        <w:t xml:space="preserve">příkon: 2200 W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pro max. 1,7 litru vody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tělo přístroje z tepelně odolné umělé hmoty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nerezové topné dno - skryté topení </w:t>
      </w:r>
      <w:r w:rsidR="00771CB7" w:rsidRPr="009B2B16">
        <w:rPr>
          <w:rFonts w:ascii="Verdana" w:hAnsi="Verdana"/>
          <w:color w:val="000000"/>
          <w:szCs w:val="18"/>
        </w:rPr>
        <w:br/>
        <w:t>* konvice sn</w:t>
      </w:r>
      <w:r w:rsidR="00B00FC2" w:rsidRPr="009B2B16">
        <w:rPr>
          <w:rFonts w:ascii="Verdana" w:hAnsi="Verdana"/>
          <w:color w:val="000000"/>
          <w:szCs w:val="18"/>
        </w:rPr>
        <w:t xml:space="preserve">ímatelná z podstavce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podstavec se středovým kontaktem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aretace víka pro větší bezpečnost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vypnutí při sejmutí konvice z podstavce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vypínací automatika tlakem páry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ochrana proti přehřátí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přepínač </w:t>
      </w:r>
      <w:proofErr w:type="spellStart"/>
      <w:r w:rsidR="00771CB7" w:rsidRPr="009B2B16">
        <w:rPr>
          <w:rFonts w:ascii="Verdana" w:hAnsi="Verdana"/>
          <w:color w:val="000000"/>
          <w:szCs w:val="18"/>
        </w:rPr>
        <w:t>zap</w:t>
      </w:r>
      <w:proofErr w:type="spellEnd"/>
      <w:r w:rsidR="00771CB7" w:rsidRPr="009B2B16">
        <w:rPr>
          <w:rFonts w:ascii="Verdana" w:hAnsi="Verdana"/>
          <w:color w:val="000000"/>
          <w:szCs w:val="18"/>
        </w:rPr>
        <w:t>/</w:t>
      </w:r>
      <w:proofErr w:type="spellStart"/>
      <w:r w:rsidR="00771CB7" w:rsidRPr="009B2B16">
        <w:rPr>
          <w:rFonts w:ascii="Verdana" w:hAnsi="Verdana"/>
          <w:color w:val="000000"/>
          <w:szCs w:val="18"/>
        </w:rPr>
        <w:t>vyp</w:t>
      </w:r>
      <w:proofErr w:type="spellEnd"/>
      <w:r w:rsidR="00771CB7" w:rsidRPr="009B2B16">
        <w:rPr>
          <w:rFonts w:ascii="Verdana" w:hAnsi="Verdana"/>
          <w:color w:val="000000"/>
          <w:szCs w:val="18"/>
        </w:rPr>
        <w:t xml:space="preserve"> se světelným ukazatelem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ukazatel stavu vody ve vylévací hubici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navinutí kabelu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barva: bílá/zelená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rozměry přístroje (V x H): 250 x 180 mm </w:t>
      </w:r>
      <w:r w:rsidR="00771CB7" w:rsidRPr="009B2B16">
        <w:rPr>
          <w:rFonts w:ascii="Verdana" w:hAnsi="Verdana"/>
          <w:color w:val="000000"/>
          <w:szCs w:val="18"/>
        </w:rPr>
        <w:br/>
        <w:t>* váha spotřebiče: 1,1 kg</w:t>
      </w:r>
    </w:p>
    <w:p w:rsidR="00766C3E" w:rsidRPr="009B2B16" w:rsidRDefault="009B2B16">
      <w:pPr>
        <w:rPr>
          <w:rFonts w:ascii="Verdana" w:hAnsi="Verdana"/>
          <w:color w:val="000000"/>
          <w:szCs w:val="18"/>
        </w:rPr>
      </w:pPr>
      <w:r w:rsidRPr="009B2B16">
        <w:rPr>
          <w:noProof/>
          <w:sz w:val="28"/>
        </w:rPr>
        <w:pict>
          <v:shape id="_x0000_s1036" type="#_x0000_t202" style="position:absolute;margin-left:2.1pt;margin-top:20.9pt;width:54.25pt;height:59.85pt;z-index:251671552" strokecolor="#272727 [2749]" strokeweight="1.5pt">
            <v:textbox>
              <w:txbxContent>
                <w:p w:rsidR="00B00FC2" w:rsidRPr="00B00FC2" w:rsidRDefault="009B2B16" w:rsidP="00B00FC2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2</w:t>
                  </w:r>
                </w:p>
              </w:txbxContent>
            </v:textbox>
          </v:shape>
        </w:pict>
      </w:r>
    </w:p>
    <w:p w:rsidR="00766C3E" w:rsidRPr="009B2B16" w:rsidRDefault="00766C3E">
      <w:pPr>
        <w:rPr>
          <w:rFonts w:ascii="Verdana" w:hAnsi="Verdana"/>
          <w:color w:val="000000"/>
          <w:szCs w:val="18"/>
        </w:rPr>
      </w:pPr>
    </w:p>
    <w:p w:rsidR="00766C3E" w:rsidRPr="009B2B16" w:rsidRDefault="00766C3E">
      <w:pPr>
        <w:rPr>
          <w:rFonts w:ascii="Verdana" w:hAnsi="Verdana"/>
          <w:color w:val="000000"/>
          <w:szCs w:val="18"/>
        </w:rPr>
      </w:pPr>
    </w:p>
    <w:p w:rsidR="00766C3E" w:rsidRPr="009B2B16" w:rsidRDefault="00766C3E">
      <w:pPr>
        <w:rPr>
          <w:rFonts w:ascii="Verdana" w:hAnsi="Verdana"/>
          <w:color w:val="000000"/>
          <w:szCs w:val="18"/>
        </w:rPr>
      </w:pPr>
    </w:p>
    <w:p w:rsidR="00766C3E" w:rsidRPr="009B2B16" w:rsidRDefault="009B2B16">
      <w:pPr>
        <w:rPr>
          <w:rFonts w:ascii="Verdana" w:hAnsi="Verdana"/>
          <w:color w:val="000000"/>
          <w:szCs w:val="18"/>
        </w:rPr>
      </w:pPr>
      <w:r w:rsidRPr="009B2B16">
        <w:rPr>
          <w:noProof/>
          <w:sz w:val="28"/>
        </w:rPr>
        <w:pict>
          <v:shape id="_x0000_s1039" type="#_x0000_t202" style="position:absolute;margin-left:374.3pt;margin-top:176.4pt;width:54.25pt;height:59.85pt;z-index:251674624" strokecolor="#272727 [2749]" strokeweight="1.5pt">
            <v:textbox>
              <w:txbxContent>
                <w:p w:rsidR="009B2B16" w:rsidRPr="00B00FC2" w:rsidRDefault="009B2B16" w:rsidP="009B2B16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B</w:t>
                  </w:r>
                </w:p>
              </w:txbxContent>
            </v:textbox>
          </v:shape>
        </w:pict>
      </w:r>
      <w:r w:rsidRPr="009B2B16">
        <w:rPr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1101725</wp:posOffset>
            </wp:positionV>
            <wp:extent cx="1809750" cy="961390"/>
            <wp:effectExtent l="19050" t="0" r="0" b="0"/>
            <wp:wrapTight wrapText="bothSides">
              <wp:wrapPolygon edited="0">
                <wp:start x="3638" y="0"/>
                <wp:lineTo x="-227" y="1712"/>
                <wp:lineTo x="-227" y="20116"/>
                <wp:lineTo x="455" y="20544"/>
                <wp:lineTo x="8867" y="20544"/>
                <wp:lineTo x="8867" y="20972"/>
                <wp:lineTo x="15234" y="20972"/>
                <wp:lineTo x="18189" y="20972"/>
                <wp:lineTo x="18417" y="20972"/>
                <wp:lineTo x="20236" y="20544"/>
                <wp:lineTo x="21600" y="17548"/>
                <wp:lineTo x="21600" y="0"/>
                <wp:lineTo x="3638" y="0"/>
              </wp:wrapPolygon>
            </wp:wrapTight>
            <wp:docPr id="5" name="Obrázek 6" descr="C:\Users\Burdová\AppData\Local\Microsoft\Windows\Temporary Internet Files\Content.IE5\X0LCEGZO\MC900412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rdová\AppData\Local\Microsoft\Windows\Temporary Internet Files\Content.IE5\X0LCEGZO\MC90041230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71CB7" w:rsidRPr="009B2B16">
        <w:rPr>
          <w:rFonts w:ascii="Verdana" w:hAnsi="Verdana"/>
          <w:color w:val="000000"/>
          <w:szCs w:val="18"/>
        </w:rPr>
        <w:t>* Energetická třída A+</w:t>
      </w:r>
      <w:r w:rsidR="00771CB7" w:rsidRPr="009B2B16">
        <w:rPr>
          <w:rFonts w:ascii="Verdana" w:hAnsi="Verdana"/>
          <w:color w:val="000000"/>
          <w:szCs w:val="18"/>
        </w:rPr>
        <w:br/>
        <w:t>* Hrubý/užitný objem chladničky 95/93 l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Hrubý/užitný objem mraz. </w:t>
      </w:r>
      <w:proofErr w:type="gramStart"/>
      <w:r w:rsidR="00771CB7" w:rsidRPr="009B2B16">
        <w:rPr>
          <w:rFonts w:ascii="Verdana" w:hAnsi="Verdana"/>
          <w:color w:val="000000"/>
          <w:szCs w:val="18"/>
        </w:rPr>
        <w:t>dílu</w:t>
      </w:r>
      <w:proofErr w:type="gramEnd"/>
      <w:r w:rsidR="00771CB7" w:rsidRPr="009B2B16">
        <w:rPr>
          <w:rFonts w:ascii="Verdana" w:hAnsi="Verdana"/>
          <w:color w:val="000000"/>
          <w:szCs w:val="18"/>
        </w:rPr>
        <w:t xml:space="preserve"> 15/15 l</w:t>
      </w:r>
      <w:r w:rsidR="00771CB7" w:rsidRPr="009B2B16">
        <w:rPr>
          <w:rFonts w:ascii="Verdana" w:hAnsi="Verdana"/>
          <w:color w:val="000000"/>
          <w:szCs w:val="18"/>
        </w:rPr>
        <w:br/>
        <w:t>* Mraznička ****</w:t>
      </w:r>
      <w:r w:rsidR="00771CB7" w:rsidRPr="009B2B16">
        <w:rPr>
          <w:rFonts w:ascii="Verdana" w:hAnsi="Verdana"/>
          <w:color w:val="000000"/>
          <w:szCs w:val="18"/>
        </w:rPr>
        <w:br/>
        <w:t>* Uchování zmraz. potravin při výpadku el. 6 hod.</w:t>
      </w:r>
      <w:r w:rsidR="00771CB7" w:rsidRPr="009B2B16">
        <w:rPr>
          <w:rFonts w:ascii="Verdana" w:hAnsi="Verdana"/>
          <w:color w:val="000000"/>
          <w:szCs w:val="18"/>
        </w:rPr>
        <w:br/>
        <w:t>* 1 motor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2 odkládací desky z bezpečnostního skla </w:t>
      </w:r>
      <w:r w:rsidR="00771CB7" w:rsidRPr="009B2B16">
        <w:rPr>
          <w:rFonts w:ascii="Verdana" w:hAnsi="Verdana"/>
          <w:color w:val="000000"/>
          <w:szCs w:val="18"/>
        </w:rPr>
        <w:br/>
        <w:t xml:space="preserve">* Záměnné otevírání dveří (pravé/levé) </w:t>
      </w:r>
      <w:r w:rsidR="00771CB7" w:rsidRPr="009B2B16">
        <w:rPr>
          <w:rFonts w:ascii="Verdana" w:hAnsi="Verdana"/>
          <w:color w:val="000000"/>
          <w:szCs w:val="18"/>
        </w:rPr>
        <w:br/>
        <w:t>* Spotřeba elektřiny 0,46kWh/24 hod.</w:t>
      </w:r>
      <w:r w:rsidR="00771CB7" w:rsidRPr="009B2B16">
        <w:rPr>
          <w:rFonts w:ascii="Verdana" w:hAnsi="Verdana"/>
          <w:color w:val="000000"/>
          <w:szCs w:val="18"/>
        </w:rPr>
        <w:br/>
        <w:t>* Průsvitná schránka na zeleninu</w:t>
      </w:r>
      <w:r w:rsidR="00771CB7" w:rsidRPr="009B2B16">
        <w:rPr>
          <w:rFonts w:ascii="Verdana" w:hAnsi="Verdana"/>
          <w:color w:val="000000"/>
          <w:szCs w:val="18"/>
        </w:rPr>
        <w:br/>
        <w:t>* Chladivo R600A</w:t>
      </w:r>
      <w:r w:rsidR="00771CB7" w:rsidRPr="009B2B16">
        <w:rPr>
          <w:rFonts w:ascii="Verdana" w:hAnsi="Verdana"/>
          <w:color w:val="000000"/>
          <w:szCs w:val="18"/>
        </w:rPr>
        <w:br/>
        <w:t>* Klimatická třída N (</w:t>
      </w:r>
      <w:r w:rsidRPr="009B2B16">
        <w:rPr>
          <w:rFonts w:ascii="Verdana" w:hAnsi="Verdana"/>
          <w:color w:val="000000"/>
          <w:szCs w:val="18"/>
        </w:rPr>
        <w:t>+16°C/+32°C)</w:t>
      </w:r>
      <w:r w:rsidRPr="009B2B16">
        <w:rPr>
          <w:rFonts w:ascii="Verdana" w:hAnsi="Verdana"/>
          <w:color w:val="000000"/>
          <w:szCs w:val="18"/>
        </w:rPr>
        <w:br/>
        <w:t>* Hlučnost 39dB(A)</w:t>
      </w:r>
      <w:r w:rsidR="00771CB7" w:rsidRPr="009B2B16">
        <w:rPr>
          <w:rFonts w:ascii="Verdana" w:hAnsi="Verdana"/>
          <w:color w:val="000000"/>
          <w:szCs w:val="18"/>
        </w:rPr>
        <w:br/>
        <w:t>* Rozměry (v x š x h) 85 x 55 x 58 cm</w:t>
      </w:r>
      <w:r w:rsidR="00771CB7" w:rsidRPr="009B2B16">
        <w:rPr>
          <w:rFonts w:ascii="Verdana" w:hAnsi="Verdana"/>
          <w:color w:val="000000"/>
          <w:szCs w:val="18"/>
        </w:rPr>
        <w:br/>
        <w:t>* Hmotnost 32 kg</w:t>
      </w:r>
    </w:p>
    <w:p w:rsidR="00766C3E" w:rsidRDefault="00766C3E">
      <w:pPr>
        <w:rPr>
          <w:rFonts w:ascii="Verdana" w:hAnsi="Verdana"/>
          <w:color w:val="000000"/>
          <w:sz w:val="18"/>
          <w:szCs w:val="18"/>
        </w:rPr>
      </w:pPr>
    </w:p>
    <w:p w:rsidR="00766C3E" w:rsidRDefault="000370FD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4416425</wp:posOffset>
            </wp:positionH>
            <wp:positionV relativeFrom="paragraph">
              <wp:posOffset>234950</wp:posOffset>
            </wp:positionV>
            <wp:extent cx="1551940" cy="2143760"/>
            <wp:effectExtent l="19050" t="0" r="0" b="0"/>
            <wp:wrapTight wrapText="bothSides">
              <wp:wrapPolygon edited="0">
                <wp:start x="11401" y="0"/>
                <wp:lineTo x="-265" y="960"/>
                <wp:lineTo x="-265" y="17275"/>
                <wp:lineTo x="265" y="18427"/>
                <wp:lineTo x="4773" y="21498"/>
                <wp:lineTo x="5038" y="21498"/>
                <wp:lineTo x="6363" y="21498"/>
                <wp:lineTo x="8750" y="21498"/>
                <wp:lineTo x="21211" y="19002"/>
                <wp:lineTo x="21476" y="8445"/>
                <wp:lineTo x="21476" y="5758"/>
                <wp:lineTo x="15378" y="3071"/>
                <wp:lineTo x="14848" y="192"/>
                <wp:lineTo x="14848" y="0"/>
                <wp:lineTo x="11401" y="0"/>
              </wp:wrapPolygon>
            </wp:wrapTight>
            <wp:docPr id="3" name="Obrázek 8" descr="C:\Users\Burdová\AppData\Local\Microsoft\Windows\Temporary Internet Files\Content.IE5\8WKP4K64\MC9003969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urdová\AppData\Local\Microsoft\Windows\Temporary Internet Files\Content.IE5\8WKP4K64\MC9003969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2B16">
        <w:rPr>
          <w:rFonts w:ascii="Verdana" w:hAnsi="Verdana"/>
          <w:noProof/>
          <w:color w:val="000000"/>
          <w:sz w:val="18"/>
          <w:szCs w:val="18"/>
        </w:rPr>
        <w:pict>
          <v:shape id="_x0000_s1038" type="#_x0000_t202" style="position:absolute;margin-left:1.15pt;margin-top:-10.1pt;width:54.25pt;height:59.85pt;z-index:251673600;mso-position-horizontal-relative:text;mso-position-vertical-relative:text" strokecolor="#272727 [2749]" strokeweight="1.5pt">
            <v:textbox>
              <w:txbxContent>
                <w:p w:rsidR="009B2B16" w:rsidRPr="00B00FC2" w:rsidRDefault="009B2B16" w:rsidP="009B2B16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3</w:t>
                  </w:r>
                </w:p>
              </w:txbxContent>
            </v:textbox>
          </v:shape>
        </w:pict>
      </w:r>
    </w:p>
    <w:p w:rsidR="00766C3E" w:rsidRDefault="00766C3E">
      <w:pPr>
        <w:rPr>
          <w:rFonts w:ascii="Verdana" w:hAnsi="Verdana"/>
          <w:color w:val="000000"/>
          <w:sz w:val="18"/>
          <w:szCs w:val="18"/>
        </w:rPr>
      </w:pPr>
    </w:p>
    <w:p w:rsidR="00766C3E" w:rsidRDefault="00766C3E">
      <w:pPr>
        <w:rPr>
          <w:rFonts w:ascii="Verdana" w:hAnsi="Verdana"/>
          <w:color w:val="000000"/>
          <w:sz w:val="18"/>
          <w:szCs w:val="18"/>
        </w:rPr>
      </w:pPr>
    </w:p>
    <w:p w:rsidR="00766C3E" w:rsidRPr="009B2B16" w:rsidRDefault="009B2B16">
      <w:pPr>
        <w:rPr>
          <w:rFonts w:ascii="Verdana" w:hAnsi="Verdana"/>
          <w:color w:val="000000"/>
          <w:szCs w:val="18"/>
        </w:rPr>
      </w:pPr>
      <w:r w:rsidRPr="009B2B16">
        <w:rPr>
          <w:rFonts w:ascii="Verdana" w:hAnsi="Verdana"/>
          <w:noProof/>
          <w:color w:val="000000"/>
          <w:szCs w:val="18"/>
        </w:rPr>
        <w:pict>
          <v:shape id="_x0000_s1040" type="#_x0000_t202" style="position:absolute;margin-left:389.65pt;margin-top:158.75pt;width:54.25pt;height:59.85pt;z-index:251675648" strokecolor="#272727 [2749]" strokeweight="1.5pt">
            <v:textbox>
              <w:txbxContent>
                <w:p w:rsidR="009B2B16" w:rsidRPr="00B00FC2" w:rsidRDefault="009B2B16" w:rsidP="009B2B16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C</w:t>
                  </w:r>
                  <w:r>
                    <w:rPr>
                      <w:noProof/>
                      <w:sz w:val="96"/>
                    </w:rPr>
                    <w:drawing>
                      <wp:inline distT="0" distB="0" distL="0" distR="0">
                        <wp:extent cx="487045" cy="501427"/>
                        <wp:effectExtent l="19050" t="0" r="8255" b="0"/>
                        <wp:docPr id="2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045" cy="5014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376F" w:rsidRPr="009B2B16">
        <w:rPr>
          <w:rFonts w:ascii="Verdana" w:hAnsi="Verdana"/>
          <w:color w:val="000000"/>
          <w:szCs w:val="18"/>
        </w:rPr>
        <w:t>* objem (l) 17</w:t>
      </w:r>
      <w:r w:rsidR="00F9376F" w:rsidRPr="009B2B16">
        <w:rPr>
          <w:rFonts w:ascii="Verdana" w:hAnsi="Verdana"/>
          <w:color w:val="000000"/>
          <w:szCs w:val="18"/>
        </w:rPr>
        <w:br/>
        <w:t>* 5 úrovní výkonu</w:t>
      </w:r>
      <w:r w:rsidR="00F9376F" w:rsidRPr="009B2B16">
        <w:rPr>
          <w:rFonts w:ascii="Verdana" w:hAnsi="Verdana"/>
          <w:color w:val="000000"/>
          <w:szCs w:val="18"/>
        </w:rPr>
        <w:br/>
        <w:t>* 8 automatických programů vaření</w:t>
      </w:r>
      <w:r w:rsidR="00F9376F" w:rsidRPr="009B2B16">
        <w:rPr>
          <w:rFonts w:ascii="Verdana" w:hAnsi="Verdana"/>
          <w:color w:val="000000"/>
          <w:szCs w:val="18"/>
        </w:rPr>
        <w:br/>
        <w:t>* interiér - smaltovaný</w:t>
      </w:r>
      <w:r w:rsidR="00F9376F" w:rsidRPr="009B2B16">
        <w:rPr>
          <w:rFonts w:ascii="Verdana" w:hAnsi="Verdana"/>
          <w:color w:val="000000"/>
          <w:szCs w:val="18"/>
        </w:rPr>
        <w:br/>
        <w:t>* dětská pojistka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digitální hodiny </w:t>
      </w:r>
      <w:r w:rsidR="00F9376F" w:rsidRPr="009B2B16">
        <w:rPr>
          <w:rFonts w:ascii="Verdana" w:hAnsi="Verdana"/>
          <w:color w:val="000000"/>
          <w:szCs w:val="18"/>
        </w:rPr>
        <w:br/>
        <w:t>* časovač [min.] 95</w:t>
      </w:r>
      <w:r w:rsidR="00F9376F" w:rsidRPr="009B2B16">
        <w:rPr>
          <w:rFonts w:ascii="Verdana" w:hAnsi="Verdana"/>
          <w:color w:val="000000"/>
          <w:szCs w:val="18"/>
        </w:rPr>
        <w:br/>
        <w:t>* funkce Start Express</w:t>
      </w:r>
      <w:r w:rsidR="00F9376F" w:rsidRPr="009B2B16">
        <w:rPr>
          <w:rFonts w:ascii="Verdana" w:hAnsi="Verdana"/>
          <w:color w:val="000000"/>
          <w:szCs w:val="18"/>
        </w:rPr>
        <w:br/>
        <w:t>* funkce rozmrazování dle váhy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</w:t>
      </w:r>
      <w:r>
        <w:rPr>
          <w:rFonts w:ascii="Verdana" w:hAnsi="Verdana"/>
          <w:color w:val="000000"/>
          <w:szCs w:val="18"/>
        </w:rPr>
        <w:t xml:space="preserve">  </w:t>
      </w:r>
      <w:r w:rsidR="00F9376F" w:rsidRPr="009B2B16">
        <w:rPr>
          <w:rFonts w:ascii="Verdana" w:hAnsi="Verdana"/>
          <w:color w:val="000000"/>
          <w:szCs w:val="18"/>
        </w:rPr>
        <w:t>funkc</w:t>
      </w:r>
      <w:r w:rsidR="00B00FC2" w:rsidRPr="009B2B16">
        <w:rPr>
          <w:rFonts w:ascii="Verdana" w:hAnsi="Verdana"/>
          <w:color w:val="000000"/>
          <w:szCs w:val="18"/>
        </w:rPr>
        <w:t>e rozmrazování dle času</w:t>
      </w:r>
      <w:r w:rsidR="00F9376F" w:rsidRPr="009B2B16">
        <w:rPr>
          <w:rFonts w:ascii="Verdana" w:hAnsi="Verdana"/>
          <w:color w:val="000000"/>
          <w:szCs w:val="18"/>
        </w:rPr>
        <w:br/>
        <w:t>* otočný ta</w:t>
      </w:r>
      <w:r>
        <w:rPr>
          <w:rFonts w:ascii="Verdana" w:hAnsi="Verdana"/>
          <w:color w:val="000000"/>
          <w:szCs w:val="18"/>
        </w:rPr>
        <w:t>líř Ø 245 mm</w:t>
      </w:r>
      <w:r w:rsidR="00F9376F" w:rsidRPr="009B2B16">
        <w:rPr>
          <w:rFonts w:ascii="Verdana" w:hAnsi="Verdana"/>
          <w:color w:val="000000"/>
          <w:szCs w:val="18"/>
        </w:rPr>
        <w:br/>
        <w:t>* hmotnost [kg] 12,2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hlučnost </w:t>
      </w:r>
      <w:proofErr w:type="gramStart"/>
      <w:r w:rsidR="00F9376F" w:rsidRPr="009B2B16">
        <w:rPr>
          <w:rFonts w:ascii="Verdana" w:hAnsi="Verdana"/>
          <w:color w:val="000000"/>
          <w:szCs w:val="18"/>
        </w:rPr>
        <w:t>dB(A) 61</w:t>
      </w:r>
      <w:proofErr w:type="gramEnd"/>
      <w:r w:rsidR="00F9376F" w:rsidRPr="009B2B16">
        <w:rPr>
          <w:rFonts w:ascii="Verdana" w:hAnsi="Verdana"/>
          <w:color w:val="000000"/>
          <w:szCs w:val="18"/>
        </w:rPr>
        <w:br/>
        <w:t>* barva - MOONLIGHT stříbrná</w:t>
      </w:r>
      <w:r w:rsidR="00F9376F" w:rsidRPr="009B2B16">
        <w:rPr>
          <w:rFonts w:ascii="Verdana" w:hAnsi="Verdana"/>
          <w:color w:val="000000"/>
          <w:szCs w:val="18"/>
        </w:rPr>
        <w:br/>
        <w:t>* rozměry v x š x h [cm] - 28 x 46,1 x 36,7</w:t>
      </w:r>
    </w:p>
    <w:p w:rsidR="00766C3E" w:rsidRPr="009B2B16" w:rsidRDefault="00766C3E">
      <w:pPr>
        <w:rPr>
          <w:rFonts w:ascii="Verdana" w:hAnsi="Verdana"/>
          <w:color w:val="000000"/>
          <w:szCs w:val="18"/>
        </w:rPr>
      </w:pPr>
    </w:p>
    <w:p w:rsidR="00766C3E" w:rsidRPr="009B2B16" w:rsidRDefault="009B2B16">
      <w:pPr>
        <w:rPr>
          <w:rFonts w:ascii="Verdana" w:hAnsi="Verdana"/>
          <w:color w:val="000000"/>
          <w:szCs w:val="18"/>
        </w:rPr>
      </w:pPr>
      <w:r w:rsidRPr="009B2B16">
        <w:rPr>
          <w:rFonts w:ascii="Verdana" w:hAnsi="Verdana"/>
          <w:noProof/>
          <w:color w:val="000000"/>
          <w:szCs w:val="18"/>
        </w:rPr>
        <w:pict>
          <v:shape id="_x0000_s1041" type="#_x0000_t202" style="position:absolute;margin-left:1.15pt;margin-top:13.15pt;width:54.25pt;height:59.85pt;z-index:251676672" strokecolor="#272727 [2749]" strokeweight="1.5pt">
            <v:textbox>
              <w:txbxContent>
                <w:p w:rsidR="009B2B16" w:rsidRPr="00B00FC2" w:rsidRDefault="009B2B16" w:rsidP="009B2B16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4</w:t>
                  </w:r>
                  <w:r>
                    <w:rPr>
                      <w:noProof/>
                      <w:sz w:val="96"/>
                    </w:rPr>
                    <w:drawing>
                      <wp:inline distT="0" distB="0" distL="0" distR="0">
                        <wp:extent cx="487045" cy="501427"/>
                        <wp:effectExtent l="19050" t="0" r="8255" b="0"/>
                        <wp:docPr id="24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045" cy="5014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00FC2" w:rsidRPr="009B2B16" w:rsidRDefault="00B00FC2">
      <w:pPr>
        <w:rPr>
          <w:rFonts w:ascii="Verdana" w:hAnsi="Verdana"/>
          <w:color w:val="000000"/>
          <w:szCs w:val="18"/>
        </w:rPr>
      </w:pPr>
    </w:p>
    <w:p w:rsidR="00766C3E" w:rsidRPr="009B2B16" w:rsidRDefault="00766C3E">
      <w:pPr>
        <w:rPr>
          <w:rFonts w:ascii="Verdana" w:hAnsi="Verdana"/>
          <w:color w:val="000000"/>
          <w:szCs w:val="18"/>
        </w:rPr>
      </w:pPr>
    </w:p>
    <w:p w:rsidR="00F9376F" w:rsidRPr="009B2B16" w:rsidRDefault="009B2B16">
      <w:pPr>
        <w:rPr>
          <w:rFonts w:ascii="Verdana" w:hAnsi="Verdana"/>
          <w:color w:val="000000"/>
          <w:szCs w:val="18"/>
        </w:rPr>
      </w:pPr>
      <w:r>
        <w:rPr>
          <w:rFonts w:ascii="Verdana" w:hAnsi="Verdana"/>
          <w:noProof/>
          <w:color w:val="000000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4248785</wp:posOffset>
            </wp:positionH>
            <wp:positionV relativeFrom="paragraph">
              <wp:posOffset>280670</wp:posOffset>
            </wp:positionV>
            <wp:extent cx="1809750" cy="1543685"/>
            <wp:effectExtent l="19050" t="0" r="0" b="0"/>
            <wp:wrapTight wrapText="bothSides">
              <wp:wrapPolygon edited="0">
                <wp:start x="2046" y="0"/>
                <wp:lineTo x="0" y="800"/>
                <wp:lineTo x="-227" y="21325"/>
                <wp:lineTo x="17735" y="21325"/>
                <wp:lineTo x="17962" y="17060"/>
                <wp:lineTo x="21600" y="13061"/>
                <wp:lineTo x="21600" y="11462"/>
                <wp:lineTo x="20463" y="10129"/>
                <wp:lineTo x="17735" y="8530"/>
                <wp:lineTo x="18189" y="1066"/>
                <wp:lineTo x="3865" y="0"/>
                <wp:lineTo x="2046" y="0"/>
              </wp:wrapPolygon>
            </wp:wrapTight>
            <wp:docPr id="2" name="Obrázek 2" descr="C:\Users\Burdová\AppData\Local\Microsoft\Windows\Temporary Internet Files\Content.IE5\LDHUV6T8\MC9003711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LDHUV6T8\MC9003711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376F" w:rsidRPr="009B2B16" w:rsidRDefault="009B2B16">
      <w:pPr>
        <w:rPr>
          <w:rFonts w:ascii="Verdana" w:hAnsi="Verdana"/>
          <w:color w:val="000000"/>
        </w:rPr>
      </w:pPr>
      <w:r w:rsidRPr="009B2B16">
        <w:rPr>
          <w:rFonts w:ascii="Verdana" w:hAnsi="Verdana"/>
          <w:noProof/>
          <w:color w:val="000000"/>
          <w:szCs w:val="18"/>
        </w:rPr>
        <w:pict>
          <v:shape id="_x0000_s1043" type="#_x0000_t202" style="position:absolute;margin-left:389.65pt;margin-top:138.7pt;width:54.25pt;height:59.85pt;z-index:251678720" strokecolor="#272727 [2749]" strokeweight="1.5pt">
            <v:textbox>
              <w:txbxContent>
                <w:p w:rsidR="009B2B16" w:rsidRPr="00B00FC2" w:rsidRDefault="009B2B16" w:rsidP="009B2B16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D</w:t>
                  </w:r>
                </w:p>
              </w:txbxContent>
            </v:textbox>
          </v:shape>
        </w:pict>
      </w:r>
      <w:r w:rsidR="00F9376F" w:rsidRPr="009B2B16">
        <w:rPr>
          <w:rFonts w:ascii="Verdana" w:hAnsi="Verdana"/>
          <w:color w:val="000000"/>
          <w:szCs w:val="18"/>
        </w:rPr>
        <w:t xml:space="preserve">* Celkový příkon: 7.50 kWh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Energetická třída: B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Užitný objem trouby: 54 l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Výbava trouby: klasický (statický) ohřev </w:t>
      </w:r>
      <w:r w:rsidR="00F9376F" w:rsidRPr="009B2B16">
        <w:rPr>
          <w:rFonts w:ascii="Verdana" w:hAnsi="Verdana"/>
          <w:color w:val="000000"/>
          <w:szCs w:val="18"/>
        </w:rPr>
        <w:br/>
        <w:t>* P</w:t>
      </w:r>
      <w:r w:rsidR="00B00FC2" w:rsidRPr="009B2B16">
        <w:rPr>
          <w:rFonts w:ascii="Verdana" w:hAnsi="Verdana"/>
          <w:color w:val="000000"/>
          <w:szCs w:val="18"/>
        </w:rPr>
        <w:t xml:space="preserve">očet plotýnek: 4 </w:t>
      </w:r>
      <w:r w:rsidR="00F9376F" w:rsidRPr="009B2B16">
        <w:rPr>
          <w:rFonts w:ascii="Verdana" w:hAnsi="Verdana"/>
          <w:color w:val="000000"/>
          <w:szCs w:val="18"/>
        </w:rPr>
        <w:t xml:space="preserve">litinové plotny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Příklop: s příklopem </w:t>
      </w:r>
      <w:r w:rsidR="00F9376F" w:rsidRPr="009B2B16">
        <w:rPr>
          <w:rFonts w:ascii="Verdana" w:hAnsi="Verdana"/>
          <w:color w:val="000000"/>
          <w:szCs w:val="18"/>
        </w:rPr>
        <w:br/>
        <w:t>* Gril: bez otočného r</w:t>
      </w:r>
      <w:r w:rsidR="00B00FC2" w:rsidRPr="009B2B16">
        <w:rPr>
          <w:rFonts w:ascii="Verdana" w:hAnsi="Verdana"/>
          <w:color w:val="000000"/>
          <w:szCs w:val="18"/>
        </w:rPr>
        <w:t xml:space="preserve">ožně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* Elektrická trouba: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horní a spodní topné těleso (i samostatně)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gril kontrolovaný termostatem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termostat </w:t>
      </w:r>
      <w:r w:rsidR="00F9376F" w:rsidRPr="009B2B16">
        <w:rPr>
          <w:rFonts w:ascii="Verdana" w:hAnsi="Verdana"/>
          <w:color w:val="000000"/>
          <w:szCs w:val="18"/>
        </w:rPr>
        <w:br/>
        <w:t xml:space="preserve">dvojité sklo ve snímatelných dvířkách </w:t>
      </w:r>
      <w:r w:rsidR="00F9376F" w:rsidRPr="009B2B16">
        <w:rPr>
          <w:rFonts w:ascii="Verdana" w:hAnsi="Verdana"/>
          <w:color w:val="000000"/>
          <w:szCs w:val="18"/>
        </w:rPr>
        <w:br/>
      </w:r>
      <w:r w:rsidR="00F9376F" w:rsidRPr="009B2B16">
        <w:rPr>
          <w:rFonts w:ascii="Verdana" w:hAnsi="Verdana"/>
          <w:color w:val="000000"/>
        </w:rPr>
        <w:t>osvětlení trouby</w:t>
      </w:r>
      <w:r w:rsidR="00F9376F" w:rsidRPr="009B2B16">
        <w:rPr>
          <w:rFonts w:ascii="Verdana" w:hAnsi="Verdana"/>
          <w:color w:val="000000"/>
        </w:rPr>
        <w:br/>
        <w:t xml:space="preserve">* Barva: bílý </w:t>
      </w:r>
      <w:r w:rsidR="00F9376F" w:rsidRPr="009B2B16">
        <w:rPr>
          <w:rFonts w:ascii="Verdana" w:hAnsi="Verdana"/>
          <w:color w:val="000000"/>
        </w:rPr>
        <w:br/>
        <w:t xml:space="preserve">* Rozměry (v x š x h): 85 x 50 x 60 cm </w:t>
      </w:r>
      <w:r w:rsidR="00F9376F" w:rsidRPr="009B2B16">
        <w:rPr>
          <w:rFonts w:ascii="Verdana" w:hAnsi="Verdana"/>
          <w:color w:val="000000"/>
        </w:rPr>
        <w:br/>
        <w:t xml:space="preserve">* </w:t>
      </w:r>
      <w:proofErr w:type="gramStart"/>
      <w:r w:rsidR="00F9376F" w:rsidRPr="009B2B16">
        <w:rPr>
          <w:rFonts w:ascii="Verdana" w:hAnsi="Verdana"/>
          <w:color w:val="000000"/>
        </w:rPr>
        <w:t>Hmotnost : 44</w:t>
      </w:r>
      <w:proofErr w:type="gramEnd"/>
      <w:r w:rsidR="00F9376F" w:rsidRPr="009B2B16">
        <w:rPr>
          <w:rFonts w:ascii="Verdana" w:hAnsi="Verdana"/>
          <w:color w:val="000000"/>
        </w:rPr>
        <w:t xml:space="preserve"> kg</w:t>
      </w:r>
    </w:p>
    <w:p w:rsidR="00F9376F" w:rsidRDefault="00CD502E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>
        <w:rPr>
          <w:rFonts w:ascii="Verdana" w:hAnsi="Verdana"/>
          <w:b/>
          <w:color w:val="000000"/>
          <w:sz w:val="32"/>
          <w:szCs w:val="18"/>
        </w:rPr>
        <w:lastRenderedPageBreak/>
        <w:t>Spoj technické parametry s názvem elektrického spotřebiče a s</w:t>
      </w:r>
      <w:r w:rsidR="006D5213">
        <w:rPr>
          <w:rFonts w:ascii="Verdana" w:hAnsi="Verdana"/>
          <w:b/>
          <w:color w:val="000000"/>
          <w:sz w:val="32"/>
          <w:szCs w:val="18"/>
        </w:rPr>
        <w:t> </w:t>
      </w:r>
      <w:r>
        <w:rPr>
          <w:rFonts w:ascii="Verdana" w:hAnsi="Verdana"/>
          <w:b/>
          <w:color w:val="000000"/>
          <w:sz w:val="32"/>
          <w:szCs w:val="18"/>
        </w:rPr>
        <w:t>obrázkem</w:t>
      </w:r>
    </w:p>
    <w:p w:rsidR="006D5213" w:rsidRPr="006D5213" w:rsidRDefault="006D5213" w:rsidP="009B2B16">
      <w:pPr>
        <w:jc w:val="center"/>
        <w:rPr>
          <w:rFonts w:ascii="Verdana" w:hAnsi="Verdana"/>
          <w:b/>
          <w:color w:val="000000"/>
          <w:sz w:val="20"/>
          <w:szCs w:val="18"/>
        </w:rPr>
      </w:pPr>
    </w:p>
    <w:p w:rsidR="00CD502E" w:rsidRDefault="00CD502E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Pr="009B2B16" w:rsidRDefault="00CD502E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45" type="#_x0000_t202" style="position:absolute;left:0;text-align:left;margin-left:37.15pt;margin-top:16.25pt;width:54.25pt;height:59.85pt;z-index:251680768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3</w:t>
                  </w:r>
                </w:p>
              </w:txbxContent>
            </v:textbox>
          </v:shape>
        </w:pict>
      </w: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46" type="#_x0000_t202" style="position:absolute;left:0;text-align:left;margin-left:386.3pt;margin-top:16.25pt;width:54.25pt;height:59.85pt;z-index:251681792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C</w:t>
                  </w:r>
                </w:p>
              </w:txbxContent>
            </v:textbox>
          </v:shape>
        </w:pic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 w:rsidRPr="009B2B16">
        <w:rPr>
          <w:rFonts w:ascii="Verdana" w:hAnsi="Verdana"/>
          <w:b/>
          <w:color w:val="000000"/>
          <w:sz w:val="32"/>
          <w:szCs w:val="18"/>
        </w:rPr>
        <w:t>SPORÁK</w: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Pr="009B2B16" w:rsidRDefault="00CD502E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44" type="#_x0000_t202" style="position:absolute;left:0;text-align:left;margin-left:386.3pt;margin-top:24.65pt;width:54.25pt;height:59.85pt;z-index:251679744" strokecolor="#272727 [2749]" strokeweight="1.5pt">
            <v:textbox>
              <w:txbxContent>
                <w:p w:rsidR="009B2B16" w:rsidRPr="00B00FC2" w:rsidRDefault="00CD502E" w:rsidP="009B2B16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B</w:t>
                  </w:r>
                </w:p>
              </w:txbxContent>
            </v:textbox>
          </v:shape>
        </w:pict>
      </w: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49" type="#_x0000_t202" style="position:absolute;left:0;text-align:left;margin-left:37.15pt;margin-top:24.65pt;width:54.25pt;height:59.85pt;z-index:251684864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1</w:t>
                  </w:r>
                </w:p>
              </w:txbxContent>
            </v:textbox>
          </v:shape>
        </w:pic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 w:rsidRPr="009B2B16">
        <w:rPr>
          <w:rFonts w:ascii="Verdana" w:hAnsi="Verdana"/>
          <w:b/>
          <w:color w:val="000000"/>
          <w:sz w:val="32"/>
          <w:szCs w:val="18"/>
        </w:rPr>
        <w:t>VARNÁ KONVICE</w: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Pr="009B2B16" w:rsidRDefault="00CD502E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50" type="#_x0000_t202" style="position:absolute;left:0;text-align:left;margin-left:386.3pt;margin-top:20.35pt;width:54.25pt;height:59.85pt;z-index:251685888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D</w:t>
                  </w:r>
                </w:p>
              </w:txbxContent>
            </v:textbox>
          </v:shape>
        </w:pict>
      </w: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48" type="#_x0000_t202" style="position:absolute;left:0;text-align:left;margin-left:37.15pt;margin-top:20.35pt;width:54.25pt;height:59.85pt;z-index:251683840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2</w:t>
                  </w:r>
                </w:p>
              </w:txbxContent>
            </v:textbox>
          </v:shape>
        </w:pic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 w:rsidRPr="009B2B16">
        <w:rPr>
          <w:rFonts w:ascii="Verdana" w:hAnsi="Verdana"/>
          <w:b/>
          <w:color w:val="000000"/>
          <w:sz w:val="32"/>
          <w:szCs w:val="18"/>
        </w:rPr>
        <w:t>CHLADNIČKA</w: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</w:p>
    <w:p w:rsidR="009B2B16" w:rsidRPr="009B2B16" w:rsidRDefault="00CD502E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51" type="#_x0000_t202" style="position:absolute;left:0;text-align:left;margin-left:386.3pt;margin-top:9.15pt;width:54.25pt;height:59.85pt;z-index:251686912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A</w:t>
                  </w:r>
                </w:p>
              </w:txbxContent>
            </v:textbox>
          </v:shape>
        </w:pict>
      </w:r>
      <w:r>
        <w:rPr>
          <w:rFonts w:ascii="Verdana" w:hAnsi="Verdana"/>
          <w:b/>
          <w:noProof/>
          <w:color w:val="000000"/>
          <w:sz w:val="32"/>
          <w:szCs w:val="18"/>
        </w:rPr>
        <w:pict>
          <v:shape id="_x0000_s1047" type="#_x0000_t202" style="position:absolute;left:0;text-align:left;margin-left:37.15pt;margin-top:9.15pt;width:54.25pt;height:59.85pt;z-index:251682816" strokecolor="#272727 [2749]" strokeweight="1.5pt">
            <v:textbox>
              <w:txbxContent>
                <w:p w:rsidR="00CD502E" w:rsidRPr="00B00FC2" w:rsidRDefault="00CD502E" w:rsidP="00CD502E">
                  <w:pPr>
                    <w:jc w:val="center"/>
                    <w:rPr>
                      <w:sz w:val="96"/>
                    </w:rPr>
                  </w:pPr>
                  <w:r>
                    <w:rPr>
                      <w:noProof/>
                      <w:sz w:val="96"/>
                    </w:rPr>
                    <w:t>4</w:t>
                  </w:r>
                </w:p>
              </w:txbxContent>
            </v:textbox>
          </v:shape>
        </w:pict>
      </w:r>
    </w:p>
    <w:p w:rsidR="009B2B16" w:rsidRDefault="009B2B16" w:rsidP="009B2B16">
      <w:pPr>
        <w:jc w:val="center"/>
        <w:rPr>
          <w:rFonts w:ascii="Verdana" w:hAnsi="Verdana"/>
          <w:b/>
          <w:color w:val="000000"/>
          <w:sz w:val="32"/>
          <w:szCs w:val="18"/>
        </w:rPr>
      </w:pPr>
      <w:r w:rsidRPr="009B2B16">
        <w:rPr>
          <w:rFonts w:ascii="Verdana" w:hAnsi="Verdana"/>
          <w:b/>
          <w:color w:val="000000"/>
          <w:sz w:val="32"/>
          <w:szCs w:val="18"/>
        </w:rPr>
        <w:t>MIKROVLNÁ TROUBA</w:t>
      </w:r>
    </w:p>
    <w:p w:rsidR="00B00FC2" w:rsidRDefault="00B00FC2">
      <w:pPr>
        <w:rPr>
          <w:rFonts w:ascii="Verdana" w:hAnsi="Verdana"/>
          <w:color w:val="000000"/>
          <w:sz w:val="18"/>
          <w:szCs w:val="18"/>
        </w:rPr>
      </w:pPr>
    </w:p>
    <w:sectPr w:rsidR="00B00FC2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56561"/>
    <w:rsid w:val="00023709"/>
    <w:rsid w:val="000370FD"/>
    <w:rsid w:val="000871D7"/>
    <w:rsid w:val="000A340A"/>
    <w:rsid w:val="000C5C71"/>
    <w:rsid w:val="00122316"/>
    <w:rsid w:val="0013603B"/>
    <w:rsid w:val="00136F3D"/>
    <w:rsid w:val="001747CD"/>
    <w:rsid w:val="001844D5"/>
    <w:rsid w:val="00197EB4"/>
    <w:rsid w:val="001E7602"/>
    <w:rsid w:val="00203A51"/>
    <w:rsid w:val="00217D05"/>
    <w:rsid w:val="0023219E"/>
    <w:rsid w:val="002433A8"/>
    <w:rsid w:val="002630BF"/>
    <w:rsid w:val="002670C5"/>
    <w:rsid w:val="002870D7"/>
    <w:rsid w:val="003005E6"/>
    <w:rsid w:val="00304B3A"/>
    <w:rsid w:val="00313C1F"/>
    <w:rsid w:val="003275DD"/>
    <w:rsid w:val="003A5DE4"/>
    <w:rsid w:val="003A7DEC"/>
    <w:rsid w:val="003B41B2"/>
    <w:rsid w:val="003F3059"/>
    <w:rsid w:val="00475935"/>
    <w:rsid w:val="004D7F83"/>
    <w:rsid w:val="00542C29"/>
    <w:rsid w:val="005727A9"/>
    <w:rsid w:val="005C1A89"/>
    <w:rsid w:val="005C356B"/>
    <w:rsid w:val="005D2607"/>
    <w:rsid w:val="006154D5"/>
    <w:rsid w:val="00656561"/>
    <w:rsid w:val="00693C79"/>
    <w:rsid w:val="006B38DE"/>
    <w:rsid w:val="006D5213"/>
    <w:rsid w:val="006D6532"/>
    <w:rsid w:val="006E1025"/>
    <w:rsid w:val="006F61C4"/>
    <w:rsid w:val="0070417A"/>
    <w:rsid w:val="007078F2"/>
    <w:rsid w:val="00766C3E"/>
    <w:rsid w:val="00771CB7"/>
    <w:rsid w:val="00777D4F"/>
    <w:rsid w:val="007B22CD"/>
    <w:rsid w:val="00824830"/>
    <w:rsid w:val="00857B22"/>
    <w:rsid w:val="00860721"/>
    <w:rsid w:val="00887FE0"/>
    <w:rsid w:val="008A1F92"/>
    <w:rsid w:val="008C0845"/>
    <w:rsid w:val="00916234"/>
    <w:rsid w:val="0094129B"/>
    <w:rsid w:val="00942068"/>
    <w:rsid w:val="00944828"/>
    <w:rsid w:val="00946B09"/>
    <w:rsid w:val="009665FE"/>
    <w:rsid w:val="009807C7"/>
    <w:rsid w:val="009813A5"/>
    <w:rsid w:val="009970AA"/>
    <w:rsid w:val="00997642"/>
    <w:rsid w:val="009A0A99"/>
    <w:rsid w:val="009A5E59"/>
    <w:rsid w:val="009B2B16"/>
    <w:rsid w:val="009C1623"/>
    <w:rsid w:val="009E01AA"/>
    <w:rsid w:val="009E393A"/>
    <w:rsid w:val="00A34F62"/>
    <w:rsid w:val="00A35E7D"/>
    <w:rsid w:val="00AA5E61"/>
    <w:rsid w:val="00AF1AAC"/>
    <w:rsid w:val="00B00FC2"/>
    <w:rsid w:val="00B05714"/>
    <w:rsid w:val="00B169F1"/>
    <w:rsid w:val="00B3527B"/>
    <w:rsid w:val="00B45888"/>
    <w:rsid w:val="00B55C0D"/>
    <w:rsid w:val="00B61D55"/>
    <w:rsid w:val="00B62FCC"/>
    <w:rsid w:val="00BB3818"/>
    <w:rsid w:val="00BD6156"/>
    <w:rsid w:val="00BD7335"/>
    <w:rsid w:val="00BD7C68"/>
    <w:rsid w:val="00C1761C"/>
    <w:rsid w:val="00C26121"/>
    <w:rsid w:val="00C51F93"/>
    <w:rsid w:val="00C71A73"/>
    <w:rsid w:val="00C82AE5"/>
    <w:rsid w:val="00C864F3"/>
    <w:rsid w:val="00CB1F44"/>
    <w:rsid w:val="00CD502E"/>
    <w:rsid w:val="00D40680"/>
    <w:rsid w:val="00D41E78"/>
    <w:rsid w:val="00D45FC1"/>
    <w:rsid w:val="00D92D17"/>
    <w:rsid w:val="00DA3915"/>
    <w:rsid w:val="00DC1F40"/>
    <w:rsid w:val="00E123C1"/>
    <w:rsid w:val="00E23218"/>
    <w:rsid w:val="00EE46DA"/>
    <w:rsid w:val="00EE6E6E"/>
    <w:rsid w:val="00F31E0D"/>
    <w:rsid w:val="00F56E7B"/>
    <w:rsid w:val="00F6582A"/>
    <w:rsid w:val="00F93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274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35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5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D52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6D5213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415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Petr</cp:lastModifiedBy>
  <cp:revision>2</cp:revision>
  <dcterms:created xsi:type="dcterms:W3CDTF">2013-09-24T17:16:00Z</dcterms:created>
  <dcterms:modified xsi:type="dcterms:W3CDTF">2013-09-24T17:16:00Z</dcterms:modified>
</cp:coreProperties>
</file>