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AB7" w:rsidRPr="007C1AB7" w:rsidRDefault="00085DA3" w:rsidP="007C1AB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</w:rPr>
        <w:pict>
          <v:shape id="_x0000_s1026" type="#_x0000_t75" style="position:absolute;margin-left:0;margin-top:0;width:453.65pt;height:413.3pt;z-index:251659264;mso-position-horizontal:left;mso-position-horizontal-relative:text;mso-position-vertical-relative:text">
            <v:imagedata r:id="rId8" o:title=""/>
            <w10:wrap type="square" side="right"/>
          </v:shape>
          <o:OLEObject Type="Embed" ProgID="Word.Document.12" ShapeID="_x0000_s1026" DrawAspect="Content" ObjectID="_1414320393" r:id="rId9">
            <o:FieldCodes>\s</o:FieldCodes>
          </o:OLEObject>
        </w:pict>
      </w:r>
      <w:r w:rsidR="005C419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br w:type="textWrapping" w:clear="all"/>
      </w:r>
    </w:p>
    <w:p w:rsidR="00B27A0A" w:rsidRDefault="00B27A0A"/>
    <w:p w:rsidR="005C419D" w:rsidRDefault="005C419D"/>
    <w:p w:rsidR="005C419D" w:rsidRDefault="005C419D"/>
    <w:p w:rsidR="005C419D" w:rsidRDefault="005C419D"/>
    <w:p w:rsidR="005C419D" w:rsidRDefault="005C419D"/>
    <w:p w:rsidR="005C419D" w:rsidRDefault="005C419D"/>
    <w:p w:rsidR="005C419D" w:rsidRDefault="005C419D"/>
    <w:p w:rsidR="005C419D" w:rsidRDefault="005C419D"/>
    <w:p w:rsidR="005C419D" w:rsidRDefault="005C419D"/>
    <w:p w:rsidR="005C419D" w:rsidRDefault="005C419D"/>
    <w:p w:rsidR="00EA7807" w:rsidRPr="00C93713" w:rsidRDefault="00EA7807" w:rsidP="00EA7807">
      <w:pPr>
        <w:rPr>
          <w:b/>
          <w:color w:val="E36C0A" w:themeColor="accent6" w:themeShade="BF"/>
          <w:sz w:val="48"/>
          <w:szCs w:val="48"/>
        </w:rPr>
      </w:pPr>
      <w:r w:rsidRPr="00C93713">
        <w:rPr>
          <w:b/>
          <w:color w:val="E36C0A" w:themeColor="accent6" w:themeShade="BF"/>
          <w:sz w:val="48"/>
          <w:szCs w:val="48"/>
        </w:rPr>
        <w:t>ANOTACE</w:t>
      </w:r>
    </w:p>
    <w:p w:rsidR="00EA7807" w:rsidRPr="00873F7B" w:rsidRDefault="00EA7807" w:rsidP="00EA7807">
      <w:pPr>
        <w:pStyle w:val="Normlnweb"/>
        <w:numPr>
          <w:ilvl w:val="0"/>
          <w:numId w:val="8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Cílová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skupina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:</w:t>
      </w:r>
    </w:p>
    <w:p w:rsidR="00EA7807" w:rsidRPr="00873F7B" w:rsidRDefault="00EA7807" w:rsidP="00EA7807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Práce je určena pro žáky 7. ročníku  </w:t>
      </w:r>
    </w:p>
    <w:p w:rsidR="00EA7807" w:rsidRPr="00873F7B" w:rsidRDefault="00EA7807" w:rsidP="00EA7807">
      <w:pPr>
        <w:pStyle w:val="Normlnweb"/>
        <w:numPr>
          <w:ilvl w:val="0"/>
          <w:numId w:val="8"/>
        </w:numPr>
        <w:spacing w:before="106" w:beforeAutospacing="0" w:after="0" w:afterAutospacing="0"/>
        <w:jc w:val="both"/>
        <w:rPr>
          <w:sz w:val="36"/>
          <w:szCs w:val="36"/>
        </w:rPr>
      </w:pPr>
      <w:r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T</w:t>
      </w: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éma</w:t>
      </w:r>
      <w:r w:rsidRPr="00873F7B">
        <w:rPr>
          <w:sz w:val="36"/>
          <w:szCs w:val="36"/>
        </w:rPr>
        <w:t>:</w:t>
      </w:r>
    </w:p>
    <w:p w:rsidR="00EA7807" w:rsidRPr="00873F7B" w:rsidRDefault="00EA7807" w:rsidP="00EA7807">
      <w:pPr>
        <w:pStyle w:val="Normlnweb"/>
        <w:spacing w:before="106" w:beforeAutospacing="0" w:after="0" w:afterAutospacing="0"/>
        <w:ind w:left="720"/>
        <w:jc w:val="both"/>
        <w:rPr>
          <w:sz w:val="36"/>
          <w:szCs w:val="36"/>
        </w:rPr>
      </w:pPr>
      <w:r w:rsidRPr="00873F7B">
        <w:rPr>
          <w:sz w:val="36"/>
          <w:szCs w:val="36"/>
        </w:rPr>
        <w:t>Teoret</w:t>
      </w:r>
      <w:r>
        <w:rPr>
          <w:sz w:val="36"/>
          <w:szCs w:val="36"/>
        </w:rPr>
        <w:t>ické základy zpracování surovin</w:t>
      </w:r>
      <w:r w:rsidR="00AD17DC">
        <w:rPr>
          <w:sz w:val="36"/>
          <w:szCs w:val="36"/>
        </w:rPr>
        <w:t xml:space="preserve">, </w:t>
      </w:r>
      <w:r w:rsidR="00F06CC8">
        <w:rPr>
          <w:sz w:val="36"/>
          <w:szCs w:val="36"/>
        </w:rPr>
        <w:t>praktická práce</w:t>
      </w:r>
      <w:r w:rsidR="00AD17DC">
        <w:rPr>
          <w:sz w:val="36"/>
          <w:szCs w:val="36"/>
        </w:rPr>
        <w:t>, těstoviny</w:t>
      </w:r>
    </w:p>
    <w:p w:rsidR="00EA7807" w:rsidRPr="00873F7B" w:rsidRDefault="00EA7807" w:rsidP="00EA7807">
      <w:pPr>
        <w:pStyle w:val="Normlnweb"/>
        <w:numPr>
          <w:ilvl w:val="0"/>
          <w:numId w:val="8"/>
        </w:numPr>
        <w:spacing w:before="106" w:beforeAutospacing="0" w:after="0" w:afterAutospacing="0"/>
        <w:jc w:val="both"/>
        <w:rPr>
          <w:rFonts w:eastAsiaTheme="minorEastAsia"/>
          <w:i/>
          <w:iCs/>
          <w:color w:val="000000" w:themeColor="text1"/>
          <w:kern w:val="24"/>
          <w:sz w:val="44"/>
          <w:szCs w:val="44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44"/>
          <w:szCs w:val="44"/>
        </w:rPr>
        <w:t>Cíl</w:t>
      </w:r>
      <w:r w:rsidRPr="00873F7B">
        <w:rPr>
          <w:rFonts w:eastAsiaTheme="minorEastAsia"/>
          <w:i/>
          <w:iCs/>
          <w:color w:val="000000" w:themeColor="text1"/>
          <w:kern w:val="24"/>
          <w:sz w:val="44"/>
          <w:szCs w:val="44"/>
        </w:rPr>
        <w:t xml:space="preserve">: </w:t>
      </w:r>
    </w:p>
    <w:p w:rsidR="00AD17DC" w:rsidRDefault="00AD17DC" w:rsidP="00AD17DC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44"/>
          <w:szCs w:val="44"/>
        </w:rPr>
      </w:pPr>
      <w:r>
        <w:rPr>
          <w:rFonts w:eastAsiaTheme="minorEastAsia"/>
          <w:iCs/>
          <w:color w:val="000000" w:themeColor="text1"/>
          <w:kern w:val="24"/>
          <w:sz w:val="36"/>
          <w:szCs w:val="36"/>
        </w:rPr>
        <w:t>Žáci využijí teoretické</w:t>
      </w:r>
      <w:r w:rsidRPr="00873F7B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</w:t>
      </w:r>
      <w:r>
        <w:rPr>
          <w:rFonts w:eastAsiaTheme="minorEastAsia"/>
          <w:iCs/>
          <w:color w:val="000000" w:themeColor="text1"/>
          <w:kern w:val="24"/>
          <w:sz w:val="36"/>
          <w:szCs w:val="36"/>
        </w:rPr>
        <w:t>poznatky</w:t>
      </w:r>
      <w:r w:rsidRPr="00873F7B">
        <w:rPr>
          <w:rFonts w:eastAsiaTheme="minorEastAsia"/>
          <w:iCs/>
          <w:color w:val="000000" w:themeColor="text1"/>
          <w:kern w:val="24"/>
          <w:sz w:val="36"/>
          <w:szCs w:val="36"/>
        </w:rPr>
        <w:t xml:space="preserve"> při práci v </w:t>
      </w:r>
      <w:r>
        <w:rPr>
          <w:rFonts w:eastAsiaTheme="minorEastAsia"/>
          <w:color w:val="000000" w:themeColor="text1"/>
          <w:kern w:val="24"/>
          <w:sz w:val="36"/>
          <w:szCs w:val="36"/>
        </w:rPr>
        <w:t>kuchyni, získaj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í manuální </w:t>
      </w:r>
      <w:r>
        <w:rPr>
          <w:rFonts w:eastAsiaTheme="minorEastAsia"/>
          <w:color w:val="000000" w:themeColor="text1"/>
          <w:kern w:val="24"/>
          <w:sz w:val="36"/>
          <w:szCs w:val="36"/>
        </w:rPr>
        <w:t>zručnost a kuchařské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dovedností</w:t>
      </w:r>
    </w:p>
    <w:p w:rsidR="00EA7807" w:rsidRDefault="00EA7807" w:rsidP="00EA7807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44"/>
          <w:szCs w:val="44"/>
        </w:rPr>
      </w:pPr>
    </w:p>
    <w:p w:rsidR="00EA7807" w:rsidRPr="00873F7B" w:rsidRDefault="00EA7807" w:rsidP="00EA7807">
      <w:pPr>
        <w:pStyle w:val="Normlnweb"/>
        <w:numPr>
          <w:ilvl w:val="0"/>
          <w:numId w:val="8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Pomůcky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:</w:t>
      </w:r>
    </w:p>
    <w:p w:rsidR="00EA7807" w:rsidRDefault="00EA7807" w:rsidP="00EA7807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pracovní list, suroviny, potřeby k vaření ve školní cvičné kuchyňce, pracovní oblečení </w:t>
      </w:r>
    </w:p>
    <w:p w:rsidR="00EA7807" w:rsidRDefault="00EA7807" w:rsidP="00EA7807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</w:p>
    <w:p w:rsidR="00EA7807" w:rsidRPr="00251F3D" w:rsidRDefault="00EA7807" w:rsidP="00EA7807">
      <w:pPr>
        <w:pStyle w:val="Normlnweb"/>
        <w:numPr>
          <w:ilvl w:val="0"/>
          <w:numId w:val="8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Klíčová slova:</w:t>
      </w:r>
    </w:p>
    <w:p w:rsidR="00EA7807" w:rsidRPr="00873F7B" w:rsidRDefault="00EA7807" w:rsidP="00EA7807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Cs/>
          <w:color w:val="000000" w:themeColor="text1"/>
          <w:kern w:val="24"/>
          <w:sz w:val="36"/>
          <w:szCs w:val="36"/>
        </w:rPr>
        <w:t xml:space="preserve"> </w:t>
      </w:r>
      <w:r w:rsidR="00F06CC8">
        <w:rPr>
          <w:rFonts w:eastAsiaTheme="minorEastAsia"/>
          <w:bCs/>
          <w:iCs/>
          <w:color w:val="000000" w:themeColor="text1"/>
          <w:kern w:val="24"/>
          <w:sz w:val="36"/>
          <w:szCs w:val="36"/>
        </w:rPr>
        <w:t xml:space="preserve">těstoviny, těstovinový salát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EA7807" w:rsidRPr="00873F7B" w:rsidTr="00FE73DB">
        <w:trPr>
          <w:tblCellSpacing w:w="15" w:type="dxa"/>
        </w:trPr>
        <w:tc>
          <w:tcPr>
            <w:tcW w:w="0" w:type="auto"/>
            <w:vAlign w:val="center"/>
          </w:tcPr>
          <w:p w:rsidR="00EA7807" w:rsidRPr="00873F7B" w:rsidRDefault="00EA7807" w:rsidP="00FE73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EA7807" w:rsidRPr="00873F7B" w:rsidRDefault="00EA7807" w:rsidP="00FE73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  <w:tr w:rsidR="00EA7807" w:rsidRPr="00873F7B" w:rsidTr="00FE73DB">
        <w:trPr>
          <w:tblCellSpacing w:w="15" w:type="dxa"/>
        </w:trPr>
        <w:tc>
          <w:tcPr>
            <w:tcW w:w="0" w:type="auto"/>
            <w:vAlign w:val="center"/>
          </w:tcPr>
          <w:p w:rsidR="00EA7807" w:rsidRPr="00873F7B" w:rsidRDefault="00EA7807" w:rsidP="00FE73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EA7807" w:rsidRPr="00873F7B" w:rsidRDefault="00EA7807" w:rsidP="00FE73D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</w:pPr>
          </w:p>
        </w:tc>
      </w:tr>
    </w:tbl>
    <w:p w:rsidR="00EA7807" w:rsidRPr="00873F7B" w:rsidRDefault="00EA7807" w:rsidP="00EA7807">
      <w:pPr>
        <w:pStyle w:val="Normlnweb"/>
        <w:numPr>
          <w:ilvl w:val="0"/>
          <w:numId w:val="8"/>
        </w:numPr>
        <w:spacing w:before="106" w:beforeAutospacing="0" w:after="0" w:afterAutospacing="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b/>
          <w:bCs/>
          <w:i/>
          <w:iCs/>
          <w:color w:val="000000" w:themeColor="text1"/>
          <w:kern w:val="24"/>
          <w:sz w:val="36"/>
          <w:szCs w:val="36"/>
        </w:rPr>
        <w:t>Pilotáž</w:t>
      </w:r>
      <w:r w:rsidRPr="00873F7B">
        <w:rPr>
          <w:rFonts w:eastAsiaTheme="minorEastAsia"/>
          <w:b/>
          <w:bCs/>
          <w:color w:val="000000" w:themeColor="text1"/>
          <w:kern w:val="24"/>
          <w:sz w:val="36"/>
          <w:szCs w:val="36"/>
        </w:rPr>
        <w:t>:</w:t>
      </w:r>
    </w:p>
    <w:p w:rsidR="00EA7807" w:rsidRPr="00873F7B" w:rsidRDefault="00EA7807" w:rsidP="00EA7807">
      <w:pPr>
        <w:pStyle w:val="Normlnweb"/>
        <w:spacing w:before="106" w:beforeAutospacing="0" w:after="0" w:afterAutospacing="0"/>
        <w:ind w:left="720"/>
        <w:jc w:val="both"/>
        <w:rPr>
          <w:rFonts w:eastAsiaTheme="minorEastAsia"/>
          <w:color w:val="000000" w:themeColor="text1"/>
          <w:kern w:val="24"/>
          <w:sz w:val="36"/>
          <w:szCs w:val="36"/>
        </w:rPr>
      </w:pP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>Žáci si ověřili schopnost manuá</w:t>
      </w:r>
      <w:r w:rsidR="00F06CC8">
        <w:rPr>
          <w:rFonts w:eastAsiaTheme="minorEastAsia"/>
          <w:color w:val="000000" w:themeColor="text1"/>
          <w:kern w:val="24"/>
          <w:sz w:val="36"/>
          <w:szCs w:val="36"/>
        </w:rPr>
        <w:t>lní zručnosti při přípravě těstovin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a </w:t>
      </w:r>
      <w:r w:rsidR="00F06CC8">
        <w:rPr>
          <w:rFonts w:eastAsiaTheme="minorEastAsia"/>
          <w:color w:val="000000" w:themeColor="text1"/>
          <w:kern w:val="24"/>
          <w:sz w:val="36"/>
          <w:szCs w:val="36"/>
        </w:rPr>
        <w:t>využití ve zdravém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 pokrmu.</w:t>
      </w:r>
      <w:r>
        <w:rPr>
          <w:rFonts w:eastAsiaTheme="minorEastAsia"/>
          <w:color w:val="000000" w:themeColor="text1"/>
          <w:kern w:val="24"/>
          <w:sz w:val="36"/>
          <w:szCs w:val="36"/>
        </w:rPr>
        <w:t xml:space="preserve"> </w:t>
      </w:r>
      <w:r w:rsidRPr="00873F7B">
        <w:rPr>
          <w:rFonts w:eastAsiaTheme="minorEastAsia"/>
          <w:color w:val="000000" w:themeColor="text1"/>
          <w:kern w:val="24"/>
          <w:sz w:val="36"/>
          <w:szCs w:val="36"/>
        </w:rPr>
        <w:t xml:space="preserve">Ocenili přehlednost zápisu receptu, zadání postupu práce a také možnost ochutnávkou ihned ověřit kvalitu svého výrobku. </w:t>
      </w:r>
      <w:r w:rsidRPr="00873F7B">
        <w:rPr>
          <w:sz w:val="36"/>
          <w:szCs w:val="36"/>
        </w:rPr>
        <w:t>Také ocenili možnost aplikovat své nové vědomosti doma.</w:t>
      </w:r>
    </w:p>
    <w:p w:rsidR="00EA7807" w:rsidRPr="00873F7B" w:rsidRDefault="00EA7807" w:rsidP="00EA7807">
      <w:pPr>
        <w:rPr>
          <w:sz w:val="36"/>
          <w:szCs w:val="36"/>
        </w:rPr>
      </w:pPr>
    </w:p>
    <w:p w:rsidR="00EA7807" w:rsidRPr="00E70397" w:rsidRDefault="00EA7807" w:rsidP="00EA7807">
      <w:pPr>
        <w:rPr>
          <w:color w:val="E36C0A" w:themeColor="accent6" w:themeShade="BF"/>
          <w:sz w:val="32"/>
          <w:szCs w:val="32"/>
        </w:rPr>
      </w:pPr>
      <w:r w:rsidRPr="00885D50">
        <w:rPr>
          <w:rFonts w:ascii="Times New Roman" w:eastAsia="Times New Roman" w:hAnsi="Times New Roman" w:cs="Times New Roman"/>
          <w:b/>
          <w:bCs/>
          <w:noProof/>
          <w:kern w:val="36"/>
          <w:sz w:val="32"/>
          <w:szCs w:val="32"/>
          <w:lang w:eastAsia="cs-CZ"/>
        </w:rPr>
        <w:lastRenderedPageBreak/>
        <w:drawing>
          <wp:anchor distT="0" distB="0" distL="114300" distR="114300" simplePos="0" relativeHeight="251678720" behindDoc="0" locked="0" layoutInCell="1" allowOverlap="1" wp14:anchorId="366DCF0F" wp14:editId="2DAD54FB">
            <wp:simplePos x="0" y="0"/>
            <wp:positionH relativeFrom="margin">
              <wp:posOffset>3155315</wp:posOffset>
            </wp:positionH>
            <wp:positionV relativeFrom="margin">
              <wp:posOffset>34290</wp:posOffset>
            </wp:positionV>
            <wp:extent cx="2183765" cy="1527175"/>
            <wp:effectExtent l="0" t="0" r="6985" b="0"/>
            <wp:wrapSquare wrapText="bothSides"/>
            <wp:docPr id="6" name="Obrázek 6" descr="C:\Users\ZS SLOVAN\AppData\Local\Microsoft\Windows\Temporary Internet Files\Content.IE5\A6MWZD1V\MC900347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A6MWZD1V\MC90034740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2E33" w:rsidRDefault="00F62E33" w:rsidP="00F62E33"/>
    <w:p w:rsidR="005C419D" w:rsidRDefault="005C419D"/>
    <w:p w:rsidR="005C419D" w:rsidRDefault="005C419D"/>
    <w:p w:rsidR="00371A42" w:rsidRDefault="00371A42" w:rsidP="005C419D">
      <w:pPr>
        <w:rPr>
          <w:sz w:val="32"/>
          <w:szCs w:val="32"/>
        </w:rPr>
      </w:pPr>
    </w:p>
    <w:p w:rsidR="00142733" w:rsidRDefault="00142733" w:rsidP="00142733">
      <w:pPr>
        <w:rPr>
          <w:color w:val="E36C0A" w:themeColor="accent6" w:themeShade="BF"/>
          <w:sz w:val="52"/>
          <w:szCs w:val="52"/>
        </w:rPr>
      </w:pPr>
      <w:r w:rsidRPr="009443FD">
        <w:rPr>
          <w:color w:val="E36C0A" w:themeColor="accent6" w:themeShade="BF"/>
          <w:sz w:val="52"/>
          <w:szCs w:val="52"/>
        </w:rPr>
        <w:t>PRACOVNÍ LIST</w:t>
      </w:r>
    </w:p>
    <w:p w:rsidR="00F06CC8" w:rsidRPr="009443FD" w:rsidRDefault="00F06CC8" w:rsidP="00142733">
      <w:pPr>
        <w:rPr>
          <w:color w:val="E36C0A" w:themeColor="accent6" w:themeShade="BF"/>
          <w:sz w:val="52"/>
          <w:szCs w:val="52"/>
        </w:rPr>
      </w:pPr>
      <w:r w:rsidRPr="00F62E33">
        <w:rPr>
          <w:rFonts w:ascii="Arial" w:eastAsia="Times New Roman" w:hAnsi="Arial" w:cs="Times New Roman"/>
          <w:b/>
          <w:color w:val="FF0000"/>
          <w:kern w:val="1"/>
          <w:sz w:val="44"/>
          <w:szCs w:val="44"/>
          <w:lang w:eastAsia="ar-SA"/>
        </w:rPr>
        <w:t>Těstovinový salát</w:t>
      </w:r>
    </w:p>
    <w:p w:rsidR="00F62E33" w:rsidRPr="009443FD" w:rsidRDefault="00F62E33" w:rsidP="00F62E33">
      <w:pPr>
        <w:rPr>
          <w:color w:val="FF0000"/>
          <w:sz w:val="40"/>
          <w:szCs w:val="40"/>
        </w:rPr>
      </w:pPr>
      <w:r>
        <w:rPr>
          <w:sz w:val="36"/>
          <w:szCs w:val="36"/>
        </w:rPr>
        <w:t>1.</w:t>
      </w:r>
      <w:r w:rsidR="002E55E4">
        <w:rPr>
          <w:sz w:val="36"/>
          <w:szCs w:val="36"/>
        </w:rPr>
        <w:t xml:space="preserve"> Ob</w:t>
      </w:r>
      <w:r w:rsidRPr="009443FD">
        <w:rPr>
          <w:sz w:val="36"/>
          <w:szCs w:val="36"/>
        </w:rPr>
        <w:t>eznámení s receptem</w:t>
      </w:r>
    </w:p>
    <w:p w:rsidR="00F62E33" w:rsidRPr="009443FD" w:rsidRDefault="00F62E33" w:rsidP="00F62E33">
      <w:pPr>
        <w:rPr>
          <w:sz w:val="36"/>
          <w:szCs w:val="36"/>
        </w:rPr>
      </w:pPr>
      <w:r>
        <w:rPr>
          <w:sz w:val="36"/>
          <w:szCs w:val="36"/>
        </w:rPr>
        <w:t>2. Výběr těstovin</w:t>
      </w:r>
    </w:p>
    <w:p w:rsidR="00F62E33" w:rsidRPr="009443FD" w:rsidRDefault="00F62E33" w:rsidP="00F62E33">
      <w:pPr>
        <w:rPr>
          <w:sz w:val="36"/>
          <w:szCs w:val="36"/>
        </w:rPr>
      </w:pPr>
      <w:r>
        <w:rPr>
          <w:sz w:val="36"/>
          <w:szCs w:val="36"/>
        </w:rPr>
        <w:t>3. Vaření těstovin</w:t>
      </w:r>
    </w:p>
    <w:p w:rsidR="00F62E33" w:rsidRPr="009443FD" w:rsidRDefault="00F62E33" w:rsidP="00F62E33">
      <w:pPr>
        <w:rPr>
          <w:sz w:val="36"/>
          <w:szCs w:val="36"/>
        </w:rPr>
      </w:pPr>
      <w:r>
        <w:rPr>
          <w:sz w:val="36"/>
          <w:szCs w:val="36"/>
        </w:rPr>
        <w:t>4. Výběr a příprava zeleniny</w:t>
      </w:r>
    </w:p>
    <w:p w:rsidR="00F62E33" w:rsidRPr="009443FD" w:rsidRDefault="00F62E33" w:rsidP="00F62E33">
      <w:pPr>
        <w:rPr>
          <w:sz w:val="36"/>
          <w:szCs w:val="36"/>
        </w:rPr>
      </w:pPr>
      <w:r>
        <w:rPr>
          <w:sz w:val="36"/>
          <w:szCs w:val="36"/>
        </w:rPr>
        <w:t>5. Příprava salátu</w:t>
      </w:r>
    </w:p>
    <w:p w:rsidR="00F62E33" w:rsidRPr="009443FD" w:rsidRDefault="00F62E33" w:rsidP="00F62E33">
      <w:pPr>
        <w:rPr>
          <w:sz w:val="36"/>
          <w:szCs w:val="36"/>
        </w:rPr>
      </w:pPr>
      <w:r>
        <w:rPr>
          <w:sz w:val="36"/>
          <w:szCs w:val="36"/>
        </w:rPr>
        <w:t xml:space="preserve">6. </w:t>
      </w:r>
      <w:r w:rsidRPr="009443FD">
        <w:rPr>
          <w:sz w:val="36"/>
          <w:szCs w:val="36"/>
        </w:rPr>
        <w:t>Dokončení</w:t>
      </w:r>
      <w:r>
        <w:rPr>
          <w:sz w:val="36"/>
          <w:szCs w:val="36"/>
        </w:rPr>
        <w:t xml:space="preserve"> </w:t>
      </w:r>
      <w:r w:rsidR="00AA5803">
        <w:rPr>
          <w:sz w:val="36"/>
          <w:szCs w:val="36"/>
        </w:rPr>
        <w:t>–</w:t>
      </w:r>
      <w:r>
        <w:rPr>
          <w:sz w:val="36"/>
          <w:szCs w:val="36"/>
        </w:rPr>
        <w:t xml:space="preserve"> ochucení</w:t>
      </w:r>
      <w:r w:rsidR="00AA5803">
        <w:rPr>
          <w:sz w:val="36"/>
          <w:szCs w:val="36"/>
        </w:rPr>
        <w:t xml:space="preserve">                           </w:t>
      </w:r>
    </w:p>
    <w:p w:rsidR="00F62E33" w:rsidRPr="009443FD" w:rsidRDefault="00F62E33" w:rsidP="00F62E33">
      <w:pPr>
        <w:rPr>
          <w:sz w:val="36"/>
          <w:szCs w:val="36"/>
        </w:rPr>
      </w:pPr>
      <w:r>
        <w:rPr>
          <w:sz w:val="36"/>
          <w:szCs w:val="36"/>
        </w:rPr>
        <w:t xml:space="preserve">7. </w:t>
      </w:r>
      <w:r w:rsidRPr="009443FD">
        <w:rPr>
          <w:sz w:val="36"/>
          <w:szCs w:val="36"/>
        </w:rPr>
        <w:t xml:space="preserve">Servírování </w:t>
      </w:r>
    </w:p>
    <w:p w:rsidR="00F62E33" w:rsidRPr="009443FD" w:rsidRDefault="00F62E33" w:rsidP="00F62E33">
      <w:pPr>
        <w:rPr>
          <w:sz w:val="36"/>
          <w:szCs w:val="36"/>
        </w:rPr>
      </w:pPr>
      <w:r>
        <w:rPr>
          <w:sz w:val="36"/>
          <w:szCs w:val="36"/>
        </w:rPr>
        <w:t xml:space="preserve">8. </w:t>
      </w:r>
      <w:r w:rsidRPr="009443FD">
        <w:rPr>
          <w:sz w:val="36"/>
          <w:szCs w:val="36"/>
        </w:rPr>
        <w:t xml:space="preserve">Ochutnávka    </w:t>
      </w:r>
    </w:p>
    <w:p w:rsidR="00142733" w:rsidRDefault="00F62E33" w:rsidP="00142733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895350" y="2220595"/>
            <wp:positionH relativeFrom="margin">
              <wp:align>right</wp:align>
            </wp:positionH>
            <wp:positionV relativeFrom="margin">
              <wp:align>top</wp:align>
            </wp:positionV>
            <wp:extent cx="2183765" cy="1527175"/>
            <wp:effectExtent l="0" t="0" r="6985" b="0"/>
            <wp:wrapSquare wrapText="bothSides"/>
            <wp:docPr id="10" name="Obrázek 10" descr="C:\Users\ZS SLOVAN\AppData\Local\Microsoft\Windows\Temporary Internet Files\Content.IE5\A6MWZD1V\MC900347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ZS SLOVAN\AppData\Local\Microsoft\Windows\Temporary Internet Files\Content.IE5\A6MWZD1V\MC90034740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52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0132" w:rsidRDefault="00170132" w:rsidP="005C419D">
      <w:pPr>
        <w:rPr>
          <w:sz w:val="32"/>
          <w:szCs w:val="32"/>
        </w:rPr>
      </w:pPr>
    </w:p>
    <w:p w:rsidR="00371A42" w:rsidRDefault="00371A42" w:rsidP="005C419D">
      <w:pPr>
        <w:rPr>
          <w:sz w:val="32"/>
          <w:szCs w:val="32"/>
        </w:rPr>
      </w:pPr>
    </w:p>
    <w:p w:rsidR="00F62E33" w:rsidRDefault="00F62E33" w:rsidP="005C419D">
      <w:pPr>
        <w:rPr>
          <w:sz w:val="32"/>
          <w:szCs w:val="32"/>
        </w:rPr>
      </w:pPr>
      <w:r>
        <w:rPr>
          <w:rFonts w:ascii="Arial" w:eastAsia="Times New Roman" w:hAnsi="Arial" w:cs="Times New Roman"/>
          <w:noProof/>
          <w:kern w:val="1"/>
          <w:sz w:val="20"/>
          <w:szCs w:val="20"/>
          <w:lang w:eastAsia="cs-CZ"/>
        </w:rPr>
        <w:lastRenderedPageBreak/>
        <w:drawing>
          <wp:inline distT="0" distB="0" distL="0" distR="0" wp14:anchorId="02D5A1ED" wp14:editId="58B1B279">
            <wp:extent cx="3485478" cy="1613647"/>
            <wp:effectExtent l="0" t="0" r="1270" b="5715"/>
            <wp:docPr id="12" name="Obrázek 12" descr="C:\Users\ZS SLOVAN\AppData\Local\Microsoft\Windows\Temporary Internet Files\Content.IE5\JGX493PI\MP90040057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ZS SLOVAN\AppData\Local\Microsoft\Windows\Temporary Internet Files\Content.IE5\JGX493PI\MP900400573[1]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5519" cy="1613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2E33" w:rsidRDefault="00F62E33" w:rsidP="005C419D">
      <w:pPr>
        <w:rPr>
          <w:sz w:val="32"/>
          <w:szCs w:val="32"/>
        </w:rPr>
      </w:pPr>
    </w:p>
    <w:p w:rsidR="00F62E33" w:rsidRDefault="00F62E33" w:rsidP="005C419D">
      <w:pPr>
        <w:rPr>
          <w:sz w:val="32"/>
          <w:szCs w:val="32"/>
        </w:rPr>
      </w:pPr>
    </w:p>
    <w:p w:rsidR="00605A67" w:rsidRPr="00F62E33" w:rsidRDefault="00AA5803" w:rsidP="00605A67">
      <w:pPr>
        <w:widowControl w:val="0"/>
        <w:suppressAutoHyphens/>
        <w:overflowPunct w:val="0"/>
        <w:autoSpaceDE w:val="0"/>
        <w:spacing w:after="0" w:line="480" w:lineRule="auto"/>
        <w:textAlignment w:val="baseline"/>
        <w:rPr>
          <w:rFonts w:ascii="Times New Roman" w:eastAsia="Times New Roman" w:hAnsi="Times New Roman" w:cs="Times New Roman"/>
          <w:b/>
          <w:color w:val="FF0000"/>
          <w:kern w:val="1"/>
          <w:sz w:val="44"/>
          <w:szCs w:val="44"/>
          <w:lang w:eastAsia="ar-SA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8480" behindDoc="1" locked="0" layoutInCell="1" allowOverlap="1" wp14:anchorId="175C268B" wp14:editId="453F585F">
            <wp:simplePos x="0" y="0"/>
            <wp:positionH relativeFrom="column">
              <wp:posOffset>3466465</wp:posOffset>
            </wp:positionH>
            <wp:positionV relativeFrom="paragraph">
              <wp:posOffset>-190500</wp:posOffset>
            </wp:positionV>
            <wp:extent cx="2630805" cy="2948305"/>
            <wp:effectExtent l="0" t="0" r="0" b="4445"/>
            <wp:wrapNone/>
            <wp:docPr id="7" name="Obrázek 7" descr="C:\Users\t7c\AppData\Local\Microsoft\Windows\Temporary Internet Files\Content.IE5\E6ODX3GA\MC9004418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7c\AppData\Local\Microsoft\Windows\Temporary Internet Files\Content.IE5\E6ODX3GA\MC90044183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805" cy="294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lack" w:hAnsi="Arial Black" w:cs="Aharoni"/>
          <w:noProof/>
          <w:color w:val="7030A0"/>
          <w:sz w:val="48"/>
          <w:lang w:eastAsia="cs-CZ"/>
        </w:rPr>
        <w:drawing>
          <wp:anchor distT="0" distB="0" distL="114300" distR="114300" simplePos="0" relativeHeight="251674624" behindDoc="0" locked="0" layoutInCell="1" allowOverlap="1" wp14:anchorId="5BF593CB" wp14:editId="7733C010">
            <wp:simplePos x="0" y="0"/>
            <wp:positionH relativeFrom="column">
              <wp:posOffset>-959485</wp:posOffset>
            </wp:positionH>
            <wp:positionV relativeFrom="paragraph">
              <wp:posOffset>448945</wp:posOffset>
            </wp:positionV>
            <wp:extent cx="3938905" cy="2620010"/>
            <wp:effectExtent l="0" t="19050" r="4445" b="2794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sta-salad0207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92576">
                      <a:off x="0" y="0"/>
                      <a:ext cx="3938905" cy="262001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5A67" w:rsidRPr="00F62E33">
        <w:rPr>
          <w:rFonts w:ascii="Arial" w:eastAsia="Times New Roman" w:hAnsi="Arial" w:cs="Times New Roman"/>
          <w:color w:val="FF0000"/>
          <w:kern w:val="1"/>
          <w:sz w:val="44"/>
          <w:szCs w:val="44"/>
          <w:lang w:eastAsia="ar-SA"/>
        </w:rPr>
        <w:t>.</w:t>
      </w:r>
      <w:r w:rsidR="00605A67" w:rsidRPr="00F62E33">
        <w:rPr>
          <w:rFonts w:ascii="Arial" w:eastAsia="Times New Roman" w:hAnsi="Arial" w:cs="Times New Roman"/>
          <w:b/>
          <w:color w:val="FF0000"/>
          <w:kern w:val="1"/>
          <w:sz w:val="44"/>
          <w:szCs w:val="44"/>
          <w:lang w:eastAsia="ar-SA"/>
        </w:rPr>
        <w:t>Těstovinový salát</w:t>
      </w:r>
    </w:p>
    <w:p w:rsidR="005C419D" w:rsidRDefault="005C419D" w:rsidP="005C41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0" w:type="auto"/>
        <w:tblCellSpacing w:w="15" w:type="dxa"/>
        <w:tblInd w:w="-66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45"/>
        <w:gridCol w:w="81"/>
      </w:tblGrid>
      <w:tr w:rsidR="005C419D" w:rsidRPr="005C419D" w:rsidTr="00CF278D">
        <w:trPr>
          <w:tblCellSpacing w:w="15" w:type="dxa"/>
        </w:trPr>
        <w:tc>
          <w:tcPr>
            <w:tcW w:w="9700" w:type="dxa"/>
            <w:vAlign w:val="center"/>
          </w:tcPr>
          <w:p w:rsidR="005C419D" w:rsidRPr="005C419D" w:rsidRDefault="005C419D" w:rsidP="005C4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5C419D" w:rsidRPr="005C419D" w:rsidRDefault="005C419D" w:rsidP="005C41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AA5803" w:rsidRPr="005C419D" w:rsidTr="00CF278D">
        <w:trPr>
          <w:tblCellSpacing w:w="15" w:type="dxa"/>
        </w:trPr>
        <w:tc>
          <w:tcPr>
            <w:tcW w:w="9700" w:type="dxa"/>
            <w:vAlign w:val="center"/>
          </w:tcPr>
          <w:p w:rsidR="00AA5803" w:rsidRPr="005C419D" w:rsidRDefault="00AA5803" w:rsidP="00391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AA5803" w:rsidRPr="005C419D" w:rsidRDefault="00AA5803" w:rsidP="005C41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AA5803" w:rsidRPr="005C419D" w:rsidTr="00CF278D">
        <w:trPr>
          <w:tblCellSpacing w:w="15" w:type="dxa"/>
        </w:trPr>
        <w:tc>
          <w:tcPr>
            <w:tcW w:w="9700" w:type="dxa"/>
            <w:vAlign w:val="center"/>
          </w:tcPr>
          <w:p w:rsidR="00AA5803" w:rsidRPr="005C419D" w:rsidRDefault="00AA5803" w:rsidP="00391C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AA5803" w:rsidRPr="005C419D" w:rsidRDefault="00AA5803" w:rsidP="005C4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AA5803" w:rsidRPr="005C419D" w:rsidTr="00CF278D">
        <w:trPr>
          <w:trHeight w:val="352"/>
          <w:tblCellSpacing w:w="15" w:type="dxa"/>
        </w:trPr>
        <w:tc>
          <w:tcPr>
            <w:tcW w:w="9700" w:type="dxa"/>
            <w:vAlign w:val="center"/>
          </w:tcPr>
          <w:p w:rsidR="00AA5803" w:rsidRPr="005C419D" w:rsidRDefault="00AA5803" w:rsidP="000577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AA5803" w:rsidRPr="005C419D" w:rsidRDefault="00AA5803" w:rsidP="005C41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AA5803" w:rsidRPr="005C419D" w:rsidTr="00CF278D">
        <w:trPr>
          <w:trHeight w:val="108"/>
          <w:tblCellSpacing w:w="15" w:type="dxa"/>
        </w:trPr>
        <w:tc>
          <w:tcPr>
            <w:tcW w:w="9700" w:type="dxa"/>
            <w:vAlign w:val="center"/>
          </w:tcPr>
          <w:p w:rsidR="00AA5803" w:rsidRPr="005C419D" w:rsidRDefault="00AA5803" w:rsidP="005C4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AA5803" w:rsidRPr="005C419D" w:rsidRDefault="00AA5803" w:rsidP="005C4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AA5803" w:rsidRPr="005C419D" w:rsidTr="00CF278D">
        <w:trPr>
          <w:trHeight w:val="1084"/>
          <w:tblCellSpacing w:w="15" w:type="dxa"/>
        </w:trPr>
        <w:tc>
          <w:tcPr>
            <w:tcW w:w="9700" w:type="dxa"/>
            <w:vAlign w:val="center"/>
          </w:tcPr>
          <w:p w:rsidR="00AA5803" w:rsidRPr="005C419D" w:rsidRDefault="00AA5803" w:rsidP="005C4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</w:tcPr>
          <w:p w:rsidR="00AA5803" w:rsidRPr="005C419D" w:rsidRDefault="00AA5803" w:rsidP="005C419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5C419D" w:rsidRPr="00395792" w:rsidRDefault="00AD17DC" w:rsidP="005C419D">
      <w:pPr>
        <w:rPr>
          <w:b/>
          <w:color w:val="FF0000"/>
          <w:sz w:val="32"/>
          <w:szCs w:val="32"/>
        </w:rPr>
      </w:pPr>
      <w:r w:rsidRPr="00395792">
        <w:rPr>
          <w:b/>
          <w:color w:val="FF0000"/>
          <w:sz w:val="32"/>
          <w:szCs w:val="32"/>
        </w:rPr>
        <w:t xml:space="preserve">UKÁZKA </w:t>
      </w:r>
    </w:p>
    <w:p w:rsidR="005C419D" w:rsidRPr="005C419D" w:rsidRDefault="005C419D" w:rsidP="005C419D"/>
    <w:p w:rsidR="0020000E" w:rsidRPr="00823F84" w:rsidRDefault="0020000E" w:rsidP="0020000E">
      <w:pPr>
        <w:rPr>
          <w:b/>
          <w:i/>
          <w:color w:val="00CC00"/>
          <w:sz w:val="56"/>
          <w:szCs w:val="56"/>
        </w:rPr>
      </w:pPr>
      <w:r w:rsidRPr="00EF09DE"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35A0FD0A" wp14:editId="7C183F19">
            <wp:simplePos x="0" y="0"/>
            <wp:positionH relativeFrom="column">
              <wp:posOffset>3653155</wp:posOffset>
            </wp:positionH>
            <wp:positionV relativeFrom="paragraph">
              <wp:posOffset>-191135</wp:posOffset>
            </wp:positionV>
            <wp:extent cx="2089785" cy="1567815"/>
            <wp:effectExtent l="0" t="0" r="571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785" cy="156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3F84">
        <w:rPr>
          <w:b/>
          <w:i/>
          <w:color w:val="00CC00"/>
          <w:sz w:val="56"/>
          <w:szCs w:val="56"/>
        </w:rPr>
        <w:t>Těstovinový salát:</w:t>
      </w:r>
      <w:r w:rsidRPr="00EF09DE">
        <w:t xml:space="preserve"> </w:t>
      </w:r>
    </w:p>
    <w:p w:rsidR="0020000E" w:rsidRPr="00EB72F5" w:rsidRDefault="0020000E" w:rsidP="0020000E">
      <w:pPr>
        <w:rPr>
          <w:b/>
          <w:i/>
          <w:color w:val="00CC00"/>
          <w:sz w:val="56"/>
          <w:szCs w:val="56"/>
        </w:rPr>
      </w:pPr>
      <w:r w:rsidRPr="00EB72F5">
        <w:rPr>
          <w:b/>
          <w:i/>
          <w:color w:val="00CC00"/>
          <w:sz w:val="56"/>
          <w:szCs w:val="56"/>
        </w:rPr>
        <w:t>Suroviny:</w:t>
      </w:r>
    </w:p>
    <w:p w:rsidR="0020000E" w:rsidRPr="00EB72F5" w:rsidRDefault="0020000E" w:rsidP="0020000E">
      <w:pPr>
        <w:rPr>
          <w:sz w:val="40"/>
          <w:szCs w:val="40"/>
        </w:rPr>
      </w:pPr>
      <w:r w:rsidRPr="00EF09DE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49399373" wp14:editId="40DA75E0">
            <wp:simplePos x="0" y="0"/>
            <wp:positionH relativeFrom="column">
              <wp:posOffset>3354070</wp:posOffset>
            </wp:positionH>
            <wp:positionV relativeFrom="paragraph">
              <wp:posOffset>310515</wp:posOffset>
            </wp:positionV>
            <wp:extent cx="2388870" cy="2033905"/>
            <wp:effectExtent l="0" t="0" r="0" b="444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870" cy="203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72F5">
        <w:rPr>
          <w:sz w:val="40"/>
          <w:szCs w:val="40"/>
        </w:rPr>
        <w:t>Zelenina- okurek, rajčata</w:t>
      </w:r>
    </w:p>
    <w:p w:rsidR="0020000E" w:rsidRPr="00EB72F5" w:rsidRDefault="0020000E" w:rsidP="0020000E">
      <w:pPr>
        <w:rPr>
          <w:sz w:val="40"/>
          <w:szCs w:val="40"/>
        </w:rPr>
      </w:pPr>
      <w:r w:rsidRPr="00EB72F5">
        <w:rPr>
          <w:sz w:val="40"/>
          <w:szCs w:val="40"/>
        </w:rPr>
        <w:t>1cm šunky</w:t>
      </w:r>
    </w:p>
    <w:p w:rsidR="0020000E" w:rsidRPr="00EB72F5" w:rsidRDefault="0020000E" w:rsidP="0020000E">
      <w:pPr>
        <w:rPr>
          <w:sz w:val="40"/>
          <w:szCs w:val="40"/>
        </w:rPr>
      </w:pPr>
      <w:r w:rsidRPr="00EB72F5">
        <w:rPr>
          <w:sz w:val="40"/>
          <w:szCs w:val="40"/>
        </w:rPr>
        <w:t>1cm sýru</w:t>
      </w:r>
    </w:p>
    <w:p w:rsidR="0020000E" w:rsidRPr="00EB72F5" w:rsidRDefault="0020000E" w:rsidP="0020000E">
      <w:pPr>
        <w:rPr>
          <w:sz w:val="40"/>
          <w:szCs w:val="40"/>
        </w:rPr>
      </w:pPr>
      <w:r w:rsidRPr="00EB72F5">
        <w:rPr>
          <w:sz w:val="40"/>
          <w:szCs w:val="40"/>
        </w:rPr>
        <w:lastRenderedPageBreak/>
        <w:t>Majonéza nebo tatarka</w:t>
      </w:r>
    </w:p>
    <w:p w:rsidR="0020000E" w:rsidRPr="00EB72F5" w:rsidRDefault="0020000E" w:rsidP="0020000E">
      <w:pPr>
        <w:rPr>
          <w:sz w:val="40"/>
          <w:szCs w:val="40"/>
        </w:rPr>
      </w:pPr>
      <w:r w:rsidRPr="00EB72F5">
        <w:rPr>
          <w:sz w:val="40"/>
          <w:szCs w:val="40"/>
        </w:rPr>
        <w:t xml:space="preserve">Těstoviny </w:t>
      </w:r>
    </w:p>
    <w:p w:rsidR="0020000E" w:rsidRPr="00EB72F5" w:rsidRDefault="0020000E" w:rsidP="0020000E">
      <w:pPr>
        <w:rPr>
          <w:b/>
          <w:i/>
          <w:color w:val="00CC00"/>
          <w:sz w:val="56"/>
          <w:szCs w:val="56"/>
        </w:rPr>
      </w:pPr>
      <w:r w:rsidRPr="00EB72F5">
        <w:rPr>
          <w:b/>
          <w:i/>
          <w:color w:val="00CC00"/>
          <w:sz w:val="56"/>
          <w:szCs w:val="56"/>
        </w:rPr>
        <w:t>Postup:</w:t>
      </w:r>
    </w:p>
    <w:p w:rsidR="0020000E" w:rsidRPr="00EB72F5" w:rsidRDefault="0020000E" w:rsidP="0020000E">
      <w:pPr>
        <w:rPr>
          <w:sz w:val="40"/>
          <w:szCs w:val="40"/>
        </w:rPr>
      </w:pPr>
      <w:r w:rsidRPr="00EB72F5">
        <w:rPr>
          <w:sz w:val="40"/>
          <w:szCs w:val="40"/>
        </w:rPr>
        <w:t xml:space="preserve">Uvaříme těstoviny a dáme je do mísy. Nakrájíme si zeleninu, šunku a sýr na kostičky a smícháme s těstovinami. Pak přidáme majonézu nebo tatarku. </w:t>
      </w:r>
      <w:r w:rsidRPr="00EB72F5">
        <w:rPr>
          <w:sz w:val="40"/>
          <w:szCs w:val="40"/>
        </w:rPr>
        <w:sym w:font="Wingdings" w:char="F04A"/>
      </w:r>
    </w:p>
    <w:p w:rsidR="0020000E" w:rsidRPr="00D8597B" w:rsidRDefault="0020000E" w:rsidP="0020000E">
      <w:r w:rsidRPr="00EF09DE"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17E8D6B6" wp14:editId="5A81D0C4">
            <wp:simplePos x="0" y="0"/>
            <wp:positionH relativeFrom="column">
              <wp:posOffset>3818402</wp:posOffset>
            </wp:positionH>
            <wp:positionV relativeFrom="paragraph">
              <wp:posOffset>1257922</wp:posOffset>
            </wp:positionV>
            <wp:extent cx="2391341" cy="2407298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492" cy="240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09DE"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4132E870" wp14:editId="590BE67B">
            <wp:simplePos x="0" y="0"/>
            <wp:positionH relativeFrom="column">
              <wp:posOffset>2515455</wp:posOffset>
            </wp:positionH>
            <wp:positionV relativeFrom="paragraph">
              <wp:posOffset>156910</wp:posOffset>
            </wp:positionV>
            <wp:extent cx="1996440" cy="1772920"/>
            <wp:effectExtent l="0" t="0" r="381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440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09DE"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3895D5B3" wp14:editId="673405C6">
            <wp:simplePos x="0" y="0"/>
            <wp:positionH relativeFrom="column">
              <wp:posOffset>-526324</wp:posOffset>
            </wp:positionH>
            <wp:positionV relativeFrom="paragraph">
              <wp:posOffset>156910</wp:posOffset>
            </wp:positionV>
            <wp:extent cx="2146041" cy="2717093"/>
            <wp:effectExtent l="0" t="0" r="6985" b="762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041" cy="2717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419D" w:rsidRDefault="005C419D"/>
    <w:p w:rsidR="005C419D" w:rsidRDefault="005C419D"/>
    <w:p w:rsidR="005C419D" w:rsidRDefault="005C419D"/>
    <w:p w:rsidR="007A0CCF" w:rsidRDefault="007A0CCF"/>
    <w:p w:rsidR="007A0CCF" w:rsidRDefault="007A0CCF"/>
    <w:p w:rsidR="007A0CCF" w:rsidRPr="007A0CCF" w:rsidRDefault="007A0CCF" w:rsidP="007A0CCF"/>
    <w:p w:rsidR="007A0CCF" w:rsidRPr="007A0CCF" w:rsidRDefault="007A0CCF" w:rsidP="007A0CCF"/>
    <w:p w:rsidR="007A0CCF" w:rsidRPr="007A0CCF" w:rsidRDefault="007A0CCF" w:rsidP="007A0CCF"/>
    <w:p w:rsidR="007A0CCF" w:rsidRPr="007A0CCF" w:rsidRDefault="007A0CCF" w:rsidP="007A0CCF"/>
    <w:p w:rsidR="007A0CCF" w:rsidRPr="007A0CCF" w:rsidRDefault="007A0CCF" w:rsidP="007A0CCF"/>
    <w:p w:rsidR="007A0CCF" w:rsidRPr="007A0CCF" w:rsidRDefault="007A0CCF" w:rsidP="007A0CCF"/>
    <w:p w:rsidR="007A0CCF" w:rsidRDefault="007A0CCF" w:rsidP="007A0CCF"/>
    <w:p w:rsidR="007A0CCF" w:rsidRDefault="007A0CCF" w:rsidP="007A0CCF"/>
    <w:p w:rsidR="007A0CCF" w:rsidRDefault="007A0CCF" w:rsidP="007A0CCF"/>
    <w:p w:rsidR="007A0CCF" w:rsidRDefault="007A0CCF" w:rsidP="007A0CCF"/>
    <w:p w:rsidR="007A0CCF" w:rsidRDefault="007A0CCF" w:rsidP="007A0CCF"/>
    <w:p w:rsidR="007A0CCF" w:rsidRDefault="007A0CCF" w:rsidP="007A0CCF"/>
    <w:p w:rsidR="007A0CCF" w:rsidRDefault="007A0CCF" w:rsidP="007A0CCF"/>
    <w:p w:rsidR="007A0CCF" w:rsidRDefault="007A0CCF" w:rsidP="007A0CCF"/>
    <w:tbl>
      <w:tblPr>
        <w:tblW w:w="0" w:type="auto"/>
        <w:tblCellSpacing w:w="15" w:type="dxa"/>
        <w:tblInd w:w="-66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45"/>
        <w:gridCol w:w="81"/>
      </w:tblGrid>
      <w:tr w:rsidR="007A0CCF" w:rsidRPr="005C419D" w:rsidTr="00880B69">
        <w:trPr>
          <w:tblCellSpacing w:w="15" w:type="dxa"/>
        </w:trPr>
        <w:tc>
          <w:tcPr>
            <w:tcW w:w="9700" w:type="dxa"/>
            <w:vAlign w:val="center"/>
            <w:hideMark/>
          </w:tcPr>
          <w:p w:rsidR="007A0CCF" w:rsidRDefault="007A0CCF" w:rsidP="00880B69">
            <w:pPr>
              <w:pStyle w:val="Nadpis1"/>
            </w:pPr>
          </w:p>
          <w:p w:rsidR="007A0CCF" w:rsidRDefault="007A0CCF" w:rsidP="00880B69">
            <w:pPr>
              <w:pStyle w:val="Nadpis1"/>
            </w:pPr>
            <w:r>
              <w:t>Suroviny:</w:t>
            </w:r>
          </w:p>
          <w:p w:rsidR="007A0CCF" w:rsidRDefault="007A0CCF" w:rsidP="00880B69">
            <w:pPr>
              <w:pStyle w:val="Nadpis1"/>
              <w:numPr>
                <w:ilvl w:val="0"/>
                <w:numId w:val="7"/>
              </w:numPr>
            </w:pPr>
            <w:r>
              <w:t>½ sáčku drobných těstovin</w:t>
            </w:r>
          </w:p>
          <w:p w:rsidR="007A0CCF" w:rsidRDefault="007A0CCF" w:rsidP="00880B69">
            <w:pPr>
              <w:pStyle w:val="Nadpis1"/>
              <w:numPr>
                <w:ilvl w:val="0"/>
                <w:numId w:val="7"/>
              </w:numPr>
            </w:pPr>
            <w:r>
              <w:t>čerstvá zelenina podle vlastního výběru</w:t>
            </w:r>
          </w:p>
          <w:p w:rsidR="007A0CCF" w:rsidRDefault="007A0CCF" w:rsidP="00880B69">
            <w:pPr>
              <w:pStyle w:val="Nadpis1"/>
              <w:numPr>
                <w:ilvl w:val="0"/>
                <w:numId w:val="7"/>
              </w:numPr>
            </w:pPr>
            <w:r>
              <w:t>10 dkg šunky</w:t>
            </w:r>
          </w:p>
          <w:p w:rsidR="007A0CCF" w:rsidRDefault="007A0CCF" w:rsidP="00880B69">
            <w:pPr>
              <w:pStyle w:val="Nadpis1"/>
              <w:numPr>
                <w:ilvl w:val="0"/>
                <w:numId w:val="7"/>
              </w:numPr>
            </w:pPr>
            <w:r>
              <w:t>10 dkg tvrdého sýru nebo nivy</w:t>
            </w:r>
          </w:p>
          <w:p w:rsidR="007A0CCF" w:rsidRDefault="007A0CCF" w:rsidP="00880B69">
            <w:pPr>
              <w:pStyle w:val="Nadpis1"/>
              <w:numPr>
                <w:ilvl w:val="0"/>
                <w:numId w:val="7"/>
              </w:numPr>
            </w:pPr>
            <w:r>
              <w:t>sůl, česnek, jogurt (</w:t>
            </w:r>
            <w:proofErr w:type="spellStart"/>
            <w:r>
              <w:t>dresing</w:t>
            </w:r>
            <w:proofErr w:type="spellEnd"/>
            <w:r>
              <w:t>)</w:t>
            </w:r>
          </w:p>
          <w:p w:rsidR="007A0CCF" w:rsidRDefault="007A0CCF" w:rsidP="00880B69">
            <w:pPr>
              <w:pStyle w:val="Nadpis1"/>
              <w:ind w:left="720"/>
            </w:pPr>
          </w:p>
          <w:p w:rsidR="007A0CCF" w:rsidRPr="002506FE" w:rsidRDefault="007A0CCF" w:rsidP="00880B69">
            <w:pPr>
              <w:rPr>
                <w:b/>
                <w:color w:val="FF0000"/>
                <w:sz w:val="44"/>
                <w:szCs w:val="44"/>
              </w:rPr>
            </w:pPr>
            <w:r w:rsidRPr="002506FE">
              <w:rPr>
                <w:b/>
                <w:color w:val="FF0000"/>
                <w:sz w:val="44"/>
                <w:szCs w:val="44"/>
              </w:rPr>
              <w:t xml:space="preserve">Postup práce </w:t>
            </w:r>
          </w:p>
          <w:p w:rsidR="007A0CCF" w:rsidRDefault="007A0CCF" w:rsidP="00880B69">
            <w:pPr>
              <w:pStyle w:val="Nadpis1"/>
            </w:pPr>
          </w:p>
          <w:p w:rsidR="007A0CCF" w:rsidRDefault="007A0CCF" w:rsidP="00880B69">
            <w:pPr>
              <w:pStyle w:val="Nadpis1"/>
            </w:pPr>
            <w:r>
              <w:t>1. Do osolené vařící vody vložíme určené množství těstovin, vaříme asi 10 minut.</w:t>
            </w:r>
          </w:p>
          <w:p w:rsidR="007A0CCF" w:rsidRDefault="007A0CCF" w:rsidP="00880B69">
            <w:pPr>
              <w:pStyle w:val="Nadpis1"/>
            </w:pPr>
            <w:r>
              <w:t>2. Scedíme těstoviny, propláchneme studenou vodou a necháme zchladnout.</w:t>
            </w:r>
          </w:p>
          <w:p w:rsidR="007A0CCF" w:rsidRDefault="007A0CCF" w:rsidP="00880B69">
            <w:pPr>
              <w:pStyle w:val="Nadpis1"/>
            </w:pPr>
            <w:r>
              <w:t>3. Nakrájíme vybrané druhy zeleniny na kostičky, také šunku a sýr.</w:t>
            </w:r>
          </w:p>
          <w:p w:rsidR="007A0CCF" w:rsidRDefault="007A0CCF" w:rsidP="00880B69">
            <w:pPr>
              <w:pStyle w:val="Nadpis1"/>
            </w:pPr>
            <w:r>
              <w:t>4. Ve velké míse smícháme těstoviny a pokrájenou zeleninu.</w:t>
            </w:r>
          </w:p>
          <w:p w:rsidR="007A0CCF" w:rsidRDefault="007A0CCF" w:rsidP="00880B69">
            <w:pPr>
              <w:pStyle w:val="Nadpis1"/>
            </w:pPr>
            <w:r>
              <w:t xml:space="preserve">5. Nyní salát ochutíme vhodnou omáčkou nebo </w:t>
            </w:r>
            <w:r>
              <w:lastRenderedPageBreak/>
              <w:t>jen jogurtem.</w:t>
            </w:r>
          </w:p>
          <w:p w:rsidR="007A0CCF" w:rsidRDefault="007A0CCF" w:rsidP="00880B69">
            <w:pPr>
              <w:pStyle w:val="Nadpis1"/>
            </w:pPr>
            <w:r>
              <w:t>6. Servírujeme a dobrou chuť</w:t>
            </w:r>
          </w:p>
          <w:p w:rsidR="007A0CCF" w:rsidRDefault="007A0CCF" w:rsidP="00880B69">
            <w:pPr>
              <w:pStyle w:val="Nadpis1"/>
            </w:pPr>
            <w:r w:rsidRPr="00EF09DE">
              <w:rPr>
                <w:noProof/>
              </w:rPr>
              <w:drawing>
                <wp:anchor distT="0" distB="0" distL="114300" distR="114300" simplePos="0" relativeHeight="251680768" behindDoc="1" locked="0" layoutInCell="1" allowOverlap="1" wp14:anchorId="67AD67E4" wp14:editId="02778F11">
                  <wp:simplePos x="0" y="0"/>
                  <wp:positionH relativeFrom="column">
                    <wp:posOffset>4390390</wp:posOffset>
                  </wp:positionH>
                  <wp:positionV relativeFrom="paragraph">
                    <wp:posOffset>45085</wp:posOffset>
                  </wp:positionV>
                  <wp:extent cx="2145665" cy="2716530"/>
                  <wp:effectExtent l="0" t="0" r="6985" b="7620"/>
                  <wp:wrapNone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665" cy="2716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A0CCF" w:rsidRDefault="007A0CCF" w:rsidP="00880B69">
            <w:pPr>
              <w:pStyle w:val="Nadpis1"/>
            </w:pPr>
          </w:p>
          <w:p w:rsidR="007A0CCF" w:rsidRDefault="007A0CCF" w:rsidP="00880B69">
            <w:pPr>
              <w:pStyle w:val="Nadpis1"/>
            </w:pPr>
          </w:p>
          <w:p w:rsidR="007A0CCF" w:rsidRDefault="007A0CCF" w:rsidP="00880B69">
            <w:pPr>
              <w:pStyle w:val="Nadpis1"/>
            </w:pPr>
          </w:p>
          <w:p w:rsidR="007A0CCF" w:rsidRPr="00AA5803" w:rsidRDefault="007A0CCF" w:rsidP="00880B69">
            <w:pPr>
              <w:pStyle w:val="Nadpis1"/>
              <w:rPr>
                <w:sz w:val="52"/>
                <w:szCs w:val="52"/>
              </w:rPr>
            </w:pPr>
            <w:r w:rsidRPr="00AA5803">
              <w:rPr>
                <w:rFonts w:ascii="Arial Black" w:hAnsi="Arial Black"/>
                <w:color w:val="FF0000"/>
                <w:sz w:val="52"/>
                <w:szCs w:val="52"/>
              </w:rPr>
              <w:t>PAK UŽ JEN DOBROU CHUŤ</w:t>
            </w:r>
          </w:p>
          <w:p w:rsidR="007A0CCF" w:rsidRPr="00F62E33" w:rsidRDefault="007A0CCF" w:rsidP="00880B69">
            <w:pPr>
              <w:pStyle w:val="Nadpis1"/>
              <w:rPr>
                <w:color w:val="00B050"/>
              </w:rPr>
            </w:pPr>
            <w:r w:rsidRPr="00F62E33">
              <w:rPr>
                <w:color w:val="00B050"/>
              </w:rPr>
              <w:t>KVÍZ</w:t>
            </w: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t>1. TĚSTOVINY VKLÁDÁME DO VODY.</w:t>
            </w: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t>a)</w:t>
            </w:r>
            <w:r>
              <w:rPr>
                <w:sz w:val="28"/>
                <w:szCs w:val="28"/>
              </w:rPr>
              <w:t xml:space="preserve"> </w:t>
            </w:r>
            <w:r w:rsidRPr="00395792">
              <w:rPr>
                <w:sz w:val="28"/>
                <w:szCs w:val="28"/>
              </w:rPr>
              <w:t>studené</w:t>
            </w: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t>b)</w:t>
            </w:r>
            <w:r>
              <w:rPr>
                <w:sz w:val="28"/>
                <w:szCs w:val="28"/>
              </w:rPr>
              <w:t xml:space="preserve"> </w:t>
            </w:r>
            <w:r w:rsidRPr="00395792">
              <w:rPr>
                <w:sz w:val="28"/>
                <w:szCs w:val="28"/>
              </w:rPr>
              <w:t>vařící</w:t>
            </w: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t>c)</w:t>
            </w:r>
            <w:r>
              <w:rPr>
                <w:sz w:val="28"/>
                <w:szCs w:val="28"/>
              </w:rPr>
              <w:t xml:space="preserve"> </w:t>
            </w:r>
            <w:r w:rsidRPr="00395792">
              <w:rPr>
                <w:sz w:val="28"/>
                <w:szCs w:val="28"/>
              </w:rPr>
              <w:t>nevaříme je</w:t>
            </w: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t>2. KTERÉ PŘÍCHUTĚ DÁME DO VODY S TĚSTOVINAMI</w:t>
            </w: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t>a)</w:t>
            </w:r>
            <w:r>
              <w:rPr>
                <w:sz w:val="28"/>
                <w:szCs w:val="28"/>
              </w:rPr>
              <w:t xml:space="preserve"> </w:t>
            </w:r>
            <w:r w:rsidRPr="00395792">
              <w:rPr>
                <w:sz w:val="28"/>
                <w:szCs w:val="28"/>
              </w:rPr>
              <w:t>pepř</w:t>
            </w: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t>b)</w:t>
            </w:r>
            <w:r>
              <w:rPr>
                <w:sz w:val="28"/>
                <w:szCs w:val="28"/>
              </w:rPr>
              <w:t xml:space="preserve"> </w:t>
            </w:r>
            <w:r w:rsidRPr="00395792">
              <w:rPr>
                <w:sz w:val="28"/>
                <w:szCs w:val="28"/>
              </w:rPr>
              <w:t>sůl a olej</w:t>
            </w: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t>c)</w:t>
            </w:r>
            <w:r>
              <w:rPr>
                <w:sz w:val="28"/>
                <w:szCs w:val="28"/>
              </w:rPr>
              <w:t xml:space="preserve"> </w:t>
            </w:r>
            <w:r w:rsidRPr="00395792">
              <w:rPr>
                <w:sz w:val="28"/>
                <w:szCs w:val="28"/>
              </w:rPr>
              <w:t>cukr</w:t>
            </w: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t xml:space="preserve">3. JAKÝ DRUH JÍDLA JE TĚSTOVINOVÝ SALÁT: </w:t>
            </w: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t>a) snídaně</w:t>
            </w: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lastRenderedPageBreak/>
              <w:t>b) hlavní jídlo</w:t>
            </w:r>
          </w:p>
          <w:p w:rsidR="007A0CCF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t>c) dezert</w:t>
            </w: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t>4.</w:t>
            </w:r>
            <w:r>
              <w:rPr>
                <w:sz w:val="28"/>
                <w:szCs w:val="28"/>
              </w:rPr>
              <w:t xml:space="preserve"> </w:t>
            </w:r>
            <w:r w:rsidRPr="00395792">
              <w:rPr>
                <w:sz w:val="28"/>
                <w:szCs w:val="28"/>
              </w:rPr>
              <w:t>JAK JE MOŽNÉ OCHUTIT TĚSTOVINOVÝ SALÁT:</w:t>
            </w: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t>a)</w:t>
            </w:r>
            <w:r>
              <w:rPr>
                <w:sz w:val="28"/>
                <w:szCs w:val="28"/>
              </w:rPr>
              <w:t xml:space="preserve"> džem</w:t>
            </w: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t>b)</w:t>
            </w:r>
            <w:r>
              <w:rPr>
                <w:sz w:val="28"/>
                <w:szCs w:val="28"/>
              </w:rPr>
              <w:t xml:space="preserve"> </w:t>
            </w:r>
            <w:r w:rsidRPr="00395792">
              <w:rPr>
                <w:sz w:val="28"/>
                <w:szCs w:val="28"/>
              </w:rPr>
              <w:t>skořicí</w:t>
            </w:r>
          </w:p>
          <w:p w:rsidR="007A0CCF" w:rsidRPr="00395792" w:rsidRDefault="007A0CCF" w:rsidP="00880B69">
            <w:pPr>
              <w:pStyle w:val="Nadpis1"/>
              <w:rPr>
                <w:sz w:val="28"/>
                <w:szCs w:val="28"/>
              </w:rPr>
            </w:pPr>
            <w:r w:rsidRPr="00395792">
              <w:rPr>
                <w:sz w:val="28"/>
                <w:szCs w:val="28"/>
              </w:rPr>
              <w:t>c) jogurtem</w:t>
            </w: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480" w:lineRule="auto"/>
              <w:textAlignment w:val="baseline"/>
              <w:rPr>
                <w:rFonts w:ascii="Arial" w:eastAsia="Times New Roman" w:hAnsi="Arial" w:cs="Times New Roman"/>
                <w:kern w:val="1"/>
                <w:sz w:val="20"/>
                <w:szCs w:val="20"/>
                <w:lang w:eastAsia="ar-SA"/>
              </w:rPr>
            </w:pPr>
          </w:p>
          <w:p w:rsidR="007A0CCF" w:rsidRPr="00A3571E" w:rsidRDefault="007A0CCF" w:rsidP="00880B69">
            <w:pPr>
              <w:widowControl w:val="0"/>
              <w:suppressAutoHyphens/>
              <w:overflowPunct w:val="0"/>
              <w:autoSpaceDE w:val="0"/>
              <w:spacing w:after="0" w:line="480" w:lineRule="auto"/>
              <w:textAlignment w:val="baseline"/>
              <w:rPr>
                <w:rFonts w:ascii="Arial" w:eastAsia="Times New Roman" w:hAnsi="Arial" w:cs="Times New Roman"/>
                <w:kern w:val="1"/>
                <w:sz w:val="20"/>
                <w:szCs w:val="20"/>
                <w:lang w:eastAsia="ar-SA"/>
              </w:rPr>
            </w:pP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</w:p>
          <w:p w:rsidR="007A0CCF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</w:p>
          <w:p w:rsidR="007A0CCF" w:rsidRPr="00D820E4" w:rsidRDefault="007A0CCF" w:rsidP="00880B69">
            <w:pPr>
              <w:widowControl w:val="0"/>
              <w:suppressAutoHyphens/>
              <w:overflowPunct w:val="0"/>
              <w:autoSpaceDE w:val="0"/>
              <w:spacing w:after="0" w:line="360" w:lineRule="auto"/>
              <w:textAlignment w:val="baseline"/>
              <w:rPr>
                <w:sz w:val="28"/>
                <w:szCs w:val="28"/>
              </w:rPr>
            </w:pPr>
          </w:p>
          <w:p w:rsidR="007A0CCF" w:rsidRDefault="007A0CCF" w:rsidP="00880B69">
            <w:pPr>
              <w:keepNext/>
              <w:keepLines/>
              <w:spacing w:before="480" w:after="0"/>
              <w:outlineLvl w:val="0"/>
              <w:rPr>
                <w:rFonts w:asciiTheme="majorHAnsi" w:eastAsiaTheme="majorEastAsia" w:hAnsiTheme="majorHAnsi" w:cstheme="majorBidi"/>
                <w:b/>
                <w:bCs/>
                <w:sz w:val="40"/>
                <w:szCs w:val="40"/>
              </w:rPr>
            </w:pPr>
            <w:r>
              <w:rPr>
                <w:rFonts w:asciiTheme="majorHAnsi" w:eastAsiaTheme="majorEastAsia" w:hAnsiTheme="majorHAnsi" w:cstheme="majorBidi"/>
                <w:b/>
                <w:bCs/>
                <w:sz w:val="40"/>
                <w:szCs w:val="40"/>
              </w:rPr>
              <w:lastRenderedPageBreak/>
              <w:t>Seznam zdrojů</w:t>
            </w:r>
          </w:p>
          <w:p w:rsidR="007A0CCF" w:rsidRDefault="007A0CCF" w:rsidP="00880B69">
            <w:pPr>
              <w:ind w:firstLine="708"/>
            </w:pPr>
          </w:p>
          <w:p w:rsidR="007A0CCF" w:rsidRPr="008A442C" w:rsidRDefault="007A0CCF" w:rsidP="00880B69">
            <w:pPr>
              <w:rPr>
                <w:sz w:val="40"/>
                <w:szCs w:val="40"/>
              </w:rPr>
            </w:pPr>
            <w:r w:rsidRPr="008A442C">
              <w:rPr>
                <w:sz w:val="40"/>
                <w:szCs w:val="40"/>
              </w:rPr>
              <w:t>Zdroj: vlastní tvorba autora</w:t>
            </w:r>
          </w:p>
          <w:p w:rsidR="007A0CCF" w:rsidRDefault="007A0CCF" w:rsidP="00880B69">
            <w:pPr>
              <w:rPr>
                <w:sz w:val="40"/>
                <w:szCs w:val="40"/>
              </w:rPr>
            </w:pPr>
            <w:r w:rsidRPr="008A442C">
              <w:rPr>
                <w:sz w:val="40"/>
                <w:szCs w:val="40"/>
              </w:rPr>
              <w:t>Foto: vlastní fotoalbum autora</w:t>
            </w:r>
          </w:p>
          <w:p w:rsidR="007A0CCF" w:rsidRPr="00DD58E7" w:rsidRDefault="007A0CCF" w:rsidP="00880B69">
            <w:pPr>
              <w:rPr>
                <w:sz w:val="40"/>
                <w:szCs w:val="40"/>
              </w:rPr>
            </w:pPr>
            <w:r>
              <w:rPr>
                <w:rFonts w:ascii="Calibri" w:eastAsia="+mn-ea" w:hAnsi="Calibri" w:cs="+mn-cs"/>
                <w:color w:val="000000"/>
                <w:kern w:val="24"/>
                <w:sz w:val="40"/>
                <w:szCs w:val="40"/>
                <w:lang w:val="en-US"/>
              </w:rPr>
              <w:t xml:space="preserve">Dostupný z </w:t>
            </w:r>
            <w:r w:rsidRPr="008A442C">
              <w:rPr>
                <w:rFonts w:ascii="Calibri" w:eastAsia="+mn-ea" w:hAnsi="Calibri" w:cs="+mn-cs"/>
                <w:color w:val="000000"/>
                <w:kern w:val="24"/>
                <w:sz w:val="40"/>
                <w:szCs w:val="40"/>
                <w:lang w:val="en-US"/>
              </w:rPr>
              <w:t>http://off</w:t>
            </w:r>
            <w:r>
              <w:rPr>
                <w:rFonts w:ascii="Calibri" w:eastAsia="+mn-ea" w:hAnsi="Calibri" w:cs="+mn-cs"/>
                <w:color w:val="000000"/>
                <w:kern w:val="24"/>
                <w:sz w:val="40"/>
                <w:szCs w:val="40"/>
                <w:lang w:val="en-US"/>
              </w:rPr>
              <w:t>ice.microsoft.com/cs-cz/images/</w:t>
            </w:r>
          </w:p>
          <w:p w:rsidR="007A0CCF" w:rsidRPr="00063B72" w:rsidRDefault="007A0CCF" w:rsidP="00880B69">
            <w:pPr>
              <w:pStyle w:val="Nadpis1"/>
              <w:rPr>
                <w:b w:val="0"/>
              </w:rPr>
            </w:pPr>
          </w:p>
          <w:p w:rsidR="007A0CCF" w:rsidRDefault="007A0CCF" w:rsidP="00880B69">
            <w:pPr>
              <w:pStyle w:val="Nadpis1"/>
            </w:pPr>
            <w:bookmarkStart w:id="1" w:name="_MON_1404037831"/>
            <w:bookmarkStart w:id="2" w:name="_MON_1405170802"/>
            <w:bookmarkEnd w:id="1"/>
            <w:bookmarkEnd w:id="2"/>
          </w:p>
          <w:p w:rsidR="007A0CCF" w:rsidRDefault="007A0CCF" w:rsidP="00880B69">
            <w:pPr>
              <w:pStyle w:val="Nadpis1"/>
            </w:pPr>
          </w:p>
          <w:p w:rsidR="007A0CCF" w:rsidRPr="005C419D" w:rsidRDefault="007A0CCF" w:rsidP="00880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vAlign w:val="center"/>
            <w:hideMark/>
          </w:tcPr>
          <w:p w:rsidR="007A0CCF" w:rsidRPr="005C419D" w:rsidRDefault="007A0CCF" w:rsidP="00880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7A0CCF" w:rsidRDefault="007A0CCF" w:rsidP="007A0CCF"/>
    <w:p w:rsidR="007A0CCF" w:rsidRDefault="007A0CCF" w:rsidP="007A0CCF"/>
    <w:p w:rsidR="007A0CCF" w:rsidRDefault="007A0CCF" w:rsidP="007A0CCF"/>
    <w:p w:rsidR="007A0CCF" w:rsidRDefault="007A0CCF" w:rsidP="007A0CCF"/>
    <w:p w:rsidR="007A0CCF" w:rsidRDefault="007A0CCF" w:rsidP="007A0CCF"/>
    <w:p w:rsidR="007A0CCF" w:rsidRDefault="007A0CCF" w:rsidP="007A0CCF"/>
    <w:p w:rsidR="007A0CCF" w:rsidRPr="007A0CCF" w:rsidRDefault="007A0CCF" w:rsidP="007A0CCF"/>
    <w:sectPr w:rsidR="007A0CCF" w:rsidRPr="007A0C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EC8" w:rsidRDefault="00D90EC8" w:rsidP="00371A42">
      <w:pPr>
        <w:spacing w:after="0" w:line="240" w:lineRule="auto"/>
      </w:pPr>
      <w:r>
        <w:separator/>
      </w:r>
    </w:p>
  </w:endnote>
  <w:endnote w:type="continuationSeparator" w:id="0">
    <w:p w:rsidR="00D90EC8" w:rsidRDefault="00D90EC8" w:rsidP="00371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EC8" w:rsidRDefault="00D90EC8" w:rsidP="00371A42">
      <w:pPr>
        <w:spacing w:after="0" w:line="240" w:lineRule="auto"/>
      </w:pPr>
      <w:r>
        <w:separator/>
      </w:r>
    </w:p>
  </w:footnote>
  <w:footnote w:type="continuationSeparator" w:id="0">
    <w:p w:rsidR="00D90EC8" w:rsidRDefault="00D90EC8" w:rsidP="00371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7pt;height:11.7pt" o:bullet="t">
        <v:imagedata r:id="rId1" o:title="mso4EE"/>
      </v:shape>
    </w:pict>
  </w:numPicBullet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B74E7D"/>
    <w:multiLevelType w:val="hybridMultilevel"/>
    <w:tmpl w:val="673246E8"/>
    <w:lvl w:ilvl="0" w:tplc="E65A8DD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C04F46"/>
    <w:multiLevelType w:val="hybridMultilevel"/>
    <w:tmpl w:val="1C20539A"/>
    <w:lvl w:ilvl="0" w:tplc="AB821182">
      <w:start w:val="2"/>
      <w:numFmt w:val="decimal"/>
      <w:lvlText w:val="%1"/>
      <w:lvlJc w:val="left"/>
      <w:pPr>
        <w:ind w:left="177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BB61C4"/>
    <w:multiLevelType w:val="hybridMultilevel"/>
    <w:tmpl w:val="DD20C8F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0F7653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3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2A3"/>
    <w:rsid w:val="00025427"/>
    <w:rsid w:val="000577C3"/>
    <w:rsid w:val="00063B72"/>
    <w:rsid w:val="00085DA3"/>
    <w:rsid w:val="000F7FF6"/>
    <w:rsid w:val="00142733"/>
    <w:rsid w:val="00164D45"/>
    <w:rsid w:val="00170132"/>
    <w:rsid w:val="0020000E"/>
    <w:rsid w:val="002076AB"/>
    <w:rsid w:val="00210A22"/>
    <w:rsid w:val="00261E84"/>
    <w:rsid w:val="002E55E4"/>
    <w:rsid w:val="00331714"/>
    <w:rsid w:val="00337404"/>
    <w:rsid w:val="00341EA5"/>
    <w:rsid w:val="00360C26"/>
    <w:rsid w:val="00371A42"/>
    <w:rsid w:val="00395792"/>
    <w:rsid w:val="003A2222"/>
    <w:rsid w:val="003B0D87"/>
    <w:rsid w:val="003D255E"/>
    <w:rsid w:val="003E69A1"/>
    <w:rsid w:val="00483BA3"/>
    <w:rsid w:val="004D5AD4"/>
    <w:rsid w:val="00505112"/>
    <w:rsid w:val="00522AFC"/>
    <w:rsid w:val="005552DA"/>
    <w:rsid w:val="005B0EFB"/>
    <w:rsid w:val="005B7DF2"/>
    <w:rsid w:val="005C419D"/>
    <w:rsid w:val="00605A67"/>
    <w:rsid w:val="006C5CE1"/>
    <w:rsid w:val="006E2C24"/>
    <w:rsid w:val="006E35EA"/>
    <w:rsid w:val="00706326"/>
    <w:rsid w:val="00732C18"/>
    <w:rsid w:val="007A0CCF"/>
    <w:rsid w:val="007C1AB7"/>
    <w:rsid w:val="0082455B"/>
    <w:rsid w:val="0086167B"/>
    <w:rsid w:val="008F1E56"/>
    <w:rsid w:val="00902E84"/>
    <w:rsid w:val="00962F5C"/>
    <w:rsid w:val="00986D83"/>
    <w:rsid w:val="009B4C82"/>
    <w:rsid w:val="009C5542"/>
    <w:rsid w:val="00A27C74"/>
    <w:rsid w:val="00A3571E"/>
    <w:rsid w:val="00A4106F"/>
    <w:rsid w:val="00A67C41"/>
    <w:rsid w:val="00A757DB"/>
    <w:rsid w:val="00AA42A3"/>
    <w:rsid w:val="00AA5803"/>
    <w:rsid w:val="00AD17DC"/>
    <w:rsid w:val="00B00F56"/>
    <w:rsid w:val="00B24E23"/>
    <w:rsid w:val="00B27A0A"/>
    <w:rsid w:val="00B60295"/>
    <w:rsid w:val="00BA33D5"/>
    <w:rsid w:val="00BA5F46"/>
    <w:rsid w:val="00BB04AB"/>
    <w:rsid w:val="00CF278D"/>
    <w:rsid w:val="00D90EC8"/>
    <w:rsid w:val="00DA1524"/>
    <w:rsid w:val="00DB765F"/>
    <w:rsid w:val="00DF5700"/>
    <w:rsid w:val="00E150A0"/>
    <w:rsid w:val="00E6214B"/>
    <w:rsid w:val="00EA7807"/>
    <w:rsid w:val="00EE7401"/>
    <w:rsid w:val="00F06CC8"/>
    <w:rsid w:val="00F3364D"/>
    <w:rsid w:val="00F62E33"/>
    <w:rsid w:val="00F65F66"/>
    <w:rsid w:val="00F72EC7"/>
    <w:rsid w:val="00FD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5C41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C419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Odstavecseseznamem">
    <w:name w:val="List Paragraph"/>
    <w:basedOn w:val="Normln"/>
    <w:uiPriority w:val="34"/>
    <w:qFormat/>
    <w:rsid w:val="00A3571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71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1A42"/>
  </w:style>
  <w:style w:type="paragraph" w:styleId="Zpat">
    <w:name w:val="footer"/>
    <w:basedOn w:val="Normln"/>
    <w:link w:val="ZpatChar"/>
    <w:uiPriority w:val="99"/>
    <w:unhideWhenUsed/>
    <w:rsid w:val="00371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1A42"/>
  </w:style>
  <w:style w:type="character" w:styleId="Zdraznnjemn">
    <w:name w:val="Subtle Emphasis"/>
    <w:basedOn w:val="Standardnpsmoodstavce"/>
    <w:uiPriority w:val="19"/>
    <w:qFormat/>
    <w:rsid w:val="009C5542"/>
    <w:rPr>
      <w:i/>
      <w:iCs/>
      <w:color w:val="808080" w:themeColor="text1" w:themeTint="7F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5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5A6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62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5C419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C419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Odstavecseseznamem">
    <w:name w:val="List Paragraph"/>
    <w:basedOn w:val="Normln"/>
    <w:uiPriority w:val="34"/>
    <w:qFormat/>
    <w:rsid w:val="00A3571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71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71A42"/>
  </w:style>
  <w:style w:type="paragraph" w:styleId="Zpat">
    <w:name w:val="footer"/>
    <w:basedOn w:val="Normln"/>
    <w:link w:val="ZpatChar"/>
    <w:uiPriority w:val="99"/>
    <w:unhideWhenUsed/>
    <w:rsid w:val="00371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1A42"/>
  </w:style>
  <w:style w:type="character" w:styleId="Zdraznnjemn">
    <w:name w:val="Subtle Emphasis"/>
    <w:basedOn w:val="Standardnpsmoodstavce"/>
    <w:uiPriority w:val="19"/>
    <w:qFormat/>
    <w:rsid w:val="009C5542"/>
    <w:rPr>
      <w:i/>
      <w:iCs/>
      <w:color w:val="808080" w:themeColor="text1" w:themeTint="7F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5A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5A6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F62E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3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4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62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jp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Word1.docx"/><Relationship Id="rId14" Type="http://schemas.openxmlformats.org/officeDocument/2006/relationships/image" Target="media/image7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9</Pages>
  <Words>332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35</cp:revision>
  <cp:lastPrinted>2012-11-13T13:00:00Z</cp:lastPrinted>
  <dcterms:created xsi:type="dcterms:W3CDTF">2012-01-30T19:06:00Z</dcterms:created>
  <dcterms:modified xsi:type="dcterms:W3CDTF">2012-11-13T13:00:00Z</dcterms:modified>
</cp:coreProperties>
</file>