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D76D2">
        <w:rPr>
          <w:rFonts w:ascii="Calibri" w:hAnsi="Calibri" w:cs="Calibri"/>
          <w:b/>
          <w:sz w:val="56"/>
          <w:szCs w:val="56"/>
        </w:rPr>
        <w:t>2</w:t>
      </w:r>
      <w:r w:rsidR="00356B37">
        <w:rPr>
          <w:rFonts w:ascii="Calibri" w:hAnsi="Calibri" w:cs="Calibri"/>
          <w:b/>
          <w:sz w:val="56"/>
          <w:szCs w:val="56"/>
        </w:rPr>
        <w:t>8</w:t>
      </w:r>
      <w:bookmarkStart w:id="0" w:name="_GoBack"/>
      <w:bookmarkEnd w:id="0"/>
      <w:r>
        <w:rPr>
          <w:rFonts w:ascii="Calibri" w:hAnsi="Calibri" w:cs="Calibri"/>
          <w:b/>
          <w:sz w:val="56"/>
          <w:szCs w:val="56"/>
        </w:rPr>
        <w:t>_D</w:t>
      </w:r>
      <w:r w:rsidR="00CE79D6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F950E8">
        <w:rPr>
          <w:rFonts w:ascii="Calibri" w:hAnsi="Calibri" w:cs="Calibri"/>
          <w:b/>
          <w:sz w:val="56"/>
          <w:szCs w:val="56"/>
        </w:rPr>
        <w:t>Morové</w:t>
      </w:r>
      <w:r w:rsidR="00356B37">
        <w:rPr>
          <w:rFonts w:ascii="Calibri" w:hAnsi="Calibri" w:cs="Calibri"/>
          <w:b/>
          <w:sz w:val="56"/>
          <w:szCs w:val="56"/>
        </w:rPr>
        <w:t xml:space="preserve"> epidemie           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vyvozování informací z</w:t>
      </w:r>
      <w:r>
        <w:rPr>
          <w:rFonts w:ascii="Calibri" w:hAnsi="Calibri" w:cs="Calibri"/>
          <w:sz w:val="56"/>
          <w:szCs w:val="56"/>
        </w:rPr>
        <w:t> text</w:t>
      </w:r>
      <w:r w:rsidR="00630A21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CE79D6">
        <w:rPr>
          <w:rFonts w:ascii="Calibri" w:hAnsi="Calibri" w:cs="Calibri"/>
          <w:sz w:val="56"/>
          <w:szCs w:val="56"/>
        </w:rPr>
        <w:t>7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005DDD" w:rsidRDefault="00005DDD" w:rsidP="00005DDD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7</w:t>
      </w:r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356B37" w:rsidRDefault="00356B37" w:rsidP="00215FB9">
      <w:pPr>
        <w:rPr>
          <w:b/>
          <w:sz w:val="32"/>
          <w:szCs w:val="32"/>
        </w:rPr>
      </w:pPr>
      <w:r w:rsidRPr="00356B37">
        <w:rPr>
          <w:b/>
          <w:sz w:val="32"/>
          <w:szCs w:val="32"/>
        </w:rPr>
        <w:lastRenderedPageBreak/>
        <w:t>Morové epidemie</w:t>
      </w:r>
    </w:p>
    <w:p w:rsidR="00356B37" w:rsidRDefault="00356B37" w:rsidP="00356B37">
      <w:pPr>
        <w:rPr>
          <w:sz w:val="32"/>
          <w:szCs w:val="32"/>
        </w:rPr>
      </w:pPr>
      <w:r>
        <w:rPr>
          <w:sz w:val="32"/>
          <w:szCs w:val="32"/>
        </w:rPr>
        <w:t>Ve 14. století zasáhlo Evropu několik vln moru, které měly za následek úbytek obyvatel o 1/3 , někde až o 1/2. Nemoc je přenášena blechou, která přežívá hlavně na hlodavcích – spolu s krysami se rychle šířila do dalších oblastí.</w:t>
      </w:r>
      <w:r w:rsidR="00817756">
        <w:rPr>
          <w:sz w:val="32"/>
          <w:szCs w:val="32"/>
        </w:rPr>
        <w:t xml:space="preserve"> Středověké hygienické podmínky tomu velmi napomáhaly – neexistovala kanalizace, odpad byl běžně vyhazován na ulici, uvnitř hradeb byla často provozována problematická řemesla (jatka, koželužny), řada měšťanů chovala zemědělská zvířata a ve městech bývaly i hřbitovy. </w:t>
      </w:r>
      <w:r>
        <w:rPr>
          <w:sz w:val="32"/>
          <w:szCs w:val="32"/>
        </w:rPr>
        <w:t xml:space="preserve"> O tom </w:t>
      </w:r>
      <w:r w:rsidR="00817756">
        <w:rPr>
          <w:sz w:val="32"/>
          <w:szCs w:val="32"/>
        </w:rPr>
        <w:t xml:space="preserve">však </w:t>
      </w:r>
      <w:r>
        <w:rPr>
          <w:sz w:val="32"/>
          <w:szCs w:val="32"/>
        </w:rPr>
        <w:t>neměli tehdy lidé ani tušení, ve středověku trvalo vědomí, že vše, co se s člověkem děje, je vůle boží. Nemoc te</w:t>
      </w:r>
      <w:r w:rsidR="00D11782">
        <w:rPr>
          <w:sz w:val="32"/>
          <w:szCs w:val="32"/>
        </w:rPr>
        <w:t>h</w:t>
      </w:r>
      <w:r>
        <w:rPr>
          <w:sz w:val="32"/>
          <w:szCs w:val="32"/>
        </w:rPr>
        <w:t>dy byla považována za formu trestu za lidské hříchy, či za</w:t>
      </w:r>
      <w:r w:rsidR="00D11782">
        <w:rPr>
          <w:sz w:val="32"/>
          <w:szCs w:val="32"/>
        </w:rPr>
        <w:t xml:space="preserve"> jakousi zkoušku trpělivosti. Stejně tak </w:t>
      </w:r>
      <w:r>
        <w:rPr>
          <w:sz w:val="32"/>
          <w:szCs w:val="32"/>
        </w:rPr>
        <w:t>uzdravení bylo na rozhodnutí Boha.</w:t>
      </w:r>
      <w:r w:rsidR="00D11782">
        <w:rPr>
          <w:sz w:val="32"/>
          <w:szCs w:val="32"/>
        </w:rPr>
        <w:t xml:space="preserve"> Tak</w:t>
      </w:r>
      <w:r>
        <w:rPr>
          <w:sz w:val="32"/>
          <w:szCs w:val="32"/>
        </w:rPr>
        <w:t xml:space="preserve"> si lidé vysvětlovali</w:t>
      </w:r>
      <w:r w:rsidR="00D11782">
        <w:rPr>
          <w:sz w:val="32"/>
          <w:szCs w:val="32"/>
        </w:rPr>
        <w:t xml:space="preserve"> i</w:t>
      </w:r>
      <w:r>
        <w:rPr>
          <w:sz w:val="32"/>
          <w:szCs w:val="32"/>
        </w:rPr>
        <w:t xml:space="preserve"> morové epidemie – reakce Boha na nedodržování křesťanských zásad. Církev začala vystupovat proti úpadku morálky</w:t>
      </w:r>
      <w:r w:rsidR="00817756">
        <w:rPr>
          <w:sz w:val="32"/>
          <w:szCs w:val="32"/>
        </w:rPr>
        <w:t>, lidé u kněze hledali pomoc a radu. Nemoc byla strašlivá – bolesti, vysoké horečky, hnisavé boule v tříslech, podpaží a na krku, tmavé skvrny po těle – „černá smrt“ si nevybírala a umírali dospělí i děti, bohatí i chudí. Lékaři uplatňovali běžné tehdejší postupy – pouštění žilou, podávání projímadel a dávidel, vykuřování příbytků, orientální koření. Často byl však nemocný ponechaný v izolaci, bez pomoci. Kdo mohl, město opustil</w:t>
      </w:r>
      <w:r w:rsidR="00D11782">
        <w:rPr>
          <w:sz w:val="32"/>
          <w:szCs w:val="32"/>
        </w:rPr>
        <w:t>,</w:t>
      </w:r>
      <w:r w:rsidR="00817756">
        <w:rPr>
          <w:sz w:val="32"/>
          <w:szCs w:val="32"/>
        </w:rPr>
        <w:t xml:space="preserve"> a nákaza se tak šířila dál. Nemoc měla i společenské dopady – lidé se přestali stýkat se svými blízkými, rostla nedůvěra, </w:t>
      </w:r>
      <w:r w:rsidR="00D11782">
        <w:rPr>
          <w:sz w:val="32"/>
          <w:szCs w:val="32"/>
        </w:rPr>
        <w:t>mrtví byli pohřbíváni do společných jam bez obřadů, zásobování vázlo a po vylidnění venkova neměl kdo pěstovat plodiny, takže následoval většinou hladomor. Morové epidemie se opakovaly po celý středověk, situace se změnila až se zlepšením hygienických podmínek.</w:t>
      </w:r>
    </w:p>
    <w:p w:rsidR="00D11782" w:rsidRDefault="00D11782" w:rsidP="00356B37">
      <w:pPr>
        <w:rPr>
          <w:sz w:val="32"/>
          <w:szCs w:val="32"/>
        </w:rPr>
      </w:pP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Proč se moru říkalo „černá smrt“?</w:t>
      </w: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se mor přenáší?</w:t>
      </w: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se tomu dalo zabránit?</w:t>
      </w: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se mor léčil?</w:t>
      </w: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Jaký byl postoj lidí k nemocem?</w:t>
      </w: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Komu se mor mohl vyhnout?</w:t>
      </w:r>
    </w:p>
    <w:p w:rsidR="00D11782" w:rsidRDefault="00D11782" w:rsidP="00D11782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Proč po moru následoval hlad?</w:t>
      </w:r>
    </w:p>
    <w:p w:rsidR="00D11782" w:rsidRDefault="00D11782" w:rsidP="00D11782">
      <w:pPr>
        <w:pStyle w:val="Odstavecseseznamem"/>
        <w:rPr>
          <w:sz w:val="32"/>
          <w:szCs w:val="32"/>
        </w:rPr>
      </w:pPr>
    </w:p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27D59"/>
    <w:multiLevelType w:val="hybridMultilevel"/>
    <w:tmpl w:val="C2329F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05DDD"/>
    <w:rsid w:val="00180D38"/>
    <w:rsid w:val="00215FB9"/>
    <w:rsid w:val="00305DEB"/>
    <w:rsid w:val="00356B37"/>
    <w:rsid w:val="004962EA"/>
    <w:rsid w:val="004D7EBC"/>
    <w:rsid w:val="00517B2E"/>
    <w:rsid w:val="005623F3"/>
    <w:rsid w:val="00585489"/>
    <w:rsid w:val="00630A21"/>
    <w:rsid w:val="00817756"/>
    <w:rsid w:val="008F373E"/>
    <w:rsid w:val="009D76D2"/>
    <w:rsid w:val="00B22E34"/>
    <w:rsid w:val="00C53A40"/>
    <w:rsid w:val="00CE79D6"/>
    <w:rsid w:val="00D11782"/>
    <w:rsid w:val="00F9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2012-03-04T09:04:00Z</dcterms:created>
  <dcterms:modified xsi:type="dcterms:W3CDTF">2012-03-15T07:41:00Z</dcterms:modified>
</cp:coreProperties>
</file>