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AE2D46" w:rsidRDefault="00156D87" w:rsidP="006354AE">
      <w:pPr>
        <w:jc w:val="center"/>
        <w:rPr>
          <w:rFonts w:ascii="Calibri" w:hAnsi="Calibri" w:cs="Calibri"/>
          <w:b/>
          <w:bCs/>
        </w:rPr>
      </w:pPr>
      <w:r w:rsidRPr="00AE2D46">
        <w:rPr>
          <w:rFonts w:ascii="Calibri" w:hAnsi="Calibri" w:cs="Calibri"/>
          <w:b/>
          <w:bCs/>
        </w:rPr>
        <w:t xml:space="preserve">EU_42_SADA </w:t>
      </w:r>
      <w:r w:rsidR="00AE2D46" w:rsidRPr="00AE2D46">
        <w:rPr>
          <w:rFonts w:ascii="Calibri" w:hAnsi="Calibri" w:cs="Calibri"/>
          <w:b/>
          <w:bCs/>
        </w:rPr>
        <w:t xml:space="preserve">2_21_M_Slovní úlohy </w:t>
      </w:r>
      <w:r w:rsidR="006354AE" w:rsidRPr="00AE2D46">
        <w:rPr>
          <w:rFonts w:ascii="Calibri" w:hAnsi="Calibri" w:cs="Calibri"/>
          <w:b/>
          <w:bCs/>
        </w:rPr>
        <w:t>_</w:t>
      </w:r>
      <w:r w:rsidR="00AE2D46" w:rsidRPr="00AE2D46">
        <w:rPr>
          <w:rFonts w:ascii="Calibri" w:hAnsi="Calibri" w:cs="Calibri"/>
          <w:b/>
          <w:bCs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AE2D46" w:rsidTr="00300A4E">
        <w:trPr>
          <w:trHeight w:val="533"/>
        </w:trPr>
        <w:tc>
          <w:tcPr>
            <w:tcW w:w="2569" w:type="dxa"/>
          </w:tcPr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AE2D46" w:rsidRDefault="00300A4E" w:rsidP="00300A4E">
            <w:pPr>
              <w:rPr>
                <w:rFonts w:ascii="Calibri" w:hAnsi="Calibri" w:cs="Calibri"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Střední škola, Základní škola a Mateřská škola, Karviná, p. o.</w:t>
            </w:r>
          </w:p>
        </w:tc>
      </w:tr>
      <w:tr w:rsidR="00300A4E" w:rsidRPr="00AE2D46" w:rsidTr="00300A4E">
        <w:trPr>
          <w:trHeight w:val="541"/>
        </w:trPr>
        <w:tc>
          <w:tcPr>
            <w:tcW w:w="2569" w:type="dxa"/>
          </w:tcPr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Autor</w:t>
            </w:r>
          </w:p>
        </w:tc>
        <w:tc>
          <w:tcPr>
            <w:tcW w:w="7638" w:type="dxa"/>
          </w:tcPr>
          <w:p w:rsidR="00225C95" w:rsidRPr="00AE2D46" w:rsidRDefault="00225C95" w:rsidP="00300A4E">
            <w:pPr>
              <w:rPr>
                <w:rFonts w:ascii="Calibri" w:hAnsi="Calibri" w:cs="Calibri"/>
              </w:rPr>
            </w:pPr>
          </w:p>
          <w:p w:rsidR="00300A4E" w:rsidRPr="00AE2D46" w:rsidRDefault="00AE2D46" w:rsidP="00300A4E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Ing. Jana Poliačíková</w:t>
            </w:r>
          </w:p>
        </w:tc>
      </w:tr>
      <w:tr w:rsidR="00300A4E" w:rsidRPr="00AE2D46" w:rsidTr="00300A4E">
        <w:trPr>
          <w:trHeight w:val="535"/>
        </w:trPr>
        <w:tc>
          <w:tcPr>
            <w:tcW w:w="2569" w:type="dxa"/>
          </w:tcPr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AE2D46" w:rsidRDefault="005D0162" w:rsidP="00300A4E">
            <w:pPr>
              <w:rPr>
                <w:rFonts w:ascii="Calibri" w:eastAsia="Times New Roman" w:hAnsi="Calibri" w:cs="Calibri"/>
                <w:lang w:eastAsia="cs-CZ"/>
              </w:rPr>
            </w:pPr>
          </w:p>
          <w:p w:rsidR="00300A4E" w:rsidRPr="00AE2D46" w:rsidRDefault="001705B7" w:rsidP="001705B7">
            <w:pPr>
              <w:rPr>
                <w:rFonts w:ascii="Calibri" w:hAnsi="Calibri" w:cs="Calibri"/>
              </w:rPr>
            </w:pPr>
            <w:r w:rsidRPr="00AE2D46">
              <w:rPr>
                <w:rFonts w:ascii="Calibri" w:eastAsia="Times New Roman" w:hAnsi="Calibri" w:cs="Calibri"/>
                <w:lang w:eastAsia="cs-CZ"/>
              </w:rPr>
              <w:t>Pracovní list opakuje </w:t>
            </w:r>
            <w:r w:rsidR="009013A2" w:rsidRPr="00AE2D46">
              <w:rPr>
                <w:rFonts w:ascii="Calibri" w:eastAsia="Times New Roman" w:hAnsi="Calibri" w:cs="Calibri"/>
                <w:lang w:eastAsia="cs-CZ"/>
              </w:rPr>
              <w:t xml:space="preserve">sčítání a </w:t>
            </w:r>
            <w:r w:rsidR="00D070C6" w:rsidRPr="00AE2D46">
              <w:rPr>
                <w:rFonts w:ascii="Calibri" w:eastAsia="Times New Roman" w:hAnsi="Calibri" w:cs="Calibri"/>
                <w:lang w:eastAsia="cs-CZ"/>
              </w:rPr>
              <w:t xml:space="preserve">odčítání </w:t>
            </w:r>
            <w:r w:rsidR="00E10F67" w:rsidRPr="00AE2D46">
              <w:rPr>
                <w:rFonts w:ascii="Calibri" w:eastAsia="Times New Roman" w:hAnsi="Calibri" w:cs="Calibri"/>
                <w:lang w:eastAsia="cs-CZ"/>
              </w:rPr>
              <w:t>přirozených čísel v ob</w:t>
            </w:r>
            <w:r w:rsidR="00225C95" w:rsidRPr="00AE2D46">
              <w:rPr>
                <w:rFonts w:ascii="Calibri" w:eastAsia="Times New Roman" w:hAnsi="Calibri" w:cs="Calibri"/>
                <w:lang w:eastAsia="cs-CZ"/>
              </w:rPr>
              <w:t>o</w:t>
            </w:r>
            <w:r w:rsidR="00E10F67" w:rsidRPr="00AE2D46">
              <w:rPr>
                <w:rFonts w:ascii="Calibri" w:eastAsia="Times New Roman" w:hAnsi="Calibri" w:cs="Calibri"/>
                <w:lang w:eastAsia="cs-CZ"/>
              </w:rPr>
              <w:t>ru do 100 000 na praktických příkladech.</w:t>
            </w:r>
          </w:p>
        </w:tc>
      </w:tr>
      <w:tr w:rsidR="00300A4E" w:rsidRPr="00AE2D46" w:rsidTr="00300A4E">
        <w:trPr>
          <w:trHeight w:val="405"/>
        </w:trPr>
        <w:tc>
          <w:tcPr>
            <w:tcW w:w="2569" w:type="dxa"/>
          </w:tcPr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6354A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AE2D46" w:rsidRDefault="00300A4E" w:rsidP="00300A4E">
            <w:pPr>
              <w:rPr>
                <w:rFonts w:ascii="Calibri" w:hAnsi="Calibri" w:cs="Calibri"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Matematika a její aplikace</w:t>
            </w:r>
          </w:p>
          <w:p w:rsidR="005D0162" w:rsidRPr="00AE2D46" w:rsidRDefault="005D0162" w:rsidP="00300A4E">
            <w:pPr>
              <w:rPr>
                <w:rFonts w:ascii="Calibri" w:hAnsi="Calibri" w:cs="Calibri"/>
              </w:rPr>
            </w:pPr>
          </w:p>
        </w:tc>
      </w:tr>
      <w:tr w:rsidR="00300A4E" w:rsidRPr="00AE2D46" w:rsidTr="00300A4E">
        <w:trPr>
          <w:trHeight w:val="555"/>
        </w:trPr>
        <w:tc>
          <w:tcPr>
            <w:tcW w:w="2569" w:type="dxa"/>
          </w:tcPr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AE2D46" w:rsidRDefault="00300A4E" w:rsidP="00300A4E">
            <w:pPr>
              <w:rPr>
                <w:rFonts w:ascii="Calibri" w:hAnsi="Calibri" w:cs="Calibri"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Matematika</w:t>
            </w:r>
          </w:p>
          <w:p w:rsidR="005D0162" w:rsidRPr="00AE2D46" w:rsidRDefault="005D0162" w:rsidP="00300A4E">
            <w:pPr>
              <w:rPr>
                <w:rFonts w:ascii="Calibri" w:hAnsi="Calibri" w:cs="Calibri"/>
              </w:rPr>
            </w:pPr>
          </w:p>
        </w:tc>
      </w:tr>
      <w:tr w:rsidR="00300A4E" w:rsidRPr="00AE2D46" w:rsidTr="00300A4E">
        <w:trPr>
          <w:trHeight w:val="535"/>
        </w:trPr>
        <w:tc>
          <w:tcPr>
            <w:tcW w:w="2569" w:type="dxa"/>
          </w:tcPr>
          <w:p w:rsidR="005D0162" w:rsidRPr="00AE2D46" w:rsidRDefault="005D0162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6354A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AE2D46" w:rsidRDefault="005D0162" w:rsidP="00300A4E">
            <w:pPr>
              <w:rPr>
                <w:rFonts w:ascii="Calibri" w:hAnsi="Calibri" w:cs="Calibri"/>
              </w:rPr>
            </w:pPr>
          </w:p>
          <w:p w:rsidR="00300A4E" w:rsidRPr="00AE2D46" w:rsidRDefault="006354AE" w:rsidP="00300A4E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Čísla a</w:t>
            </w:r>
            <w:r w:rsidR="009013A2" w:rsidRPr="00AE2D46">
              <w:rPr>
                <w:rFonts w:ascii="Calibri" w:hAnsi="Calibri" w:cs="Calibri"/>
              </w:rPr>
              <w:t xml:space="preserve"> početní operace/Sčítání a odčítání</w:t>
            </w:r>
          </w:p>
          <w:p w:rsidR="005D0162" w:rsidRPr="00AE2D46" w:rsidRDefault="005D0162" w:rsidP="00300A4E">
            <w:pPr>
              <w:rPr>
                <w:rFonts w:ascii="Calibri" w:hAnsi="Calibri" w:cs="Calibri"/>
              </w:rPr>
            </w:pPr>
          </w:p>
        </w:tc>
      </w:tr>
      <w:tr w:rsidR="00300A4E" w:rsidRPr="00AE2D46" w:rsidTr="00300A4E">
        <w:trPr>
          <w:trHeight w:val="528"/>
        </w:trPr>
        <w:tc>
          <w:tcPr>
            <w:tcW w:w="2569" w:type="dxa"/>
          </w:tcPr>
          <w:p w:rsidR="005D0162" w:rsidRPr="00AE2D46" w:rsidRDefault="005D0162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6354A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AE2D46" w:rsidRDefault="001705B7" w:rsidP="00103299">
            <w:pPr>
              <w:rPr>
                <w:rFonts w:ascii="Calibri" w:hAnsi="Calibri" w:cs="Calibri"/>
              </w:rPr>
            </w:pPr>
          </w:p>
          <w:p w:rsidR="00E10F67" w:rsidRPr="00AE2D46" w:rsidRDefault="00E10F67" w:rsidP="00E10F67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 xml:space="preserve">- provádět aritmetické operace s přirozenými a celými čísly </w:t>
            </w:r>
          </w:p>
          <w:p w:rsidR="00E10F67" w:rsidRPr="00AE2D46" w:rsidRDefault="00E10F67" w:rsidP="00E10F67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- řešit slovní úlohy s přirozenými čísly</w:t>
            </w:r>
          </w:p>
          <w:p w:rsidR="005D0162" w:rsidRPr="00AE2D46" w:rsidRDefault="00E10F67" w:rsidP="00E10F67">
            <w:pPr>
              <w:rPr>
                <w:rFonts w:ascii="Calibri" w:hAnsi="Calibri" w:cs="Calibri"/>
                <w:color w:val="800000"/>
              </w:rPr>
            </w:pPr>
            <w:r w:rsidRPr="00AE2D46">
              <w:rPr>
                <w:rFonts w:ascii="Calibri" w:hAnsi="Calibri" w:cs="Calibri"/>
              </w:rPr>
              <w:t>- zvládat práci s kalkulátorem pro kontrolu výsledků</w:t>
            </w:r>
          </w:p>
        </w:tc>
      </w:tr>
      <w:tr w:rsidR="00300A4E" w:rsidRPr="00AE2D46" w:rsidTr="00300A4E">
        <w:trPr>
          <w:trHeight w:val="394"/>
        </w:trPr>
        <w:tc>
          <w:tcPr>
            <w:tcW w:w="2569" w:type="dxa"/>
          </w:tcPr>
          <w:p w:rsidR="005D0162" w:rsidRPr="00AE2D46" w:rsidRDefault="005D0162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Pr="00AE2D46" w:rsidRDefault="00D070C6" w:rsidP="00103299">
            <w:pPr>
              <w:rPr>
                <w:rFonts w:ascii="Calibri" w:hAnsi="Calibri" w:cs="Calibri"/>
              </w:rPr>
            </w:pPr>
          </w:p>
          <w:p w:rsidR="005D0162" w:rsidRPr="00AE2D46" w:rsidRDefault="00D070C6" w:rsidP="00103299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Menšenec, menšitel, rozdíl, kalkulátor, zkouška</w:t>
            </w:r>
            <w:r w:rsidR="009013A2" w:rsidRPr="00AE2D46">
              <w:rPr>
                <w:rFonts w:ascii="Calibri" w:hAnsi="Calibri" w:cs="Calibri"/>
              </w:rPr>
              <w:t>, sčítanec, součet</w:t>
            </w:r>
          </w:p>
        </w:tc>
      </w:tr>
      <w:tr w:rsidR="00300A4E" w:rsidRPr="00AE2D46" w:rsidTr="00300A4E">
        <w:trPr>
          <w:trHeight w:val="387"/>
        </w:trPr>
        <w:tc>
          <w:tcPr>
            <w:tcW w:w="2569" w:type="dxa"/>
          </w:tcPr>
          <w:p w:rsidR="005D0162" w:rsidRPr="00AE2D46" w:rsidRDefault="005D0162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AE2D46" w:rsidRDefault="00300A4E" w:rsidP="00300A4E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 xml:space="preserve"> </w:t>
            </w:r>
          </w:p>
          <w:p w:rsidR="00300A4E" w:rsidRPr="00AE2D46" w:rsidRDefault="00300A4E" w:rsidP="00300A4E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pracovní list</w:t>
            </w:r>
          </w:p>
          <w:p w:rsidR="005D0162" w:rsidRPr="00AE2D46" w:rsidRDefault="005D0162" w:rsidP="00300A4E">
            <w:pPr>
              <w:rPr>
                <w:rFonts w:ascii="Calibri" w:hAnsi="Calibri" w:cs="Calibri"/>
              </w:rPr>
            </w:pPr>
          </w:p>
        </w:tc>
      </w:tr>
      <w:tr w:rsidR="00300A4E" w:rsidRPr="00AE2D46" w:rsidTr="00300A4E">
        <w:trPr>
          <w:trHeight w:val="476"/>
        </w:trPr>
        <w:tc>
          <w:tcPr>
            <w:tcW w:w="2569" w:type="dxa"/>
            <w:vAlign w:val="center"/>
          </w:tcPr>
          <w:p w:rsidR="00300A4E" w:rsidRPr="00AE2D46" w:rsidRDefault="006354AE" w:rsidP="00300A4E">
            <w:pPr>
              <w:rPr>
                <w:rFonts w:ascii="Calibri" w:eastAsia="Times New Roman" w:hAnsi="Calibri" w:cs="Calibri"/>
                <w:b/>
                <w:bCs/>
                <w:lang w:eastAsia="cs-CZ"/>
              </w:rPr>
            </w:pPr>
            <w:r w:rsidRPr="00AE2D46">
              <w:rPr>
                <w:rFonts w:ascii="Calibri" w:eastAsia="Times New Roman" w:hAnsi="Calibri" w:cs="Calibri"/>
                <w:b/>
                <w:bCs/>
                <w:lang w:eastAsia="cs-CZ"/>
              </w:rPr>
              <w:t>T</w:t>
            </w:r>
            <w:r w:rsidR="00300A4E" w:rsidRPr="00AE2D46">
              <w:rPr>
                <w:rFonts w:ascii="Calibri" w:eastAsia="Times New Roman" w:hAnsi="Calibri" w:cs="Calibri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AE2D46" w:rsidRDefault="005D0162" w:rsidP="001860F0">
            <w:pPr>
              <w:rPr>
                <w:rFonts w:ascii="Calibri" w:hAnsi="Calibri" w:cs="Calibri"/>
              </w:rPr>
            </w:pPr>
          </w:p>
          <w:p w:rsidR="00300A4E" w:rsidRPr="00AE2D46" w:rsidRDefault="00156D87" w:rsidP="001860F0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Střední vzdělávání, 1</w:t>
            </w:r>
            <w:r w:rsidR="001860F0" w:rsidRPr="00AE2D46">
              <w:rPr>
                <w:rFonts w:ascii="Calibri" w:hAnsi="Calibri" w:cs="Calibri"/>
              </w:rPr>
              <w:t xml:space="preserve">. ročník Praktické školy dvouleté </w:t>
            </w:r>
          </w:p>
          <w:p w:rsidR="005D0162" w:rsidRPr="00AE2D46" w:rsidRDefault="005D0162" w:rsidP="001860F0">
            <w:pPr>
              <w:rPr>
                <w:rFonts w:ascii="Calibri" w:hAnsi="Calibri" w:cs="Calibri"/>
              </w:rPr>
            </w:pPr>
          </w:p>
        </w:tc>
      </w:tr>
      <w:tr w:rsidR="00300A4E" w:rsidRPr="00AE2D46" w:rsidTr="00300A4E">
        <w:trPr>
          <w:trHeight w:val="337"/>
        </w:trPr>
        <w:tc>
          <w:tcPr>
            <w:tcW w:w="2569" w:type="dxa"/>
          </w:tcPr>
          <w:p w:rsidR="005D0162" w:rsidRPr="00AE2D46" w:rsidRDefault="005D0162" w:rsidP="00300A4E">
            <w:pPr>
              <w:rPr>
                <w:rFonts w:ascii="Calibri" w:hAnsi="Calibri" w:cs="Calibri"/>
                <w:b/>
              </w:rPr>
            </w:pPr>
          </w:p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AE2D46" w:rsidRDefault="005D0162" w:rsidP="00300A4E">
            <w:pPr>
              <w:rPr>
                <w:rFonts w:ascii="Calibri" w:hAnsi="Calibri" w:cs="Calibri"/>
              </w:rPr>
            </w:pPr>
          </w:p>
          <w:p w:rsidR="00300A4E" w:rsidRPr="00AE2D46" w:rsidRDefault="00AE2D46" w:rsidP="00300A4E">
            <w:pPr>
              <w:rPr>
                <w:rFonts w:ascii="Calibri" w:hAnsi="Calibri" w:cs="Calibri"/>
              </w:rPr>
            </w:pPr>
            <w:r w:rsidRPr="00AE2D46">
              <w:rPr>
                <w:rFonts w:ascii="Calibri" w:hAnsi="Calibri" w:cs="Calibri"/>
              </w:rPr>
              <w:t>Datum: 23. 9</w:t>
            </w:r>
            <w:r w:rsidR="001860F0" w:rsidRPr="00AE2D46">
              <w:rPr>
                <w:rFonts w:ascii="Calibri" w:hAnsi="Calibri" w:cs="Calibri"/>
              </w:rPr>
              <w:t>. 2013</w:t>
            </w:r>
            <w:r w:rsidR="00300A4E" w:rsidRPr="00AE2D46">
              <w:rPr>
                <w:rFonts w:ascii="Calibri" w:hAnsi="Calibri" w:cs="Calibri"/>
              </w:rPr>
              <w:t xml:space="preserve">                           Třída:</w:t>
            </w:r>
            <w:r w:rsidR="0021327C" w:rsidRPr="00AE2D46">
              <w:rPr>
                <w:rFonts w:ascii="Calibri" w:hAnsi="Calibri" w:cs="Calibri"/>
              </w:rPr>
              <w:t xml:space="preserve"> </w:t>
            </w:r>
            <w:r w:rsidR="00171D43" w:rsidRPr="00AE2D46">
              <w:rPr>
                <w:rFonts w:ascii="Calibri" w:hAnsi="Calibri" w:cs="Calibri"/>
              </w:rPr>
              <w:t>I</w:t>
            </w:r>
            <w:r w:rsidR="001860F0" w:rsidRPr="00AE2D46">
              <w:rPr>
                <w:rFonts w:ascii="Calibri" w:hAnsi="Calibri" w:cs="Calibri"/>
              </w:rPr>
              <w:t>. PRŠ 2</w:t>
            </w:r>
            <w:r w:rsidR="00300A4E" w:rsidRPr="00AE2D46">
              <w:rPr>
                <w:rFonts w:ascii="Calibri" w:hAnsi="Calibri" w:cs="Calibri"/>
              </w:rPr>
              <w:t xml:space="preserve"> </w:t>
            </w:r>
          </w:p>
          <w:p w:rsidR="005D0162" w:rsidRPr="00AE2D46" w:rsidRDefault="005D0162" w:rsidP="00300A4E">
            <w:pPr>
              <w:rPr>
                <w:rFonts w:ascii="Calibri" w:hAnsi="Calibri" w:cs="Calibri"/>
              </w:rPr>
            </w:pPr>
          </w:p>
        </w:tc>
      </w:tr>
      <w:tr w:rsidR="00300A4E" w:rsidRPr="00AE2D46" w:rsidTr="00300A4E">
        <w:trPr>
          <w:trHeight w:val="413"/>
        </w:trPr>
        <w:tc>
          <w:tcPr>
            <w:tcW w:w="2569" w:type="dxa"/>
          </w:tcPr>
          <w:p w:rsidR="00300A4E" w:rsidRPr="00AE2D46" w:rsidRDefault="00300A4E" w:rsidP="00300A4E">
            <w:pPr>
              <w:rPr>
                <w:rFonts w:ascii="Calibri" w:hAnsi="Calibri" w:cs="Calibri"/>
                <w:b/>
              </w:rPr>
            </w:pPr>
            <w:r w:rsidRPr="00AE2D46">
              <w:rPr>
                <w:rFonts w:ascii="Calibri" w:hAnsi="Calibri" w:cs="Calibri"/>
                <w:b/>
              </w:rPr>
              <w:t>Zdroj</w:t>
            </w:r>
          </w:p>
        </w:tc>
        <w:tc>
          <w:tcPr>
            <w:tcW w:w="7638" w:type="dxa"/>
          </w:tcPr>
          <w:p w:rsidR="00300A4E" w:rsidRPr="00AE2D46" w:rsidRDefault="009013A2" w:rsidP="00300A4E">
            <w:pPr>
              <w:rPr>
                <w:rFonts w:ascii="Calibri" w:hAnsi="Calibri" w:cs="Calibri"/>
                <w:color w:val="0000FF" w:themeColor="hyperlink"/>
                <w:u w:val="single"/>
              </w:rPr>
            </w:pPr>
            <w:r w:rsidRPr="00AE2D46">
              <w:rPr>
                <w:rFonts w:ascii="Calibri" w:eastAsia="Calibri" w:hAnsi="Calibri" w:cs="Calibri"/>
              </w:rPr>
              <w:t>[online]. [</w:t>
            </w:r>
            <w:r w:rsidR="00AE2D46" w:rsidRPr="00AE2D46">
              <w:rPr>
                <w:rFonts w:ascii="Calibri" w:eastAsia="Calibri" w:hAnsi="Calibri" w:cs="Calibri"/>
              </w:rPr>
              <w:t>18</w:t>
            </w:r>
            <w:r w:rsidR="00300A4E" w:rsidRPr="00AE2D46">
              <w:rPr>
                <w:rFonts w:ascii="Calibri" w:eastAsia="Calibri" w:hAnsi="Calibri" w:cs="Calibri"/>
              </w:rPr>
              <w:t>-0</w:t>
            </w:r>
            <w:r w:rsidR="00AE2D46" w:rsidRPr="00AE2D46">
              <w:rPr>
                <w:rFonts w:ascii="Calibri" w:eastAsia="Calibri" w:hAnsi="Calibri" w:cs="Calibri"/>
              </w:rPr>
              <w:t>9</w:t>
            </w:r>
            <w:r w:rsidR="00300A4E" w:rsidRPr="00AE2D46">
              <w:rPr>
                <w:rFonts w:ascii="Calibri" w:eastAsia="Calibri" w:hAnsi="Calibri" w:cs="Calibri"/>
              </w:rPr>
              <w:t xml:space="preserve">-2013]. Dostupné z URL: </w:t>
            </w:r>
            <w:r w:rsidR="00300A4E" w:rsidRPr="00AE2D46">
              <w:rPr>
                <w:rFonts w:ascii="Calibri" w:hAnsi="Calibri" w:cs="Calibri"/>
              </w:rPr>
              <w:t xml:space="preserve">&lt; </w:t>
            </w:r>
            <w:hyperlink r:id="rId6" w:history="1">
              <w:r w:rsidR="00300A4E" w:rsidRPr="00AE2D46">
                <w:rPr>
                  <w:rStyle w:val="Hypertextovodkaz"/>
                  <w:rFonts w:ascii="Calibri" w:hAnsi="Calibri" w:cs="Calibri"/>
                  <w:color w:val="auto"/>
                </w:rPr>
                <w:t>http://office.microsoft.com</w:t>
              </w:r>
            </w:hyperlink>
            <w:r w:rsidR="00300A4E" w:rsidRPr="00AE2D46">
              <w:rPr>
                <w:rFonts w:ascii="Calibri" w:hAnsi="Calibri" w:cs="Calibri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AE2D46" w:rsidRDefault="00162EA0" w:rsidP="00162EA0">
      <w:pPr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                                         </w:t>
      </w:r>
      <w:r w:rsidR="00AE2D46" w:rsidRPr="00AE2D46">
        <w:rPr>
          <w:rFonts w:ascii="Calibri" w:hAnsi="Calibri" w:cs="Calibri"/>
          <w:b/>
          <w:bCs/>
          <w:sz w:val="28"/>
          <w:szCs w:val="28"/>
        </w:rPr>
        <w:t>EU_42_SADA 2_21_M_Slovní úlohy_POL</w:t>
      </w:r>
    </w:p>
    <w:p w:rsidR="00225C95" w:rsidRPr="00AE2D46" w:rsidRDefault="00225C95" w:rsidP="00225C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32"/>
          <w:szCs w:val="32"/>
        </w:rPr>
      </w:pPr>
      <w:r w:rsidRPr="00AE2D46">
        <w:rPr>
          <w:rFonts w:ascii="Calibri" w:hAnsi="Calibri" w:cs="Calibri"/>
          <w:b/>
          <w:bCs/>
          <w:color w:val="FF0000"/>
          <w:sz w:val="32"/>
          <w:szCs w:val="32"/>
        </w:rPr>
        <w:t xml:space="preserve">                              </w:t>
      </w:r>
      <w:r w:rsidR="006F1202" w:rsidRPr="00AE2D46">
        <w:rPr>
          <w:rFonts w:ascii="Calibri" w:hAnsi="Calibri" w:cs="Calibri"/>
          <w:b/>
          <w:bCs/>
          <w:color w:val="FF0000"/>
          <w:sz w:val="32"/>
          <w:szCs w:val="32"/>
        </w:rPr>
        <w:t xml:space="preserve">   </w:t>
      </w:r>
      <w:r w:rsidR="00162EA0">
        <w:rPr>
          <w:rFonts w:ascii="Calibri" w:hAnsi="Calibri" w:cs="Calibri"/>
          <w:b/>
          <w:bCs/>
          <w:color w:val="FF0000"/>
          <w:sz w:val="32"/>
          <w:szCs w:val="32"/>
        </w:rPr>
        <w:t xml:space="preserve">   </w:t>
      </w:r>
      <w:r w:rsidR="006F1202" w:rsidRPr="00AE2D46">
        <w:rPr>
          <w:rFonts w:ascii="Calibri" w:hAnsi="Calibri" w:cs="Calibri"/>
          <w:b/>
          <w:bCs/>
          <w:color w:val="FF0000"/>
          <w:sz w:val="32"/>
          <w:szCs w:val="32"/>
        </w:rPr>
        <w:t>Sčítání a o</w:t>
      </w:r>
      <w:r w:rsidR="00C473D6" w:rsidRPr="00AE2D46">
        <w:rPr>
          <w:rFonts w:ascii="Calibri" w:hAnsi="Calibri" w:cs="Calibri"/>
          <w:b/>
          <w:bCs/>
          <w:color w:val="FF0000"/>
          <w:sz w:val="32"/>
          <w:szCs w:val="32"/>
        </w:rPr>
        <w:t>dčítání</w:t>
      </w:r>
      <w:r w:rsidR="00E10F67" w:rsidRPr="00AE2D46">
        <w:rPr>
          <w:rFonts w:ascii="Calibri" w:hAnsi="Calibri" w:cs="Calibri"/>
          <w:b/>
          <w:bCs/>
          <w:color w:val="FF0000"/>
          <w:sz w:val="32"/>
          <w:szCs w:val="32"/>
        </w:rPr>
        <w:t xml:space="preserve"> v oboru do 100</w:t>
      </w:r>
      <w:r w:rsidR="00D84DB1" w:rsidRPr="00AE2D46">
        <w:rPr>
          <w:rFonts w:ascii="Calibri" w:hAnsi="Calibri" w:cs="Calibri"/>
          <w:b/>
          <w:bCs/>
          <w:color w:val="FF0000"/>
          <w:sz w:val="32"/>
          <w:szCs w:val="32"/>
        </w:rPr>
        <w:t> </w:t>
      </w:r>
      <w:r w:rsidR="00E10F67" w:rsidRPr="00AE2D46">
        <w:rPr>
          <w:rFonts w:ascii="Calibri" w:hAnsi="Calibri" w:cs="Calibri"/>
          <w:b/>
          <w:bCs/>
          <w:color w:val="FF0000"/>
          <w:sz w:val="32"/>
          <w:szCs w:val="32"/>
        </w:rPr>
        <w:t>000</w:t>
      </w:r>
    </w:p>
    <w:p w:rsidR="00D84DB1" w:rsidRDefault="00D84DB1" w:rsidP="00D84D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D46" w:rsidRPr="00AE2D46" w:rsidRDefault="00D84DB1" w:rsidP="00AE2D4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D84DB1">
        <w:rPr>
          <w:rFonts w:ascii="Times New Roman" w:hAnsi="Times New Roman" w:cs="Times New Roman"/>
          <w:b/>
          <w:sz w:val="28"/>
          <w:szCs w:val="28"/>
        </w:rPr>
        <w:t>1</w:t>
      </w:r>
      <w:r w:rsidRPr="00AE2D46">
        <w:rPr>
          <w:rFonts w:ascii="Calibri" w:hAnsi="Calibri" w:cs="Calibri"/>
          <w:b/>
          <w:sz w:val="28"/>
          <w:szCs w:val="28"/>
        </w:rPr>
        <w:t xml:space="preserve">. </w:t>
      </w:r>
      <w:r w:rsidR="00AE2D46" w:rsidRPr="00AE2D46">
        <w:rPr>
          <w:rFonts w:ascii="Calibri" w:hAnsi="Calibri" w:cs="Calibri"/>
          <w:b/>
          <w:sz w:val="28"/>
          <w:szCs w:val="28"/>
        </w:rPr>
        <w:t>Rodiče kupovali dětem stavebnice Lego. Menší byla za 1 685 Kč, větší byla o 380 Kč dražší. Kolik Kč zaplatili rodiče celkem?</w:t>
      </w:r>
    </w:p>
    <w:p w:rsidR="006F1202" w:rsidRPr="00AE2D46" w:rsidRDefault="006F1202" w:rsidP="00225C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</w:p>
    <w:p w:rsidR="00451179" w:rsidRPr="00FF229E" w:rsidRDefault="00162EA0" w:rsidP="006F1202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>
        <w:rPr>
          <w:rFonts w:ascii="Calibri" w:eastAsia="Times New Roman" w:hAnsi="Calibri" w:cs="Calibri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5071110</wp:posOffset>
            </wp:positionH>
            <wp:positionV relativeFrom="paragraph">
              <wp:posOffset>221615</wp:posOffset>
            </wp:positionV>
            <wp:extent cx="1267460" cy="690880"/>
            <wp:effectExtent l="19050" t="0" r="8890" b="0"/>
            <wp:wrapTight wrapText="bothSides">
              <wp:wrapPolygon edited="0">
                <wp:start x="13960" y="596"/>
                <wp:lineTo x="2597" y="3574"/>
                <wp:lineTo x="2273" y="5956"/>
                <wp:lineTo x="4545" y="10125"/>
                <wp:lineTo x="1623" y="10721"/>
                <wp:lineTo x="-325" y="14890"/>
                <wp:lineTo x="325" y="20846"/>
                <wp:lineTo x="16882" y="20846"/>
                <wp:lineTo x="21752" y="20846"/>
                <wp:lineTo x="21752" y="9529"/>
                <wp:lineTo x="18505" y="1787"/>
                <wp:lineTo x="17531" y="596"/>
                <wp:lineTo x="13960" y="596"/>
              </wp:wrapPolygon>
            </wp:wrapTight>
            <wp:docPr id="1" name="obrázek 1" descr="C:\Users\Jana\AppData\Local\Microsoft\Windows\Temporary Internet Files\Content.IE5\SV48G03S\MC9004247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C90042474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1179" w:rsidRPr="00FF229E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Výpočet:</w:t>
      </w:r>
    </w:p>
    <w:p w:rsidR="00451179" w:rsidRPr="00FF229E" w:rsidRDefault="00451179" w:rsidP="006F1202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</w:p>
    <w:p w:rsidR="00451179" w:rsidRPr="00FF229E" w:rsidRDefault="00451179" w:rsidP="006F1202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 w:rsidRPr="00FF229E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Odpověď:</w:t>
      </w:r>
    </w:p>
    <w:p w:rsidR="006F1202" w:rsidRPr="00FF229E" w:rsidRDefault="006F1202" w:rsidP="00225C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</w:p>
    <w:p w:rsidR="006F1202" w:rsidRPr="00FF229E" w:rsidRDefault="006F1202" w:rsidP="00225C9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</w:p>
    <w:p w:rsidR="00AE2D46" w:rsidRPr="00FF229E" w:rsidRDefault="00AE2D46" w:rsidP="00451179">
      <w:pPr>
        <w:spacing w:after="335" w:line="335" w:lineRule="atLeast"/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</w:pPr>
      <w:r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 xml:space="preserve">2. Rodina Koudelkových se rozhodla jet na dovolenou. V katalogu </w:t>
      </w:r>
      <w:r w:rsidR="00FF229E"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zjistili, že kdyby jeli do Tu</w:t>
      </w:r>
      <w:r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r</w:t>
      </w:r>
      <w:r w:rsidR="00FF229E"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e</w:t>
      </w:r>
      <w:r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cka, stál by je zájezd pro čtyři osoby 96 500 Kč. Do Eg</w:t>
      </w:r>
      <w:r w:rsidR="00FF229E"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ypta</w:t>
      </w:r>
      <w:r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 xml:space="preserve"> byl zájezd levnější, stál 67</w:t>
      </w:r>
      <w:r w:rsidR="00162EA0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 </w:t>
      </w:r>
      <w:r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900</w:t>
      </w:r>
      <w:r w:rsidR="00162EA0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 xml:space="preserve"> Kč</w:t>
      </w:r>
      <w:r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. Kolik Kč ušetří</w:t>
      </w:r>
      <w:r w:rsidR="00FF229E"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, pojedou-li do Egypta</w:t>
      </w:r>
      <w:r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?</w:t>
      </w:r>
      <w:r w:rsidR="00D84DB1" w:rsidRPr="00FF229E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 xml:space="preserve"> </w:t>
      </w:r>
    </w:p>
    <w:p w:rsidR="00451179" w:rsidRPr="00FF229E" w:rsidRDefault="00162EA0" w:rsidP="00451179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>
        <w:rPr>
          <w:rFonts w:ascii="Calibri" w:eastAsia="Times New Roman" w:hAnsi="Calibri" w:cs="Calibri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4975225</wp:posOffset>
            </wp:positionH>
            <wp:positionV relativeFrom="paragraph">
              <wp:posOffset>281940</wp:posOffset>
            </wp:positionV>
            <wp:extent cx="1469390" cy="1116330"/>
            <wp:effectExtent l="19050" t="0" r="0" b="0"/>
            <wp:wrapTight wrapText="bothSides">
              <wp:wrapPolygon edited="0">
                <wp:start x="10921" y="0"/>
                <wp:lineTo x="4761" y="5529"/>
                <wp:lineTo x="-280" y="11795"/>
                <wp:lineTo x="-280" y="19904"/>
                <wp:lineTo x="5041" y="21379"/>
                <wp:lineTo x="12041" y="21379"/>
                <wp:lineTo x="20443" y="21379"/>
                <wp:lineTo x="21283" y="21010"/>
                <wp:lineTo x="21283" y="20273"/>
                <wp:lineTo x="19602" y="17693"/>
                <wp:lineTo x="21003" y="17693"/>
                <wp:lineTo x="21563" y="16218"/>
                <wp:lineTo x="21563" y="11795"/>
                <wp:lineTo x="19042" y="6266"/>
                <wp:lineTo x="18762" y="5898"/>
                <wp:lineTo x="20723" y="4792"/>
                <wp:lineTo x="19042" y="1106"/>
                <wp:lineTo x="12322" y="0"/>
                <wp:lineTo x="10921" y="0"/>
              </wp:wrapPolygon>
            </wp:wrapTight>
            <wp:docPr id="7" name="obrázek 3" descr="C:\Users\Jana\AppData\Local\Microsoft\Windows\Temporary Internet Files\Content.IE5\J6FH2NA5\MC9000789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J6FH2NA5\MC9000789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1179" w:rsidRPr="00FF229E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Výpočet:</w:t>
      </w:r>
      <w:r w:rsidRPr="00162EA0">
        <w:rPr>
          <w:rFonts w:ascii="Calibri" w:eastAsia="Times New Roman" w:hAnsi="Calibri" w:cs="Calibri"/>
          <w:noProof/>
          <w:color w:val="FF0000"/>
          <w:sz w:val="28"/>
          <w:szCs w:val="28"/>
          <w:lang w:eastAsia="cs-CZ"/>
        </w:rPr>
        <w:t xml:space="preserve"> </w:t>
      </w:r>
    </w:p>
    <w:p w:rsidR="00451179" w:rsidRPr="00FF229E" w:rsidRDefault="00451179" w:rsidP="00451179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</w:p>
    <w:p w:rsidR="00EF482D" w:rsidRPr="00FF229E" w:rsidRDefault="00EF482D" w:rsidP="00451179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</w:p>
    <w:p w:rsidR="00451179" w:rsidRPr="00FF229E" w:rsidRDefault="00451179" w:rsidP="00451179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 w:rsidRPr="00FF229E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Odpověď:</w:t>
      </w:r>
    </w:p>
    <w:p w:rsidR="00E3371F" w:rsidRPr="00FF229E" w:rsidRDefault="00E3371F" w:rsidP="006F120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E3371F" w:rsidRPr="00FF229E" w:rsidRDefault="00E3371F" w:rsidP="006F120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E3371F" w:rsidRPr="00FF229E" w:rsidRDefault="00E3371F" w:rsidP="006F120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51179" w:rsidRDefault="00D84DB1" w:rsidP="00FF229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FF229E">
        <w:rPr>
          <w:rFonts w:ascii="Calibri" w:hAnsi="Calibri" w:cs="Calibri"/>
          <w:b/>
          <w:sz w:val="28"/>
          <w:szCs w:val="28"/>
        </w:rPr>
        <w:t xml:space="preserve">3. </w:t>
      </w:r>
      <w:r w:rsidR="00FF229E">
        <w:rPr>
          <w:rFonts w:ascii="Calibri" w:hAnsi="Calibri" w:cs="Calibri"/>
          <w:b/>
          <w:sz w:val="28"/>
          <w:szCs w:val="28"/>
        </w:rPr>
        <w:t xml:space="preserve">Za nájem zaplatí rodina Homolkova 8 200 Kč měsíčně. Mezi jejich další měsíční výdaje patří potraviny v hodnotě 8 </w:t>
      </w:r>
      <w:r w:rsidR="00162EA0">
        <w:rPr>
          <w:rFonts w:ascii="Calibri" w:hAnsi="Calibri" w:cs="Calibri"/>
          <w:b/>
          <w:sz w:val="28"/>
          <w:szCs w:val="28"/>
        </w:rPr>
        <w:t xml:space="preserve">000 Kč, drogerie </w:t>
      </w:r>
      <w:r w:rsidR="00FF229E">
        <w:rPr>
          <w:rFonts w:ascii="Calibri" w:hAnsi="Calibri" w:cs="Calibri"/>
          <w:b/>
          <w:sz w:val="28"/>
          <w:szCs w:val="28"/>
        </w:rPr>
        <w:t>1500 Kč, doprava do zaměstnání a školy 3000 Kč, za telefon, internet a časo</w:t>
      </w:r>
      <w:r w:rsidR="00162EA0">
        <w:rPr>
          <w:rFonts w:ascii="Calibri" w:hAnsi="Calibri" w:cs="Calibri"/>
          <w:b/>
          <w:sz w:val="28"/>
          <w:szCs w:val="28"/>
        </w:rPr>
        <w:t>pisy 2500 Kč, za oblečení 2000 K</w:t>
      </w:r>
      <w:r w:rsidR="00FF229E">
        <w:rPr>
          <w:rFonts w:ascii="Calibri" w:hAnsi="Calibri" w:cs="Calibri"/>
          <w:b/>
          <w:sz w:val="28"/>
          <w:szCs w:val="28"/>
        </w:rPr>
        <w:t>č a za koníčky 3000 Kč. Jaké jsou jejich měsíční výdaje celkem?</w:t>
      </w:r>
    </w:p>
    <w:p w:rsidR="00FF229E" w:rsidRPr="00FF229E" w:rsidRDefault="00FF229E" w:rsidP="00FF229E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333333"/>
          <w:sz w:val="28"/>
          <w:szCs w:val="28"/>
          <w:lang w:eastAsia="cs-CZ"/>
        </w:rPr>
      </w:pPr>
    </w:p>
    <w:p w:rsidR="00451179" w:rsidRPr="00FF229E" w:rsidRDefault="00162EA0" w:rsidP="00451179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>
        <w:rPr>
          <w:rFonts w:ascii="Calibri" w:eastAsia="Times New Roman" w:hAnsi="Calibri" w:cs="Calibri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5422265</wp:posOffset>
            </wp:positionH>
            <wp:positionV relativeFrom="paragraph">
              <wp:posOffset>27305</wp:posOffset>
            </wp:positionV>
            <wp:extent cx="1160780" cy="1396365"/>
            <wp:effectExtent l="19050" t="0" r="1270" b="0"/>
            <wp:wrapTight wrapText="bothSides">
              <wp:wrapPolygon edited="0">
                <wp:start x="9571" y="0"/>
                <wp:lineTo x="1772" y="0"/>
                <wp:lineTo x="-354" y="884"/>
                <wp:lineTo x="354" y="10903"/>
                <wp:lineTo x="2481" y="14145"/>
                <wp:lineTo x="2127" y="17975"/>
                <wp:lineTo x="0" y="19449"/>
                <wp:lineTo x="0" y="20922"/>
                <wp:lineTo x="2481" y="21217"/>
                <wp:lineTo x="15597" y="21217"/>
                <wp:lineTo x="18079" y="20922"/>
                <wp:lineTo x="18079" y="19154"/>
                <wp:lineTo x="15952" y="18859"/>
                <wp:lineTo x="19142" y="14439"/>
                <wp:lineTo x="19142" y="14145"/>
                <wp:lineTo x="21624" y="11787"/>
                <wp:lineTo x="21624" y="10314"/>
                <wp:lineTo x="17370" y="9430"/>
                <wp:lineTo x="20560" y="9430"/>
                <wp:lineTo x="21624" y="8251"/>
                <wp:lineTo x="21269" y="3241"/>
                <wp:lineTo x="15597" y="589"/>
                <wp:lineTo x="10989" y="0"/>
                <wp:lineTo x="9571" y="0"/>
              </wp:wrapPolygon>
            </wp:wrapTight>
            <wp:docPr id="8" name="obrázek 4" descr="C:\Users\Jana\AppData\Local\Microsoft\Windows\Temporary Internet Files\Content.IE5\SV48G03S\MC900441938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SV48G03S\MC900441938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396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1179" w:rsidRPr="00FF229E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Výpočet:</w:t>
      </w:r>
    </w:p>
    <w:p w:rsidR="00451179" w:rsidRPr="00FF229E" w:rsidRDefault="00451179" w:rsidP="00451179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</w:p>
    <w:p w:rsidR="00451179" w:rsidRPr="00FF229E" w:rsidRDefault="00451179" w:rsidP="00451179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 w:rsidRPr="00FF229E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Odpověď:</w:t>
      </w: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P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482D">
        <w:rPr>
          <w:rFonts w:ascii="Times New Roman" w:hAnsi="Times New Roman" w:cs="Times New Roman"/>
          <w:b/>
          <w:sz w:val="28"/>
          <w:szCs w:val="28"/>
        </w:rPr>
        <w:t>Klíč:</w:t>
      </w:r>
    </w:p>
    <w:p w:rsidR="00EF482D" w:rsidRDefault="00D84DB1" w:rsidP="00FF22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F229E">
        <w:rPr>
          <w:rFonts w:ascii="Times New Roman" w:hAnsi="Times New Roman" w:cs="Times New Roman"/>
          <w:sz w:val="28"/>
          <w:szCs w:val="28"/>
        </w:rPr>
        <w:t>(1685+380) + 1685=</w:t>
      </w:r>
      <w:r w:rsidR="00162EA0">
        <w:rPr>
          <w:rFonts w:ascii="Times New Roman" w:hAnsi="Times New Roman" w:cs="Times New Roman"/>
          <w:sz w:val="28"/>
          <w:szCs w:val="28"/>
        </w:rPr>
        <w:t xml:space="preserve"> 3750 Kč</w:t>
      </w:r>
    </w:p>
    <w:p w:rsidR="00162EA0" w:rsidRDefault="00162EA0" w:rsidP="00FF22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96 500 – 67 900= 28 600 Kč</w:t>
      </w:r>
    </w:p>
    <w:p w:rsidR="00162EA0" w:rsidRDefault="00162EA0" w:rsidP="00FF22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8 200+8000+1500+3000+2500+2000+3000=28200 Kč</w:t>
      </w: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82D" w:rsidRDefault="00EF482D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179" w:rsidRPr="00451179" w:rsidRDefault="00451179" w:rsidP="006F12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51179" w:rsidRPr="00451179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0F5FB7"/>
    <w:multiLevelType w:val="hybridMultilevel"/>
    <w:tmpl w:val="020CBE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5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7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6"/>
  </w:num>
  <w:num w:numId="4">
    <w:abstractNumId w:val="24"/>
  </w:num>
  <w:num w:numId="5">
    <w:abstractNumId w:val="15"/>
  </w:num>
  <w:num w:numId="6">
    <w:abstractNumId w:val="14"/>
  </w:num>
  <w:num w:numId="7">
    <w:abstractNumId w:val="11"/>
  </w:num>
  <w:num w:numId="8">
    <w:abstractNumId w:val="25"/>
  </w:num>
  <w:num w:numId="9">
    <w:abstractNumId w:val="8"/>
  </w:num>
  <w:num w:numId="10">
    <w:abstractNumId w:val="29"/>
  </w:num>
  <w:num w:numId="11">
    <w:abstractNumId w:val="20"/>
  </w:num>
  <w:num w:numId="12">
    <w:abstractNumId w:val="23"/>
  </w:num>
  <w:num w:numId="13">
    <w:abstractNumId w:val="22"/>
  </w:num>
  <w:num w:numId="14">
    <w:abstractNumId w:val="16"/>
  </w:num>
  <w:num w:numId="15">
    <w:abstractNumId w:val="19"/>
  </w:num>
  <w:num w:numId="16">
    <w:abstractNumId w:val="30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7"/>
  </w:num>
  <w:num w:numId="23">
    <w:abstractNumId w:val="28"/>
  </w:num>
  <w:num w:numId="24">
    <w:abstractNumId w:val="10"/>
  </w:num>
  <w:num w:numId="25">
    <w:abstractNumId w:val="31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0B0EDC"/>
    <w:rsid w:val="00103299"/>
    <w:rsid w:val="00156D87"/>
    <w:rsid w:val="00162EA0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15596"/>
    <w:rsid w:val="00343695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51179"/>
    <w:rsid w:val="00451617"/>
    <w:rsid w:val="004B0D8A"/>
    <w:rsid w:val="004E16E0"/>
    <w:rsid w:val="00501AD7"/>
    <w:rsid w:val="00507DA4"/>
    <w:rsid w:val="005302F8"/>
    <w:rsid w:val="00540D53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1202"/>
    <w:rsid w:val="006F2154"/>
    <w:rsid w:val="007222C7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74E1E"/>
    <w:rsid w:val="008B3747"/>
    <w:rsid w:val="008C485E"/>
    <w:rsid w:val="008D3008"/>
    <w:rsid w:val="008D3AE7"/>
    <w:rsid w:val="008E105F"/>
    <w:rsid w:val="008E1D02"/>
    <w:rsid w:val="008F3F24"/>
    <w:rsid w:val="009013A2"/>
    <w:rsid w:val="009217AA"/>
    <w:rsid w:val="0093695D"/>
    <w:rsid w:val="009A5D76"/>
    <w:rsid w:val="009D6A4D"/>
    <w:rsid w:val="009E0BED"/>
    <w:rsid w:val="009F0079"/>
    <w:rsid w:val="009F7283"/>
    <w:rsid w:val="00A13A03"/>
    <w:rsid w:val="00A425B6"/>
    <w:rsid w:val="00A43FF4"/>
    <w:rsid w:val="00A5798F"/>
    <w:rsid w:val="00A7492D"/>
    <w:rsid w:val="00AE2D46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D070C6"/>
    <w:rsid w:val="00D34F45"/>
    <w:rsid w:val="00D42805"/>
    <w:rsid w:val="00D635C7"/>
    <w:rsid w:val="00D667CB"/>
    <w:rsid w:val="00D84DB1"/>
    <w:rsid w:val="00DA445C"/>
    <w:rsid w:val="00DC0648"/>
    <w:rsid w:val="00DD164E"/>
    <w:rsid w:val="00DE0BCA"/>
    <w:rsid w:val="00DF2EE1"/>
    <w:rsid w:val="00DF7B43"/>
    <w:rsid w:val="00E10F67"/>
    <w:rsid w:val="00E22F54"/>
    <w:rsid w:val="00E3371F"/>
    <w:rsid w:val="00E5220C"/>
    <w:rsid w:val="00E71ED6"/>
    <w:rsid w:val="00E7418C"/>
    <w:rsid w:val="00E91E88"/>
    <w:rsid w:val="00EA7AC4"/>
    <w:rsid w:val="00EC7CBD"/>
    <w:rsid w:val="00EF482D"/>
    <w:rsid w:val="00F03BE2"/>
    <w:rsid w:val="00F11C74"/>
    <w:rsid w:val="00F1749F"/>
    <w:rsid w:val="00F22E74"/>
    <w:rsid w:val="00F426F5"/>
    <w:rsid w:val="00F6746F"/>
    <w:rsid w:val="00F7226E"/>
    <w:rsid w:val="00F97C6F"/>
    <w:rsid w:val="00FA0844"/>
    <w:rsid w:val="00FA3B01"/>
    <w:rsid w:val="00FC5DB2"/>
    <w:rsid w:val="00FF01BF"/>
    <w:rsid w:val="00FF2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0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3</Pages>
  <Words>296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62</cp:revision>
  <dcterms:created xsi:type="dcterms:W3CDTF">2012-10-26T20:10:00Z</dcterms:created>
  <dcterms:modified xsi:type="dcterms:W3CDTF">2013-09-18T16:16:00Z</dcterms:modified>
</cp:coreProperties>
</file>