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833" w:rsidRDefault="00594833" w:rsidP="00594833"/>
    <w:p w:rsidR="00594833" w:rsidRDefault="00594833" w:rsidP="00594833"/>
    <w:p w:rsidR="00594833" w:rsidRDefault="00594833" w:rsidP="0059483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48D2382" wp14:editId="25980B18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58371C" wp14:editId="724703A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594833" w:rsidRDefault="00594833" w:rsidP="00594833">
      <w:pPr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VY_32_INOVACE_</w:t>
      </w:r>
      <w:r>
        <w:rPr>
          <w:rFonts w:cs="Calibri"/>
          <w:sz w:val="28"/>
          <w:szCs w:val="28"/>
        </w:rPr>
        <w:t>0</w:t>
      </w:r>
      <w:r>
        <w:rPr>
          <w:rFonts w:cs="Calibri"/>
          <w:sz w:val="28"/>
          <w:szCs w:val="28"/>
        </w:rPr>
        <w:t>1</w:t>
      </w:r>
      <w:r>
        <w:rPr>
          <w:rFonts w:cs="Calibri"/>
          <w:sz w:val="28"/>
          <w:szCs w:val="28"/>
        </w:rPr>
        <w:t>_</w:t>
      </w:r>
      <w:r>
        <w:rPr>
          <w:rFonts w:cs="Calibri"/>
          <w:sz w:val="28"/>
          <w:szCs w:val="28"/>
        </w:rPr>
        <w:t>IaKT</w:t>
      </w:r>
      <w:r>
        <w:rPr>
          <w:rFonts w:cs="Calibri"/>
          <w:sz w:val="28"/>
          <w:szCs w:val="28"/>
        </w:rPr>
        <w:t>_</w:t>
      </w:r>
      <w:r>
        <w:rPr>
          <w:rFonts w:cs="Calibri"/>
          <w:sz w:val="28"/>
          <w:szCs w:val="28"/>
        </w:rPr>
        <w:t>TEST 1</w:t>
      </w:r>
    </w:p>
    <w:bookmarkEnd w:id="0"/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jc w:val="center"/>
        <w:rPr>
          <w:rFonts w:cs="Calibri"/>
          <w:sz w:val="28"/>
          <w:szCs w:val="28"/>
        </w:rPr>
      </w:pPr>
    </w:p>
    <w:p w:rsidR="00594833" w:rsidRDefault="00594833" w:rsidP="0059483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594833" w:rsidRDefault="00594833" w:rsidP="0059483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94833" w:rsidRDefault="00594833" w:rsidP="00594833">
      <w:pPr>
        <w:rPr>
          <w:rFonts w:cs="Calibri"/>
          <w:sz w:val="28"/>
          <w:szCs w:val="28"/>
        </w:rPr>
      </w:pPr>
    </w:p>
    <w:p w:rsidR="00594833" w:rsidRDefault="00594833" w:rsidP="00594833">
      <w:pPr>
        <w:rPr>
          <w:rFonts w:cs="Calibri"/>
          <w:sz w:val="28"/>
          <w:szCs w:val="28"/>
        </w:rPr>
      </w:pPr>
    </w:p>
    <w:p w:rsidR="00594833" w:rsidRDefault="00594833" w:rsidP="0059483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ANOTACE:</w:t>
      </w:r>
    </w:p>
    <w:p w:rsidR="00594833" w:rsidRPr="00DE0C13" w:rsidRDefault="00DE0C13" w:rsidP="00594833">
      <w:pPr>
        <w:pStyle w:val="Odstavecseseznamem"/>
        <w:numPr>
          <w:ilvl w:val="0"/>
          <w:numId w:val="6"/>
        </w:numPr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</w:rPr>
        <w:t xml:space="preserve">písemný </w:t>
      </w:r>
      <w:r w:rsidR="00594833">
        <w:rPr>
          <w:rFonts w:cs="Calibri"/>
        </w:rPr>
        <w:t xml:space="preserve">test je zaměřen na </w:t>
      </w:r>
      <w:r w:rsidR="00594833">
        <w:rPr>
          <w:rFonts w:cs="Calibri"/>
        </w:rPr>
        <w:t xml:space="preserve">základní </w:t>
      </w:r>
      <w:r w:rsidR="00594833">
        <w:rPr>
          <w:rFonts w:cs="Calibri"/>
        </w:rPr>
        <w:t xml:space="preserve">vědomosti </w:t>
      </w:r>
      <w:r w:rsidR="00594833">
        <w:rPr>
          <w:rFonts w:cs="Calibri"/>
        </w:rPr>
        <w:t>z oblasti informatiky (vstupní a výstupní zařízení, používání klávesnice)</w:t>
      </w:r>
    </w:p>
    <w:p w:rsidR="00DE0C13" w:rsidRPr="002D6362" w:rsidRDefault="00DE0C13" w:rsidP="00594833">
      <w:pPr>
        <w:pStyle w:val="Odstavecseseznamem"/>
        <w:numPr>
          <w:ilvl w:val="0"/>
          <w:numId w:val="6"/>
        </w:numPr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</w:rPr>
        <w:t>k dispozici jsou na A4 testy pro dva žáky</w:t>
      </w:r>
    </w:p>
    <w:p w:rsidR="00594833" w:rsidRDefault="0059483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94833" w:rsidRDefault="0059483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  <w:sectPr w:rsidR="00594833" w:rsidSect="00594833">
          <w:type w:val="continuous"/>
          <w:pgSz w:w="16838" w:h="11906" w:orient="landscape"/>
          <w:pgMar w:top="426" w:right="567" w:bottom="567" w:left="567" w:header="709" w:footer="709" w:gutter="0"/>
          <w:cols w:sep="1" w:space="284"/>
          <w:docGrid w:linePitch="360"/>
        </w:sectPr>
      </w:pPr>
    </w:p>
    <w:p w:rsidR="003D217F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lastRenderedPageBreak/>
        <w:t>Pomocí které klávesy mažeme text před kurzorem (směrem doleva)?</w:t>
      </w:r>
    </w:p>
    <w:p w:rsidR="00B22BA5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 xml:space="preserve">Co se stane při použití klávesy </w:t>
      </w:r>
      <w:proofErr w:type="spellStart"/>
      <w:r w:rsidRPr="00B52E17">
        <w:rPr>
          <w:sz w:val="20"/>
          <w:szCs w:val="20"/>
        </w:rPr>
        <w:t>Page</w:t>
      </w:r>
      <w:proofErr w:type="spellEnd"/>
      <w:r w:rsidRPr="00B52E17">
        <w:rPr>
          <w:sz w:val="20"/>
          <w:szCs w:val="20"/>
        </w:rPr>
        <w:t xml:space="preserve"> Down?</w:t>
      </w:r>
    </w:p>
    <w:p w:rsidR="00B22BA5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3D217F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K čemu se používá klávesy</w:t>
      </w:r>
      <w:r w:rsidR="00DE2223" w:rsidRPr="00B52E17">
        <w:rPr>
          <w:sz w:val="20"/>
          <w:szCs w:val="20"/>
        </w:rPr>
        <w:t xml:space="preserve"> </w:t>
      </w:r>
      <w:proofErr w:type="spellStart"/>
      <w:r w:rsidR="00DE2223" w:rsidRPr="00B52E17">
        <w:rPr>
          <w:sz w:val="20"/>
          <w:szCs w:val="20"/>
        </w:rPr>
        <w:t>Delete</w:t>
      </w:r>
      <w:proofErr w:type="spellEnd"/>
      <w:r w:rsidR="00DE2223" w:rsidRPr="00B52E17">
        <w:rPr>
          <w:sz w:val="20"/>
          <w:szCs w:val="20"/>
        </w:rPr>
        <w:t>?</w:t>
      </w:r>
    </w:p>
    <w:p w:rsidR="00B22BA5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K čemu slouží klávesa End?</w:t>
      </w:r>
    </w:p>
    <w:p w:rsidR="00B22BA5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Jak označí</w:t>
      </w:r>
      <w:r w:rsidR="003D217F" w:rsidRPr="00B52E17">
        <w:rPr>
          <w:sz w:val="20"/>
          <w:szCs w:val="20"/>
        </w:rPr>
        <w:t>me</w:t>
      </w:r>
      <w:r w:rsidRPr="00B52E17">
        <w:rPr>
          <w:sz w:val="20"/>
          <w:szCs w:val="20"/>
        </w:rPr>
        <w:t xml:space="preserve"> v textu právě jedno slovo?</w:t>
      </w:r>
    </w:p>
    <w:p w:rsidR="00B22BA5" w:rsidRPr="00B52E17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Jak označím</w:t>
      </w:r>
      <w:r w:rsidR="003D217F" w:rsidRPr="00B52E17">
        <w:rPr>
          <w:sz w:val="20"/>
          <w:szCs w:val="20"/>
        </w:rPr>
        <w:t>e</w:t>
      </w:r>
      <w:r w:rsidRPr="00B52E17">
        <w:rPr>
          <w:sz w:val="20"/>
          <w:szCs w:val="20"/>
        </w:rPr>
        <w:t xml:space="preserve"> v textu právě jeden odstavec?</w:t>
      </w:r>
    </w:p>
    <w:p w:rsidR="00B22BA5" w:rsidRPr="00B52E17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 xml:space="preserve">Jak </w:t>
      </w:r>
      <w:r w:rsidR="003D217F" w:rsidRPr="00B52E17">
        <w:rPr>
          <w:sz w:val="20"/>
          <w:szCs w:val="20"/>
        </w:rPr>
        <w:t>napíšeme</w:t>
      </w:r>
      <w:r w:rsidRPr="00B52E17">
        <w:rPr>
          <w:sz w:val="20"/>
          <w:szCs w:val="20"/>
        </w:rPr>
        <w:t xml:space="preserve"> písmeno Č?</w:t>
      </w:r>
    </w:p>
    <w:p w:rsidR="00B22BA5" w:rsidRPr="00B52E17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3D217F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Jak napíšeme</w:t>
      </w:r>
      <w:r w:rsidR="00DE2223" w:rsidRPr="00B52E17">
        <w:rPr>
          <w:sz w:val="20"/>
          <w:szCs w:val="20"/>
        </w:rPr>
        <w:t xml:space="preserve"> písmeno Á?</w:t>
      </w:r>
    </w:p>
    <w:p w:rsidR="00B22BA5" w:rsidRPr="00B52E17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DE2223" w:rsidRDefault="00DE2223" w:rsidP="00B22BA5">
      <w:pPr>
        <w:pStyle w:val="Odstavecseseznamem"/>
        <w:numPr>
          <w:ilvl w:val="0"/>
          <w:numId w:val="1"/>
        </w:numPr>
        <w:spacing w:after="240" w:line="440" w:lineRule="exact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>K čemu slouží ve Wordu Stavový řádek?</w:t>
      </w:r>
    </w:p>
    <w:p w:rsidR="00B22BA5" w:rsidRDefault="00B22BA5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72765B" w:rsidRPr="00B52E17" w:rsidRDefault="0072765B" w:rsidP="00B22BA5">
      <w:pPr>
        <w:pStyle w:val="Odstavecseseznamem"/>
        <w:spacing w:after="240" w:line="440" w:lineRule="exact"/>
        <w:ind w:left="284"/>
        <w:rPr>
          <w:sz w:val="20"/>
          <w:szCs w:val="20"/>
        </w:rPr>
      </w:pPr>
    </w:p>
    <w:p w:rsidR="003D217F" w:rsidRPr="00B52E17" w:rsidRDefault="003D217F" w:rsidP="00B52E17">
      <w:pPr>
        <w:pStyle w:val="Odstavecseseznamem"/>
        <w:numPr>
          <w:ilvl w:val="0"/>
          <w:numId w:val="1"/>
        </w:numPr>
        <w:spacing w:after="0" w:line="480" w:lineRule="auto"/>
        <w:ind w:left="284" w:hanging="284"/>
        <w:rPr>
          <w:sz w:val="20"/>
          <w:szCs w:val="20"/>
        </w:rPr>
      </w:pPr>
      <w:r w:rsidRPr="00B52E17">
        <w:rPr>
          <w:sz w:val="20"/>
          <w:szCs w:val="20"/>
        </w:rPr>
        <w:t xml:space="preserve"> Ke každému z následujících příslušenství PC napište, zda se jedná o vstupní zařízení (VS) nebo výstupní zařízení (VÝ)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517"/>
        <w:gridCol w:w="1498"/>
        <w:gridCol w:w="1545"/>
        <w:gridCol w:w="1497"/>
      </w:tblGrid>
      <w:tr w:rsidR="00B52E17" w:rsidRPr="00B52E17" w:rsidTr="00B22BA5">
        <w:trPr>
          <w:trHeight w:hRule="exact" w:val="284"/>
        </w:trPr>
        <w:tc>
          <w:tcPr>
            <w:tcW w:w="1517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Monitor</w:t>
            </w:r>
          </w:p>
        </w:tc>
        <w:tc>
          <w:tcPr>
            <w:tcW w:w="1498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Reproduktory</w:t>
            </w:r>
          </w:p>
        </w:tc>
        <w:tc>
          <w:tcPr>
            <w:tcW w:w="1497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B52E17" w:rsidRPr="00B52E17" w:rsidTr="00B22BA5">
        <w:trPr>
          <w:trHeight w:hRule="exact" w:val="284"/>
        </w:trPr>
        <w:tc>
          <w:tcPr>
            <w:tcW w:w="1517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Mikrofon</w:t>
            </w:r>
          </w:p>
        </w:tc>
        <w:tc>
          <w:tcPr>
            <w:tcW w:w="1498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Myš</w:t>
            </w:r>
          </w:p>
        </w:tc>
        <w:tc>
          <w:tcPr>
            <w:tcW w:w="1497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B52E17" w:rsidRPr="00B52E17" w:rsidTr="00B22BA5">
        <w:trPr>
          <w:trHeight w:hRule="exact" w:val="284"/>
        </w:trPr>
        <w:tc>
          <w:tcPr>
            <w:tcW w:w="1517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Tiskárna</w:t>
            </w:r>
          </w:p>
        </w:tc>
        <w:tc>
          <w:tcPr>
            <w:tcW w:w="1498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Sluchátka</w:t>
            </w:r>
          </w:p>
        </w:tc>
        <w:tc>
          <w:tcPr>
            <w:tcW w:w="1497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B52E17" w:rsidRPr="00B52E17" w:rsidTr="00B22BA5">
        <w:trPr>
          <w:trHeight w:hRule="exact" w:val="284"/>
        </w:trPr>
        <w:tc>
          <w:tcPr>
            <w:tcW w:w="1517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Klávesnice</w:t>
            </w:r>
          </w:p>
        </w:tc>
        <w:tc>
          <w:tcPr>
            <w:tcW w:w="1498" w:type="dxa"/>
          </w:tcPr>
          <w:p w:rsidR="00B52E17" w:rsidRP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B52E17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Projektor</w:t>
            </w:r>
          </w:p>
        </w:tc>
        <w:tc>
          <w:tcPr>
            <w:tcW w:w="1497" w:type="dxa"/>
          </w:tcPr>
          <w:p w:rsidR="00B52E17" w:rsidRDefault="00B52E17" w:rsidP="00B52E17">
            <w:pPr>
              <w:spacing w:line="480" w:lineRule="auto"/>
              <w:rPr>
                <w:sz w:val="20"/>
                <w:szCs w:val="20"/>
              </w:rPr>
            </w:pPr>
          </w:p>
          <w:p w:rsidR="0072765B" w:rsidRDefault="0072765B" w:rsidP="00B52E17">
            <w:pPr>
              <w:spacing w:line="480" w:lineRule="auto"/>
              <w:rPr>
                <w:sz w:val="20"/>
                <w:szCs w:val="20"/>
              </w:rPr>
            </w:pPr>
          </w:p>
          <w:p w:rsidR="0072765B" w:rsidRPr="00B52E17" w:rsidRDefault="0072765B" w:rsidP="00B52E17">
            <w:pPr>
              <w:spacing w:line="480" w:lineRule="auto"/>
              <w:rPr>
                <w:sz w:val="20"/>
                <w:szCs w:val="20"/>
              </w:rPr>
            </w:pPr>
          </w:p>
        </w:tc>
      </w:tr>
    </w:tbl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lastRenderedPageBreak/>
        <w:t>Pomocí které klávesy mažeme text před kurzorem (směrem doleva)?</w:t>
      </w:r>
    </w:p>
    <w:p w:rsidR="00B22BA5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 xml:space="preserve">Co se stane při použití klávesy </w:t>
      </w:r>
      <w:proofErr w:type="spellStart"/>
      <w:r w:rsidRPr="00B52E17">
        <w:rPr>
          <w:sz w:val="20"/>
          <w:szCs w:val="20"/>
        </w:rPr>
        <w:t>Page</w:t>
      </w:r>
      <w:proofErr w:type="spellEnd"/>
      <w:r w:rsidRPr="00B52E17">
        <w:rPr>
          <w:sz w:val="20"/>
          <w:szCs w:val="20"/>
        </w:rPr>
        <w:t xml:space="preserve"> Down?</w:t>
      </w:r>
    </w:p>
    <w:p w:rsidR="00B22BA5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 xml:space="preserve">K čemu se používá klávesy </w:t>
      </w:r>
      <w:proofErr w:type="spellStart"/>
      <w:r w:rsidRPr="00B52E17">
        <w:rPr>
          <w:sz w:val="20"/>
          <w:szCs w:val="20"/>
        </w:rPr>
        <w:t>Delete</w:t>
      </w:r>
      <w:proofErr w:type="spellEnd"/>
      <w:r w:rsidRPr="00B52E17">
        <w:rPr>
          <w:sz w:val="20"/>
          <w:szCs w:val="20"/>
        </w:rPr>
        <w:t>?</w:t>
      </w:r>
    </w:p>
    <w:p w:rsidR="00B22BA5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K čemu slouží klávesa End?</w:t>
      </w:r>
    </w:p>
    <w:p w:rsidR="00B22BA5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Jak označíme v textu právě jedno slovo?</w:t>
      </w:r>
    </w:p>
    <w:p w:rsidR="00B22BA5" w:rsidRPr="00B52E17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Jak označíme v textu právě jeden odstavec?</w:t>
      </w:r>
    </w:p>
    <w:p w:rsidR="00B22BA5" w:rsidRPr="00B52E17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Jak napíšeme písmeno Č?</w:t>
      </w:r>
    </w:p>
    <w:p w:rsidR="00B22BA5" w:rsidRPr="00B52E17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Jak napíšeme písmeno Á?</w:t>
      </w:r>
    </w:p>
    <w:p w:rsidR="00B22BA5" w:rsidRPr="00B52E17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Default="00B22BA5" w:rsidP="0072765B">
      <w:pPr>
        <w:pStyle w:val="Odstavecseseznamem"/>
        <w:numPr>
          <w:ilvl w:val="0"/>
          <w:numId w:val="5"/>
        </w:numPr>
        <w:spacing w:after="240" w:line="440" w:lineRule="exact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>K čemu slouží ve Wordu Stavový řádek?</w:t>
      </w:r>
    </w:p>
    <w:p w:rsidR="00B22BA5" w:rsidRDefault="00B22BA5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72765B" w:rsidRPr="00B52E17" w:rsidRDefault="0072765B" w:rsidP="0072765B">
      <w:pPr>
        <w:pStyle w:val="Odstavecseseznamem"/>
        <w:spacing w:after="240" w:line="440" w:lineRule="exact"/>
        <w:ind w:hanging="294"/>
        <w:rPr>
          <w:sz w:val="20"/>
          <w:szCs w:val="20"/>
        </w:rPr>
      </w:pPr>
    </w:p>
    <w:p w:rsidR="00B22BA5" w:rsidRPr="00B52E17" w:rsidRDefault="00B22BA5" w:rsidP="0072765B">
      <w:pPr>
        <w:pStyle w:val="Odstavecseseznamem"/>
        <w:numPr>
          <w:ilvl w:val="0"/>
          <w:numId w:val="5"/>
        </w:numPr>
        <w:spacing w:after="0" w:line="480" w:lineRule="auto"/>
        <w:ind w:hanging="294"/>
        <w:rPr>
          <w:sz w:val="20"/>
          <w:szCs w:val="20"/>
        </w:rPr>
      </w:pPr>
      <w:r w:rsidRPr="00B52E17">
        <w:rPr>
          <w:sz w:val="20"/>
          <w:szCs w:val="20"/>
        </w:rPr>
        <w:t xml:space="preserve"> Ke každému z následujících příslušenství PC napište, zda se jedná o vstupní zařízení (VS) nebo výstupní zařízení (VÝ)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517"/>
        <w:gridCol w:w="1498"/>
        <w:gridCol w:w="1545"/>
        <w:gridCol w:w="1497"/>
      </w:tblGrid>
      <w:tr w:rsidR="0072765B" w:rsidRPr="00B52E17" w:rsidTr="00D85079">
        <w:trPr>
          <w:trHeight w:hRule="exact" w:val="284"/>
        </w:trPr>
        <w:tc>
          <w:tcPr>
            <w:tcW w:w="151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Monitor</w:t>
            </w:r>
          </w:p>
        </w:tc>
        <w:tc>
          <w:tcPr>
            <w:tcW w:w="1498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Reproduktory</w:t>
            </w:r>
          </w:p>
        </w:tc>
        <w:tc>
          <w:tcPr>
            <w:tcW w:w="149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72765B" w:rsidRPr="00B52E17" w:rsidTr="00D85079">
        <w:trPr>
          <w:trHeight w:hRule="exact" w:val="284"/>
        </w:trPr>
        <w:tc>
          <w:tcPr>
            <w:tcW w:w="151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Mikrofon</w:t>
            </w:r>
          </w:p>
        </w:tc>
        <w:tc>
          <w:tcPr>
            <w:tcW w:w="1498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Myš</w:t>
            </w:r>
          </w:p>
        </w:tc>
        <w:tc>
          <w:tcPr>
            <w:tcW w:w="149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72765B" w:rsidRPr="00B52E17" w:rsidTr="00D85079">
        <w:trPr>
          <w:trHeight w:hRule="exact" w:val="284"/>
        </w:trPr>
        <w:tc>
          <w:tcPr>
            <w:tcW w:w="151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Tiskárna</w:t>
            </w:r>
          </w:p>
        </w:tc>
        <w:tc>
          <w:tcPr>
            <w:tcW w:w="1498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Sluchátka</w:t>
            </w:r>
          </w:p>
        </w:tc>
        <w:tc>
          <w:tcPr>
            <w:tcW w:w="149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72765B" w:rsidRPr="00B52E17" w:rsidTr="00D85079">
        <w:trPr>
          <w:trHeight w:hRule="exact" w:val="284"/>
        </w:trPr>
        <w:tc>
          <w:tcPr>
            <w:tcW w:w="151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Klávesnice</w:t>
            </w:r>
          </w:p>
        </w:tc>
        <w:tc>
          <w:tcPr>
            <w:tcW w:w="1498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  <w:r w:rsidRPr="00B52E17">
              <w:rPr>
                <w:sz w:val="20"/>
                <w:szCs w:val="20"/>
              </w:rPr>
              <w:t>Projektor</w:t>
            </w:r>
          </w:p>
        </w:tc>
        <w:tc>
          <w:tcPr>
            <w:tcW w:w="1497" w:type="dxa"/>
          </w:tcPr>
          <w:p w:rsidR="0072765B" w:rsidRPr="00B52E17" w:rsidRDefault="0072765B" w:rsidP="00D85079">
            <w:pPr>
              <w:spacing w:line="480" w:lineRule="auto"/>
              <w:rPr>
                <w:sz w:val="20"/>
                <w:szCs w:val="20"/>
              </w:rPr>
            </w:pPr>
          </w:p>
        </w:tc>
      </w:tr>
    </w:tbl>
    <w:p w:rsidR="00B52E17" w:rsidRPr="00B52E17" w:rsidRDefault="00B52E17" w:rsidP="00B22BA5">
      <w:pPr>
        <w:spacing w:after="0" w:line="480" w:lineRule="auto"/>
        <w:rPr>
          <w:sz w:val="20"/>
          <w:szCs w:val="20"/>
        </w:rPr>
      </w:pPr>
    </w:p>
    <w:sectPr w:rsidR="00B52E17" w:rsidRPr="00B52E17" w:rsidSect="00B22BA5">
      <w:type w:val="continuous"/>
      <w:pgSz w:w="16838" w:h="11906" w:orient="landscape"/>
      <w:pgMar w:top="426" w:right="567" w:bottom="567" w:left="567" w:header="709" w:footer="709" w:gutter="0"/>
      <w:cols w:num="2" w:sep="1"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E17" w:rsidRDefault="00B52E17" w:rsidP="00DE2223">
      <w:pPr>
        <w:spacing w:after="0" w:line="240" w:lineRule="auto"/>
      </w:pPr>
      <w:r>
        <w:separator/>
      </w:r>
    </w:p>
  </w:endnote>
  <w:endnote w:type="continuationSeparator" w:id="0">
    <w:p w:rsidR="00B52E17" w:rsidRDefault="00B52E17" w:rsidP="00DE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E17" w:rsidRDefault="00B52E17" w:rsidP="00DE2223">
      <w:pPr>
        <w:spacing w:after="0" w:line="240" w:lineRule="auto"/>
      </w:pPr>
      <w:r>
        <w:separator/>
      </w:r>
    </w:p>
  </w:footnote>
  <w:footnote w:type="continuationSeparator" w:id="0">
    <w:p w:rsidR="00B52E17" w:rsidRDefault="00B52E17" w:rsidP="00DE2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5926"/>
    <w:multiLevelType w:val="hybridMultilevel"/>
    <w:tmpl w:val="808842F4"/>
    <w:lvl w:ilvl="0" w:tplc="2F80B9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34C0C"/>
    <w:multiLevelType w:val="hybridMultilevel"/>
    <w:tmpl w:val="365A941E"/>
    <w:lvl w:ilvl="0" w:tplc="D0ACF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B0F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CA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8B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06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5E9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D28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4A2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820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8266304"/>
    <w:multiLevelType w:val="hybridMultilevel"/>
    <w:tmpl w:val="B726A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01BF7"/>
    <w:multiLevelType w:val="hybridMultilevel"/>
    <w:tmpl w:val="B37AF780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088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F00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EC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0CB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923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A11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C88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FA54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56500D2"/>
    <w:multiLevelType w:val="hybridMultilevel"/>
    <w:tmpl w:val="8ADA4D70"/>
    <w:lvl w:ilvl="0" w:tplc="8E748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D204F"/>
    <w:multiLevelType w:val="hybridMultilevel"/>
    <w:tmpl w:val="400EEB14"/>
    <w:lvl w:ilvl="0" w:tplc="62B06B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23"/>
    <w:rsid w:val="002564C3"/>
    <w:rsid w:val="003D217F"/>
    <w:rsid w:val="00594833"/>
    <w:rsid w:val="0072765B"/>
    <w:rsid w:val="007C6D44"/>
    <w:rsid w:val="008070C0"/>
    <w:rsid w:val="00B22BA5"/>
    <w:rsid w:val="00B52E17"/>
    <w:rsid w:val="00DE0C13"/>
    <w:rsid w:val="00DE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223"/>
  </w:style>
  <w:style w:type="paragraph" w:styleId="Zpat">
    <w:name w:val="footer"/>
    <w:basedOn w:val="Normln"/>
    <w:link w:val="ZpatChar"/>
    <w:uiPriority w:val="99"/>
    <w:unhideWhenUsed/>
    <w:rsid w:val="00DE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223"/>
  </w:style>
  <w:style w:type="paragraph" w:styleId="Textbubliny">
    <w:name w:val="Balloon Text"/>
    <w:basedOn w:val="Normln"/>
    <w:link w:val="TextbublinyChar"/>
    <w:uiPriority w:val="99"/>
    <w:semiHidden/>
    <w:unhideWhenUsed/>
    <w:rsid w:val="00DE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2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2223"/>
    <w:pPr>
      <w:ind w:left="720"/>
      <w:contextualSpacing/>
    </w:pPr>
  </w:style>
  <w:style w:type="table" w:styleId="Mkatabulky">
    <w:name w:val="Table Grid"/>
    <w:basedOn w:val="Normlntabulka"/>
    <w:uiPriority w:val="59"/>
    <w:rsid w:val="00B52E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223"/>
  </w:style>
  <w:style w:type="paragraph" w:styleId="Zpat">
    <w:name w:val="footer"/>
    <w:basedOn w:val="Normln"/>
    <w:link w:val="ZpatChar"/>
    <w:uiPriority w:val="99"/>
    <w:unhideWhenUsed/>
    <w:rsid w:val="00DE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223"/>
  </w:style>
  <w:style w:type="paragraph" w:styleId="Textbubliny">
    <w:name w:val="Balloon Text"/>
    <w:basedOn w:val="Normln"/>
    <w:link w:val="TextbublinyChar"/>
    <w:uiPriority w:val="99"/>
    <w:semiHidden/>
    <w:unhideWhenUsed/>
    <w:rsid w:val="00DE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2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2223"/>
    <w:pPr>
      <w:ind w:left="720"/>
      <w:contextualSpacing/>
    </w:pPr>
  </w:style>
  <w:style w:type="table" w:styleId="Mkatabulky">
    <w:name w:val="Table Grid"/>
    <w:basedOn w:val="Normlntabulka"/>
    <w:uiPriority w:val="59"/>
    <w:rsid w:val="00B52E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301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66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49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45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68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005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6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51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23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13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5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4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76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6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2013-07-02T09:32:00Z</dcterms:created>
  <dcterms:modified xsi:type="dcterms:W3CDTF">2013-07-02T09:34:00Z</dcterms:modified>
</cp:coreProperties>
</file>