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362" w:rsidRDefault="002D6362"/>
    <w:p w:rsidR="002D6362" w:rsidRDefault="002D6362" w:rsidP="002D6362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56E9CA6C" wp14:editId="62077D47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2004FC7C" wp14:editId="7A56D21F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</w:p>
    <w:p w:rsidR="002D6362" w:rsidRDefault="002D6362" w:rsidP="002D6362">
      <w:pPr>
        <w:rPr>
          <w:rFonts w:cs="Calibri"/>
          <w:sz w:val="28"/>
          <w:szCs w:val="28"/>
        </w:rPr>
      </w:pPr>
    </w:p>
    <w:p w:rsidR="002D6362" w:rsidRDefault="002D6362" w:rsidP="002D6362">
      <w:pPr>
        <w:rPr>
          <w:rFonts w:cs="Calibri"/>
          <w:sz w:val="28"/>
          <w:szCs w:val="28"/>
        </w:rPr>
      </w:pPr>
    </w:p>
    <w:p w:rsidR="002D6362" w:rsidRDefault="002D6362" w:rsidP="002D6362">
      <w:pPr>
        <w:rPr>
          <w:rFonts w:cs="Calibri"/>
          <w:sz w:val="28"/>
          <w:szCs w:val="28"/>
        </w:rPr>
      </w:pPr>
    </w:p>
    <w:p w:rsidR="002D6362" w:rsidRDefault="002D6362" w:rsidP="002D6362">
      <w:pPr>
        <w:rPr>
          <w:rFonts w:cs="Calibri"/>
          <w:sz w:val="28"/>
          <w:szCs w:val="28"/>
        </w:rPr>
      </w:pPr>
    </w:p>
    <w:p w:rsidR="002D6362" w:rsidRDefault="002D6362" w:rsidP="002D6362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VY_32_INOVACE_19_Člověk a </w:t>
      </w:r>
      <w:proofErr w:type="spellStart"/>
      <w:r>
        <w:rPr>
          <w:rFonts w:cs="Calibri"/>
          <w:sz w:val="28"/>
          <w:szCs w:val="28"/>
        </w:rPr>
        <w:t>příroda_Zeměpis_ČR_TEST</w:t>
      </w:r>
      <w:proofErr w:type="spellEnd"/>
      <w:r>
        <w:rPr>
          <w:rFonts w:cs="Calibri"/>
          <w:sz w:val="28"/>
          <w:szCs w:val="28"/>
        </w:rPr>
        <w:t xml:space="preserve"> LBC a HK kraj</w:t>
      </w: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</w:p>
    <w:p w:rsidR="002D6362" w:rsidRPr="00A21FAA" w:rsidRDefault="002D6362" w:rsidP="002D6362">
      <w:pPr>
        <w:jc w:val="center"/>
        <w:rPr>
          <w:rFonts w:cs="Calibri"/>
          <w:sz w:val="28"/>
          <w:szCs w:val="28"/>
        </w:rPr>
      </w:pP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</w:p>
    <w:p w:rsidR="002D6362" w:rsidRDefault="002D6362" w:rsidP="002D6362">
      <w:pPr>
        <w:jc w:val="center"/>
        <w:rPr>
          <w:rFonts w:cs="Calibri"/>
          <w:sz w:val="28"/>
          <w:szCs w:val="28"/>
        </w:rPr>
      </w:pPr>
    </w:p>
    <w:p w:rsidR="002D6362" w:rsidRDefault="002D6362" w:rsidP="002D6362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Jakub Černý</w:t>
      </w:r>
    </w:p>
    <w:p w:rsidR="002D6362" w:rsidRDefault="002D6362" w:rsidP="002D6362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Datum vytvoření: </w:t>
      </w:r>
      <w:proofErr w:type="gramStart"/>
      <w:r>
        <w:rPr>
          <w:rFonts w:cs="Calibri"/>
          <w:sz w:val="28"/>
          <w:szCs w:val="28"/>
        </w:rPr>
        <w:t>26.2. 2013</w:t>
      </w:r>
      <w:proofErr w:type="gramEnd"/>
    </w:p>
    <w:p w:rsidR="002D6362" w:rsidRDefault="002D6362" w:rsidP="002D6362">
      <w:pPr>
        <w:rPr>
          <w:rFonts w:cs="Calibri"/>
          <w:sz w:val="28"/>
          <w:szCs w:val="28"/>
        </w:rPr>
      </w:pPr>
    </w:p>
    <w:p w:rsidR="002D6362" w:rsidRDefault="002D6362" w:rsidP="002D6362">
      <w:pPr>
        <w:rPr>
          <w:rFonts w:cs="Calibri"/>
          <w:sz w:val="28"/>
          <w:szCs w:val="28"/>
        </w:rPr>
      </w:pPr>
    </w:p>
    <w:p w:rsidR="002D6362" w:rsidRDefault="002D6362" w:rsidP="002D6362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D6362" w:rsidRDefault="002D6362" w:rsidP="002D6362">
      <w:pPr>
        <w:rPr>
          <w:rFonts w:cs="Calibri"/>
          <w:sz w:val="28"/>
          <w:szCs w:val="28"/>
        </w:rPr>
      </w:pPr>
    </w:p>
    <w:p w:rsidR="002D6362" w:rsidRDefault="002D6362" w:rsidP="002D6362">
      <w:pPr>
        <w:rPr>
          <w:rFonts w:cs="Calibri"/>
          <w:sz w:val="28"/>
          <w:szCs w:val="28"/>
        </w:rPr>
      </w:pPr>
    </w:p>
    <w:p w:rsidR="002D6362" w:rsidRDefault="002D6362" w:rsidP="002D6362">
      <w:pPr>
        <w:rPr>
          <w:rFonts w:cs="Calibri"/>
          <w:sz w:val="28"/>
          <w:szCs w:val="28"/>
        </w:rPr>
      </w:pPr>
    </w:p>
    <w:p w:rsidR="002D6362" w:rsidRDefault="002D6362" w:rsidP="002D6362">
      <w:pPr>
        <w:rPr>
          <w:rFonts w:cs="Calibri"/>
          <w:sz w:val="28"/>
          <w:szCs w:val="28"/>
        </w:rPr>
      </w:pPr>
    </w:p>
    <w:p w:rsidR="002D6362" w:rsidRDefault="002D6362" w:rsidP="002D6362">
      <w:pPr>
        <w:rPr>
          <w:rFonts w:cs="Calibri"/>
          <w:sz w:val="28"/>
          <w:szCs w:val="28"/>
        </w:rPr>
      </w:pPr>
    </w:p>
    <w:p w:rsidR="002D6362" w:rsidRDefault="002D6362" w:rsidP="002D6362">
      <w:pPr>
        <w:rPr>
          <w:rFonts w:cs="Calibri"/>
          <w:sz w:val="28"/>
          <w:szCs w:val="28"/>
        </w:rPr>
      </w:pPr>
    </w:p>
    <w:p w:rsidR="002D6362" w:rsidRDefault="002D6362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2D6362" w:rsidRDefault="002D6362" w:rsidP="002D6362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lastRenderedPageBreak/>
        <w:t>ANOTACE:</w:t>
      </w:r>
    </w:p>
    <w:p w:rsidR="002D6362" w:rsidRPr="002D6362" w:rsidRDefault="002D6362" w:rsidP="002D6362">
      <w:pPr>
        <w:pStyle w:val="Odstavecseseznamem"/>
        <w:numPr>
          <w:ilvl w:val="0"/>
          <w:numId w:val="2"/>
        </w:numPr>
        <w:rPr>
          <w:rFonts w:cs="Calibri"/>
          <w:sz w:val="28"/>
          <w:szCs w:val="28"/>
        </w:rPr>
      </w:pPr>
      <w:r>
        <w:rPr>
          <w:rFonts w:cs="Calibri"/>
        </w:rPr>
        <w:t>test je zaměřen na vědomosti o Libereckém a Královéhradeckém kraji</w:t>
      </w:r>
    </w:p>
    <w:p w:rsidR="002D6362" w:rsidRPr="00895363" w:rsidRDefault="002D6362" w:rsidP="005442AE">
      <w:pPr>
        <w:pStyle w:val="Odstavecseseznamem"/>
        <w:rPr>
          <w:rFonts w:cs="Calibri"/>
          <w:sz w:val="28"/>
          <w:szCs w:val="28"/>
        </w:rPr>
      </w:pPr>
    </w:p>
    <w:p w:rsidR="002D6362" w:rsidRDefault="002D6362" w:rsidP="002D6362">
      <w:pPr>
        <w:rPr>
          <w:rFonts w:cs="Calibri"/>
          <w:sz w:val="28"/>
          <w:szCs w:val="28"/>
        </w:rPr>
      </w:pPr>
    </w:p>
    <w:p w:rsidR="002D6362" w:rsidRDefault="002D6362" w:rsidP="002D6362">
      <w:pPr>
        <w:rPr>
          <w:rFonts w:cs="Calibri"/>
          <w:sz w:val="28"/>
          <w:szCs w:val="28"/>
        </w:rPr>
      </w:pPr>
    </w:p>
    <w:p w:rsidR="002D6362" w:rsidRDefault="002D6362"/>
    <w:p w:rsidR="00677929" w:rsidRDefault="00677929"/>
    <w:p w:rsidR="002D6362" w:rsidRDefault="002D6362">
      <w:r>
        <w:br w:type="page"/>
      </w:r>
    </w:p>
    <w:p w:rsidR="005A79F1" w:rsidRDefault="005A79F1">
      <w:r>
        <w:lastRenderedPageBreak/>
        <w:t>1. Z následujícího seznam vyber ty pojmy, které souvisejí s Libereckým a Královéhradeckým krajem a jejich čísla zapiš do tabulky.</w:t>
      </w:r>
    </w:p>
    <w:p w:rsidR="005A79F1" w:rsidRDefault="005A79F1">
      <w:r>
        <w:rPr>
          <w:noProof/>
        </w:rPr>
        <w:drawing>
          <wp:inline distT="0" distB="0" distL="0" distR="0">
            <wp:extent cx="5762625" cy="25146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79F1" w:rsidRDefault="005A79F1"/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604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5A79F1" w:rsidTr="005A79F1">
        <w:trPr>
          <w:trHeight w:hRule="exact" w:val="567"/>
        </w:trPr>
        <w:tc>
          <w:tcPr>
            <w:tcW w:w="567" w:type="dxa"/>
          </w:tcPr>
          <w:p w:rsidR="005A79F1" w:rsidRDefault="005A79F1">
            <w:r>
              <w:t>LIB</w:t>
            </w:r>
          </w:p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</w:tr>
      <w:tr w:rsidR="005A79F1" w:rsidTr="005A79F1">
        <w:trPr>
          <w:trHeight w:hRule="exact" w:val="567"/>
        </w:trPr>
        <w:tc>
          <w:tcPr>
            <w:tcW w:w="567" w:type="dxa"/>
          </w:tcPr>
          <w:p w:rsidR="005A79F1" w:rsidRDefault="005A79F1">
            <w:r>
              <w:t>HK</w:t>
            </w:r>
          </w:p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  <w:tc>
          <w:tcPr>
            <w:tcW w:w="567" w:type="dxa"/>
          </w:tcPr>
          <w:p w:rsidR="005A79F1" w:rsidRDefault="005A79F1"/>
        </w:tc>
      </w:tr>
    </w:tbl>
    <w:p w:rsidR="005A79F1" w:rsidRDefault="005A79F1"/>
    <w:p w:rsidR="005A79F1" w:rsidRDefault="005A79F1">
      <w:r>
        <w:t xml:space="preserve">2. </w:t>
      </w:r>
      <w:r w:rsidR="00A031DB">
        <w:t>Na mapě vyznač:</w:t>
      </w:r>
    </w:p>
    <w:p w:rsidR="00A031DB" w:rsidRDefault="00A031DB" w:rsidP="00A031D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4726305</wp:posOffset>
                </wp:positionH>
                <wp:positionV relativeFrom="paragraph">
                  <wp:posOffset>-4445</wp:posOffset>
                </wp:positionV>
                <wp:extent cx="1933575" cy="1403985"/>
                <wp:effectExtent l="0" t="0" r="28575" b="2540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31DB" w:rsidRDefault="00A031DB" w:rsidP="00A031DB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Hradec Králové</w:t>
                            </w:r>
                          </w:p>
                          <w:p w:rsidR="00A031DB" w:rsidRDefault="00A031DB" w:rsidP="00A031DB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Labe</w:t>
                            </w:r>
                          </w:p>
                          <w:p w:rsidR="00A031DB" w:rsidRDefault="00A031DB" w:rsidP="00A031DB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Orlické hory</w:t>
                            </w:r>
                          </w:p>
                          <w:p w:rsidR="00A031DB" w:rsidRDefault="00A031DB" w:rsidP="00A031DB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Sněžka</w:t>
                            </w:r>
                          </w:p>
                          <w:p w:rsidR="00A031DB" w:rsidRDefault="000203D6" w:rsidP="00A031DB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Turnov</w:t>
                            </w:r>
                          </w:p>
                          <w:p w:rsidR="000203D6" w:rsidRDefault="000203D6" w:rsidP="00A031DB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Máchovo jezero</w:t>
                            </w:r>
                          </w:p>
                          <w:p w:rsidR="00A031DB" w:rsidRDefault="00A031D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72.15pt;margin-top:-.35pt;width:152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">
                <v:textbox style="mso-fit-shape-to-text:t">
                  <w:txbxContent>
                    <w:p w:rsidR="00A031DB" w:rsidRDefault="00A031DB" w:rsidP="00A031DB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</w:pPr>
                      <w:r>
                        <w:t>Hradec Králové</w:t>
                      </w:r>
                    </w:p>
                    <w:p w:rsidR="00A031DB" w:rsidRDefault="00A031DB" w:rsidP="00A031DB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</w:pPr>
                      <w:r>
                        <w:t>Labe</w:t>
                      </w:r>
                    </w:p>
                    <w:p w:rsidR="00A031DB" w:rsidRDefault="00A031DB" w:rsidP="00A031DB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</w:pPr>
                      <w:r>
                        <w:t>Orlické hory</w:t>
                      </w:r>
                    </w:p>
                    <w:p w:rsidR="00A031DB" w:rsidRDefault="00A031DB" w:rsidP="00A031DB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</w:pPr>
                      <w:r>
                        <w:t>Sněžka</w:t>
                      </w:r>
                    </w:p>
                    <w:p w:rsidR="00A031DB" w:rsidRDefault="000203D6" w:rsidP="00A031DB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</w:pPr>
                      <w:r>
                        <w:t>Turnov</w:t>
                      </w:r>
                    </w:p>
                    <w:p w:rsidR="000203D6" w:rsidRDefault="000203D6" w:rsidP="00A031DB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</w:pPr>
                      <w:r>
                        <w:t>Máchovo jezero</w:t>
                      </w:r>
                    </w:p>
                    <w:p w:rsidR="00A031DB" w:rsidRDefault="00A031DB"/>
                  </w:txbxContent>
                </v:textbox>
              </v:shape>
            </w:pict>
          </mc:Fallback>
        </mc:AlternateContent>
      </w:r>
      <w:r w:rsidR="00723977">
        <w:rPr>
          <w:noProof/>
        </w:rPr>
        <w:drawing>
          <wp:inline distT="0" distB="0" distL="0" distR="0" wp14:anchorId="1EDB824B" wp14:editId="66223FC2">
            <wp:extent cx="2791642" cy="4714875"/>
            <wp:effectExtent l="0" t="9208" r="0" b="0"/>
            <wp:docPr id="6" name="Obrázek 6" descr="S:\Cti\Cerny_Jakub\02_Zeměpis\F- Česká republika\Mapy\Slepá mapa Č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Cti\Cerny_Jakub\02_Zeměpis\F- Česká republika\Mapy\Slepá mapa Č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91642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977" w:rsidRPr="008F09F5" w:rsidRDefault="00723977" w:rsidP="00723977">
      <w:pPr>
        <w:rPr>
          <w:i/>
          <w:sz w:val="16"/>
          <w:szCs w:val="16"/>
        </w:rPr>
      </w:pPr>
      <w:r w:rsidRPr="008F09F5">
        <w:rPr>
          <w:i/>
          <w:sz w:val="16"/>
          <w:szCs w:val="16"/>
        </w:rPr>
        <w:t>mapa zdroj: Česká republika - sešitový atlas pro základní školy a víceletá gymnázia, 1. vydání, Kartografie Praha, a.s., vnitřní strana obálky</w:t>
      </w:r>
    </w:p>
    <w:p w:rsidR="000203D6" w:rsidRDefault="000203D6" w:rsidP="00A031DB">
      <w:bookmarkStart w:id="0" w:name="_GoBack"/>
      <w:bookmarkEnd w:id="0"/>
      <w:r>
        <w:t>3. Charakterizuj HOSPODÁŘSTVÍ Královéhradeckého kraje</w:t>
      </w:r>
    </w:p>
    <w:sectPr w:rsidR="000203D6" w:rsidSect="005A79F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3D6" w:rsidRDefault="000203D6" w:rsidP="000203D6">
      <w:r>
        <w:separator/>
      </w:r>
    </w:p>
  </w:endnote>
  <w:endnote w:type="continuationSeparator" w:id="0">
    <w:p w:rsidR="000203D6" w:rsidRDefault="000203D6" w:rsidP="00020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3D6" w:rsidRDefault="000203D6" w:rsidP="000203D6">
      <w:r>
        <w:separator/>
      </w:r>
    </w:p>
  </w:footnote>
  <w:footnote w:type="continuationSeparator" w:id="0">
    <w:p w:rsidR="000203D6" w:rsidRDefault="000203D6" w:rsidP="000203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500D2"/>
    <w:multiLevelType w:val="hybridMultilevel"/>
    <w:tmpl w:val="8ADA4D70"/>
    <w:lvl w:ilvl="0" w:tplc="8E748B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3051F9"/>
    <w:multiLevelType w:val="hybridMultilevel"/>
    <w:tmpl w:val="F4EA6E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9F1"/>
    <w:rsid w:val="000203D6"/>
    <w:rsid w:val="002D6362"/>
    <w:rsid w:val="005442AE"/>
    <w:rsid w:val="005A79F1"/>
    <w:rsid w:val="00677929"/>
    <w:rsid w:val="00723977"/>
    <w:rsid w:val="00A031DB"/>
    <w:rsid w:val="00A10FE7"/>
    <w:rsid w:val="00B0475A"/>
    <w:rsid w:val="00C81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0D0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810D0"/>
    <w:pPr>
      <w:keepNext/>
      <w:jc w:val="center"/>
      <w:outlineLvl w:val="0"/>
    </w:pPr>
    <w:rPr>
      <w:b/>
      <w:bCs/>
      <w:sz w:val="40"/>
    </w:rPr>
  </w:style>
  <w:style w:type="paragraph" w:styleId="Nadpis2">
    <w:name w:val="heading 2"/>
    <w:basedOn w:val="Normln"/>
    <w:next w:val="Normln"/>
    <w:link w:val="Nadpis2Char"/>
    <w:qFormat/>
    <w:rsid w:val="00C810D0"/>
    <w:pPr>
      <w:keepNext/>
      <w:ind w:left="360"/>
      <w:outlineLvl w:val="1"/>
    </w:pPr>
    <w:rPr>
      <w:caps/>
      <w:color w:val="FF0000"/>
      <w:sz w:val="28"/>
    </w:rPr>
  </w:style>
  <w:style w:type="paragraph" w:styleId="Nadpis3">
    <w:name w:val="heading 3"/>
    <w:basedOn w:val="Normln"/>
    <w:next w:val="Normln"/>
    <w:link w:val="Nadpis3Char"/>
    <w:qFormat/>
    <w:rsid w:val="00C810D0"/>
    <w:pPr>
      <w:keepNext/>
      <w:outlineLvl w:val="2"/>
    </w:pPr>
    <w:rPr>
      <w:b/>
      <w:bCs/>
      <w:i/>
      <w:iCs/>
      <w:sz w:val="28"/>
    </w:rPr>
  </w:style>
  <w:style w:type="paragraph" w:styleId="Nadpis4">
    <w:name w:val="heading 4"/>
    <w:basedOn w:val="Normln"/>
    <w:next w:val="Normln"/>
    <w:link w:val="Nadpis4Char"/>
    <w:qFormat/>
    <w:rsid w:val="00C810D0"/>
    <w:pPr>
      <w:keepNext/>
      <w:ind w:left="470"/>
      <w:outlineLvl w:val="3"/>
    </w:pPr>
    <w:rPr>
      <w:b/>
      <w:bCs/>
      <w:color w:val="FF0000"/>
    </w:rPr>
  </w:style>
  <w:style w:type="paragraph" w:styleId="Nadpis5">
    <w:name w:val="heading 5"/>
    <w:basedOn w:val="Normln"/>
    <w:next w:val="Normln"/>
    <w:link w:val="Nadpis5Char"/>
    <w:qFormat/>
    <w:rsid w:val="00C810D0"/>
    <w:pPr>
      <w:keepNext/>
      <w:outlineLvl w:val="4"/>
    </w:pPr>
    <w:rPr>
      <w:sz w:val="28"/>
    </w:rPr>
  </w:style>
  <w:style w:type="paragraph" w:styleId="Nadpis6">
    <w:name w:val="heading 6"/>
    <w:basedOn w:val="Normln"/>
    <w:next w:val="Normln"/>
    <w:link w:val="Nadpis6Char"/>
    <w:qFormat/>
    <w:rsid w:val="00C810D0"/>
    <w:pPr>
      <w:keepNext/>
      <w:jc w:val="center"/>
      <w:outlineLvl w:val="5"/>
    </w:pPr>
    <w:rPr>
      <w:caps/>
      <w:sz w:val="28"/>
    </w:rPr>
  </w:style>
  <w:style w:type="paragraph" w:styleId="Nadpis7">
    <w:name w:val="heading 7"/>
    <w:basedOn w:val="Normln"/>
    <w:next w:val="Normln"/>
    <w:link w:val="Nadpis7Char"/>
    <w:qFormat/>
    <w:rsid w:val="00C810D0"/>
    <w:pPr>
      <w:keepNext/>
      <w:jc w:val="center"/>
      <w:outlineLvl w:val="6"/>
    </w:pPr>
    <w:rPr>
      <w:b/>
      <w:bCs/>
      <w:color w:val="FF0000"/>
      <w:sz w:val="28"/>
    </w:rPr>
  </w:style>
  <w:style w:type="paragraph" w:styleId="Nadpis8">
    <w:name w:val="heading 8"/>
    <w:basedOn w:val="Normln"/>
    <w:next w:val="Normln"/>
    <w:link w:val="Nadpis8Char"/>
    <w:qFormat/>
    <w:rsid w:val="00C810D0"/>
    <w:pPr>
      <w:keepNext/>
      <w:jc w:val="center"/>
      <w:outlineLvl w:val="7"/>
    </w:pPr>
    <w:rPr>
      <w:color w:val="FF0000"/>
      <w:sz w:val="28"/>
    </w:rPr>
  </w:style>
  <w:style w:type="paragraph" w:styleId="Nadpis9">
    <w:name w:val="heading 9"/>
    <w:basedOn w:val="Normln"/>
    <w:next w:val="Normln"/>
    <w:link w:val="Nadpis9Char"/>
    <w:qFormat/>
    <w:rsid w:val="00C810D0"/>
    <w:pPr>
      <w:keepNext/>
      <w:ind w:left="220"/>
      <w:outlineLvl w:val="8"/>
    </w:pPr>
    <w:rPr>
      <w:i/>
      <w:i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810D0"/>
    <w:rPr>
      <w:b/>
      <w:bCs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810D0"/>
    <w:rPr>
      <w:caps/>
      <w:color w:val="FF0000"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C810D0"/>
    <w:rPr>
      <w:b/>
      <w:bCs/>
      <w:i/>
      <w:iCs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C810D0"/>
    <w:rPr>
      <w:b/>
      <w:bCs/>
      <w:color w:val="FF0000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C810D0"/>
    <w:rPr>
      <w:sz w:val="28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C810D0"/>
    <w:rPr>
      <w:caps/>
      <w:sz w:val="28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C810D0"/>
    <w:rPr>
      <w:b/>
      <w:bCs/>
      <w:color w:val="FF0000"/>
      <w:sz w:val="28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C810D0"/>
    <w:rPr>
      <w:color w:val="FF0000"/>
      <w:sz w:val="28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C810D0"/>
    <w:rPr>
      <w:i/>
      <w:iCs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810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79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79F1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5A79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203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203D6"/>
    <w:rPr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203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203D6"/>
    <w:rPr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0D0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810D0"/>
    <w:pPr>
      <w:keepNext/>
      <w:jc w:val="center"/>
      <w:outlineLvl w:val="0"/>
    </w:pPr>
    <w:rPr>
      <w:b/>
      <w:bCs/>
      <w:sz w:val="40"/>
    </w:rPr>
  </w:style>
  <w:style w:type="paragraph" w:styleId="Nadpis2">
    <w:name w:val="heading 2"/>
    <w:basedOn w:val="Normln"/>
    <w:next w:val="Normln"/>
    <w:link w:val="Nadpis2Char"/>
    <w:qFormat/>
    <w:rsid w:val="00C810D0"/>
    <w:pPr>
      <w:keepNext/>
      <w:ind w:left="360"/>
      <w:outlineLvl w:val="1"/>
    </w:pPr>
    <w:rPr>
      <w:caps/>
      <w:color w:val="FF0000"/>
      <w:sz w:val="28"/>
    </w:rPr>
  </w:style>
  <w:style w:type="paragraph" w:styleId="Nadpis3">
    <w:name w:val="heading 3"/>
    <w:basedOn w:val="Normln"/>
    <w:next w:val="Normln"/>
    <w:link w:val="Nadpis3Char"/>
    <w:qFormat/>
    <w:rsid w:val="00C810D0"/>
    <w:pPr>
      <w:keepNext/>
      <w:outlineLvl w:val="2"/>
    </w:pPr>
    <w:rPr>
      <w:b/>
      <w:bCs/>
      <w:i/>
      <w:iCs/>
      <w:sz w:val="28"/>
    </w:rPr>
  </w:style>
  <w:style w:type="paragraph" w:styleId="Nadpis4">
    <w:name w:val="heading 4"/>
    <w:basedOn w:val="Normln"/>
    <w:next w:val="Normln"/>
    <w:link w:val="Nadpis4Char"/>
    <w:qFormat/>
    <w:rsid w:val="00C810D0"/>
    <w:pPr>
      <w:keepNext/>
      <w:ind w:left="470"/>
      <w:outlineLvl w:val="3"/>
    </w:pPr>
    <w:rPr>
      <w:b/>
      <w:bCs/>
      <w:color w:val="FF0000"/>
    </w:rPr>
  </w:style>
  <w:style w:type="paragraph" w:styleId="Nadpis5">
    <w:name w:val="heading 5"/>
    <w:basedOn w:val="Normln"/>
    <w:next w:val="Normln"/>
    <w:link w:val="Nadpis5Char"/>
    <w:qFormat/>
    <w:rsid w:val="00C810D0"/>
    <w:pPr>
      <w:keepNext/>
      <w:outlineLvl w:val="4"/>
    </w:pPr>
    <w:rPr>
      <w:sz w:val="28"/>
    </w:rPr>
  </w:style>
  <w:style w:type="paragraph" w:styleId="Nadpis6">
    <w:name w:val="heading 6"/>
    <w:basedOn w:val="Normln"/>
    <w:next w:val="Normln"/>
    <w:link w:val="Nadpis6Char"/>
    <w:qFormat/>
    <w:rsid w:val="00C810D0"/>
    <w:pPr>
      <w:keepNext/>
      <w:jc w:val="center"/>
      <w:outlineLvl w:val="5"/>
    </w:pPr>
    <w:rPr>
      <w:caps/>
      <w:sz w:val="28"/>
    </w:rPr>
  </w:style>
  <w:style w:type="paragraph" w:styleId="Nadpis7">
    <w:name w:val="heading 7"/>
    <w:basedOn w:val="Normln"/>
    <w:next w:val="Normln"/>
    <w:link w:val="Nadpis7Char"/>
    <w:qFormat/>
    <w:rsid w:val="00C810D0"/>
    <w:pPr>
      <w:keepNext/>
      <w:jc w:val="center"/>
      <w:outlineLvl w:val="6"/>
    </w:pPr>
    <w:rPr>
      <w:b/>
      <w:bCs/>
      <w:color w:val="FF0000"/>
      <w:sz w:val="28"/>
    </w:rPr>
  </w:style>
  <w:style w:type="paragraph" w:styleId="Nadpis8">
    <w:name w:val="heading 8"/>
    <w:basedOn w:val="Normln"/>
    <w:next w:val="Normln"/>
    <w:link w:val="Nadpis8Char"/>
    <w:qFormat/>
    <w:rsid w:val="00C810D0"/>
    <w:pPr>
      <w:keepNext/>
      <w:jc w:val="center"/>
      <w:outlineLvl w:val="7"/>
    </w:pPr>
    <w:rPr>
      <w:color w:val="FF0000"/>
      <w:sz w:val="28"/>
    </w:rPr>
  </w:style>
  <w:style w:type="paragraph" w:styleId="Nadpis9">
    <w:name w:val="heading 9"/>
    <w:basedOn w:val="Normln"/>
    <w:next w:val="Normln"/>
    <w:link w:val="Nadpis9Char"/>
    <w:qFormat/>
    <w:rsid w:val="00C810D0"/>
    <w:pPr>
      <w:keepNext/>
      <w:ind w:left="220"/>
      <w:outlineLvl w:val="8"/>
    </w:pPr>
    <w:rPr>
      <w:i/>
      <w:i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810D0"/>
    <w:rPr>
      <w:b/>
      <w:bCs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810D0"/>
    <w:rPr>
      <w:caps/>
      <w:color w:val="FF0000"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C810D0"/>
    <w:rPr>
      <w:b/>
      <w:bCs/>
      <w:i/>
      <w:iCs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C810D0"/>
    <w:rPr>
      <w:b/>
      <w:bCs/>
      <w:color w:val="FF0000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C810D0"/>
    <w:rPr>
      <w:sz w:val="28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C810D0"/>
    <w:rPr>
      <w:caps/>
      <w:sz w:val="28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C810D0"/>
    <w:rPr>
      <w:b/>
      <w:bCs/>
      <w:color w:val="FF0000"/>
      <w:sz w:val="28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C810D0"/>
    <w:rPr>
      <w:color w:val="FF0000"/>
      <w:sz w:val="28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C810D0"/>
    <w:rPr>
      <w:i/>
      <w:iCs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810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79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79F1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5A79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203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203D6"/>
    <w:rPr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203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203D6"/>
    <w:rPr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Debt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Černý</dc:creator>
  <cp:keywords/>
  <dc:description/>
  <cp:lastModifiedBy>Jakub Černý</cp:lastModifiedBy>
  <cp:revision>3</cp:revision>
  <dcterms:created xsi:type="dcterms:W3CDTF">2013-07-02T08:36:00Z</dcterms:created>
  <dcterms:modified xsi:type="dcterms:W3CDTF">2013-10-02T07:17:00Z</dcterms:modified>
</cp:coreProperties>
</file>