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NÁZEV ŠKOLY:</w:t>
            </w:r>
            <w:r w:rsidR="00112659">
              <w:rPr>
                <w:sz w:val="36"/>
                <w:szCs w:val="36"/>
              </w:rPr>
              <w:t xml:space="preserve"> </w:t>
            </w:r>
            <w:r w:rsidR="008801FD">
              <w:rPr>
                <w:sz w:val="36"/>
                <w:szCs w:val="36"/>
              </w:rPr>
              <w:t>Základní škola Kolín V., Mnichovická 62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412845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AUTOR:</w:t>
            </w:r>
            <w:r w:rsidR="00112659">
              <w:rPr>
                <w:sz w:val="36"/>
                <w:szCs w:val="36"/>
              </w:rPr>
              <w:t xml:space="preserve"> Mgr. Šárka Fantová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8801FD" w:rsidP="008801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VY_32_INOVACE_06_ČAS2</w:t>
            </w:r>
            <w:r w:rsidR="00250553" w:rsidRPr="00250553">
              <w:rPr>
                <w:sz w:val="36"/>
                <w:szCs w:val="36"/>
              </w:rPr>
              <w:t>_</w:t>
            </w:r>
            <w:r w:rsidR="0055295A">
              <w:rPr>
                <w:sz w:val="36"/>
                <w:szCs w:val="36"/>
              </w:rPr>
              <w:t>Den upálení Mistra Jana Husa</w:t>
            </w:r>
          </w:p>
        </w:tc>
      </w:tr>
      <w:tr w:rsidR="00412845" w:rsidRPr="00250553" w:rsidTr="00412845">
        <w:tc>
          <w:tcPr>
            <w:tcW w:w="9212" w:type="dxa"/>
          </w:tcPr>
          <w:p w:rsidR="00412845" w:rsidRPr="00250553" w:rsidRDefault="00250553">
            <w:pPr>
              <w:rPr>
                <w:sz w:val="36"/>
                <w:szCs w:val="36"/>
              </w:rPr>
            </w:pPr>
            <w:r w:rsidRPr="00250553">
              <w:rPr>
                <w:sz w:val="36"/>
                <w:szCs w:val="36"/>
              </w:rPr>
              <w:t>TEMA:</w:t>
            </w:r>
            <w:r w:rsidR="00112659">
              <w:rPr>
                <w:sz w:val="36"/>
                <w:szCs w:val="36"/>
              </w:rPr>
              <w:t xml:space="preserve"> Den upálení M</w:t>
            </w:r>
            <w:bookmarkStart w:id="0" w:name="_GoBack"/>
            <w:bookmarkEnd w:id="0"/>
            <w:r w:rsidR="00112659">
              <w:rPr>
                <w:sz w:val="36"/>
                <w:szCs w:val="36"/>
              </w:rPr>
              <w:t>istra Jana Husa</w:t>
            </w:r>
          </w:p>
        </w:tc>
      </w:tr>
      <w:tr w:rsidR="008801FD" w:rsidRPr="00250553" w:rsidTr="00412845">
        <w:tc>
          <w:tcPr>
            <w:tcW w:w="9212" w:type="dxa"/>
          </w:tcPr>
          <w:p w:rsidR="008801FD" w:rsidRPr="00250553" w:rsidRDefault="008801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112659" w:rsidRDefault="00112659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8801FD">
      <w:r w:rsidRPr="00D16CA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382F90C9" wp14:editId="13D23F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07025" cy="1045210"/>
            <wp:effectExtent l="0" t="0" r="3175" b="254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D16CAF" w:rsidRDefault="00D16CAF"/>
    <w:p w:rsidR="00412845" w:rsidRPr="00D16CAF" w:rsidRDefault="00112659">
      <w:pPr>
        <w:rPr>
          <w:rFonts w:ascii="Times New Roman" w:hAnsi="Times New Roman" w:cs="Times New Roman"/>
          <w:b/>
          <w:sz w:val="32"/>
          <w:szCs w:val="32"/>
        </w:rPr>
      </w:pPr>
      <w:r w:rsidRPr="00D16CAF">
        <w:rPr>
          <w:rFonts w:ascii="Times New Roman" w:hAnsi="Times New Roman" w:cs="Times New Roman"/>
          <w:b/>
          <w:sz w:val="32"/>
          <w:szCs w:val="32"/>
        </w:rPr>
        <w:t>6. červenec</w:t>
      </w:r>
    </w:p>
    <w:p w:rsidR="00112659" w:rsidRPr="00D16CAF" w:rsidRDefault="00112659">
      <w:pPr>
        <w:rPr>
          <w:rFonts w:ascii="Times New Roman" w:hAnsi="Times New Roman" w:cs="Times New Roman"/>
          <w:b/>
          <w:sz w:val="32"/>
          <w:szCs w:val="32"/>
        </w:rPr>
      </w:pPr>
      <w:r w:rsidRPr="00D16CAF">
        <w:rPr>
          <w:rFonts w:ascii="Times New Roman" w:hAnsi="Times New Roman" w:cs="Times New Roman"/>
          <w:b/>
          <w:sz w:val="32"/>
          <w:szCs w:val="32"/>
        </w:rPr>
        <w:t>Den upálení Mistra Jana Husa</w:t>
      </w:r>
    </w:p>
    <w:p w:rsidR="00112659" w:rsidRPr="00D16CAF" w:rsidRDefault="00112659">
      <w:pPr>
        <w:rPr>
          <w:rFonts w:ascii="Times New Roman" w:hAnsi="Times New Roman" w:cs="Times New Roman"/>
          <w:sz w:val="32"/>
          <w:szCs w:val="32"/>
        </w:rPr>
      </w:pPr>
      <w:r w:rsidRPr="00D16CAF">
        <w:rPr>
          <w:rFonts w:ascii="Times New Roman" w:hAnsi="Times New Roman" w:cs="Times New Roman"/>
          <w:sz w:val="32"/>
          <w:szCs w:val="32"/>
        </w:rPr>
        <w:t>Státní svátek</w:t>
      </w:r>
    </w:p>
    <w:p w:rsidR="00D16CAF" w:rsidRDefault="001126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Mistr Jan Hus byl římskokatolický kněz, náboženský myslitel a kazatel. Ve svých článcích, knihách i v kázání</w:t>
      </w:r>
      <w:r w:rsidR="00D16CAF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kritizoval chování katolické </w:t>
      </w:r>
      <w:r w:rsidRPr="00436185">
        <w:rPr>
          <w:rFonts w:ascii="Times New Roman" w:hAnsi="Times New Roman" w:cs="Times New Roman"/>
          <w:b/>
        </w:rPr>
        <w:t>církve</w:t>
      </w:r>
      <w:r>
        <w:rPr>
          <w:rFonts w:ascii="Times New Roman" w:hAnsi="Times New Roman" w:cs="Times New Roman"/>
        </w:rPr>
        <w:t xml:space="preserve"> a jejich představitelů. Žádal, aby</w:t>
      </w:r>
      <w:r w:rsidRPr="00436185">
        <w:rPr>
          <w:rFonts w:ascii="Times New Roman" w:hAnsi="Times New Roman" w:cs="Times New Roman"/>
          <w:b/>
        </w:rPr>
        <w:t xml:space="preserve"> církev</w:t>
      </w:r>
      <w:r>
        <w:rPr>
          <w:rFonts w:ascii="Times New Roman" w:hAnsi="Times New Roman" w:cs="Times New Roman"/>
        </w:rPr>
        <w:t xml:space="preserve"> nehromadila majetek, aby kněží vystupovali skromně a pomáhali těm, kteří to potřebují.</w:t>
      </w:r>
    </w:p>
    <w:p w:rsidR="00112659" w:rsidRDefault="001126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Katolické</w:t>
      </w:r>
      <w:r w:rsidRPr="00436185">
        <w:rPr>
          <w:rFonts w:ascii="Times New Roman" w:hAnsi="Times New Roman" w:cs="Times New Roman"/>
          <w:b/>
        </w:rPr>
        <w:t xml:space="preserve"> církvi</w:t>
      </w:r>
      <w:r>
        <w:rPr>
          <w:rFonts w:ascii="Times New Roman" w:hAnsi="Times New Roman" w:cs="Times New Roman"/>
        </w:rPr>
        <w:t xml:space="preserve"> se jeho </w:t>
      </w:r>
      <w:r w:rsidRPr="00436185">
        <w:rPr>
          <w:rFonts w:ascii="Times New Roman" w:hAnsi="Times New Roman" w:cs="Times New Roman"/>
          <w:b/>
        </w:rPr>
        <w:t>kritika</w:t>
      </w:r>
      <w:r>
        <w:rPr>
          <w:rFonts w:ascii="Times New Roman" w:hAnsi="Times New Roman" w:cs="Times New Roman"/>
        </w:rPr>
        <w:t xml:space="preserve"> nelíbila. V </w:t>
      </w:r>
      <w:r w:rsidR="00D16CAF">
        <w:rPr>
          <w:rFonts w:ascii="Times New Roman" w:hAnsi="Times New Roman" w:cs="Times New Roman"/>
        </w:rPr>
        <w:t xml:space="preserve">roce </w:t>
      </w:r>
      <w:r w:rsidR="00D16CAF" w:rsidRPr="00436185">
        <w:rPr>
          <w:rFonts w:ascii="Times New Roman" w:hAnsi="Times New Roman" w:cs="Times New Roman"/>
          <w:b/>
        </w:rPr>
        <w:t>1415</w:t>
      </w:r>
      <w:r w:rsidR="00D16CAF">
        <w:rPr>
          <w:rFonts w:ascii="Times New Roman" w:hAnsi="Times New Roman" w:cs="Times New Roman"/>
        </w:rPr>
        <w:t xml:space="preserve"> pozvala Jana Husa do K</w:t>
      </w:r>
      <w:r>
        <w:rPr>
          <w:rFonts w:ascii="Times New Roman" w:hAnsi="Times New Roman" w:cs="Times New Roman"/>
        </w:rPr>
        <w:t xml:space="preserve">ostnice na koncil (zasedání), kde </w:t>
      </w:r>
      <w:r w:rsidRPr="008018F3">
        <w:rPr>
          <w:rFonts w:ascii="Times New Roman" w:hAnsi="Times New Roman" w:cs="Times New Roman"/>
          <w:b/>
        </w:rPr>
        <w:t>ho odsoudila jako kacíře, a dala ho upálit,</w:t>
      </w:r>
      <w:r>
        <w:rPr>
          <w:rFonts w:ascii="Times New Roman" w:hAnsi="Times New Roman" w:cs="Times New Roman"/>
        </w:rPr>
        <w:t xml:space="preserve"> protože odmítl odvolat své učení a názory. Jeho popel byl rozptýlen do řeky Rýn. Až v roce </w:t>
      </w:r>
      <w:r w:rsidRPr="00436185">
        <w:rPr>
          <w:rFonts w:ascii="Times New Roman" w:hAnsi="Times New Roman" w:cs="Times New Roman"/>
          <w:b/>
        </w:rPr>
        <w:t>1999</w:t>
      </w:r>
      <w:r>
        <w:rPr>
          <w:rFonts w:ascii="Times New Roman" w:hAnsi="Times New Roman" w:cs="Times New Roman"/>
        </w:rPr>
        <w:t xml:space="preserve"> prohlásil papež Jan Pavel II., že lituje kruté smrti Jana Husa a uznal ho jako reformátora </w:t>
      </w:r>
      <w:r w:rsidRPr="00436185">
        <w:rPr>
          <w:rFonts w:ascii="Times New Roman" w:hAnsi="Times New Roman" w:cs="Times New Roman"/>
          <w:b/>
        </w:rPr>
        <w:t>církve.</w:t>
      </w:r>
    </w:p>
    <w:p w:rsidR="0094071F" w:rsidRDefault="009407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Jan Hus byl jeden z důležitých učenců, kteří se zabývali zjednodušením psaní českého jazyka. V té době se místo háčků a čárek psala slova s tak zvanými spřežkami. Například slovo „čeština“ byste </w:t>
      </w:r>
      <w:r w:rsidR="00D16CAF">
        <w:rPr>
          <w:rFonts w:ascii="Times New Roman" w:hAnsi="Times New Roman" w:cs="Times New Roman"/>
        </w:rPr>
        <w:t>napsali jako „</w:t>
      </w:r>
      <w:proofErr w:type="spellStart"/>
      <w:r w:rsidR="00D16CAF">
        <w:rPr>
          <w:rFonts w:ascii="Times New Roman" w:hAnsi="Times New Roman" w:cs="Times New Roman"/>
        </w:rPr>
        <w:t>czesztjna</w:t>
      </w:r>
      <w:proofErr w:type="spellEnd"/>
      <w:r w:rsidR="00D16CAF">
        <w:rPr>
          <w:rFonts w:ascii="Times New Roman" w:hAnsi="Times New Roman" w:cs="Times New Roman"/>
        </w:rPr>
        <w:t xml:space="preserve">“. </w:t>
      </w:r>
      <w:r>
        <w:rPr>
          <w:rFonts w:ascii="Times New Roman" w:hAnsi="Times New Roman" w:cs="Times New Roman"/>
        </w:rPr>
        <w:t>Jan Hus vymyslel psaní slov s háčky a čárkami (říká se tomu diakritika).</w:t>
      </w:r>
    </w:p>
    <w:p w:rsidR="00436185" w:rsidRDefault="00436185"/>
    <w:p w:rsidR="008A4A6B" w:rsidRDefault="004361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DÚ – Pokus se (i za pomoci dospělých) vysvětlit slovo </w:t>
      </w:r>
      <w:r>
        <w:rPr>
          <w:i/>
          <w:sz w:val="28"/>
          <w:szCs w:val="28"/>
        </w:rPr>
        <w:t xml:space="preserve">církev. </w:t>
      </w:r>
      <w:r>
        <w:rPr>
          <w:b/>
          <w:sz w:val="28"/>
          <w:szCs w:val="28"/>
        </w:rPr>
        <w:t xml:space="preserve">Vysvětlení slova </w:t>
      </w:r>
      <w:r>
        <w:rPr>
          <w:i/>
          <w:sz w:val="28"/>
          <w:szCs w:val="28"/>
        </w:rPr>
        <w:t xml:space="preserve">kritika </w:t>
      </w:r>
      <w:r w:rsidR="009926C4">
        <w:rPr>
          <w:b/>
          <w:sz w:val="28"/>
          <w:szCs w:val="28"/>
        </w:rPr>
        <w:t>je dalším úkolem. Myslím si, že méně problematickým, ale opět ti mohou pomoci dospělí.</w:t>
      </w:r>
    </w:p>
    <w:p w:rsidR="00A770F5" w:rsidRDefault="00A770F5" w:rsidP="00A770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ÚKOLY:</w:t>
      </w:r>
    </w:p>
    <w:p w:rsidR="00A770F5" w:rsidRDefault="00A770F5" w:rsidP="00A770F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 popř. o pomoc dospělé.</w:t>
      </w:r>
    </w:p>
    <w:p w:rsidR="00A770F5" w:rsidRDefault="00A770F5" w:rsidP="00A770F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A770F5" w:rsidRDefault="00A770F5" w:rsidP="00A770F5">
      <w:pPr>
        <w:rPr>
          <w:b/>
          <w:sz w:val="28"/>
          <w:szCs w:val="28"/>
        </w:rPr>
      </w:pPr>
    </w:p>
    <w:p w:rsidR="00A770F5" w:rsidRDefault="00A770F5" w:rsidP="00A770F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ÚKOLY A ÚVAHY PRO PRÁCI VE SKUPINĚ:</w:t>
      </w:r>
    </w:p>
    <w:p w:rsidR="00A770F5" w:rsidRDefault="00A770F5" w:rsidP="00A770F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Mistru Janu Husovi se tedy nelíbilo chování církve a jejich představitelů, pokuste se z textu zjistit, jak se představitelé církve chovali, jací byli, </w:t>
      </w:r>
      <w:r w:rsidRPr="00A770F5">
        <w:rPr>
          <w:b/>
          <w:sz w:val="28"/>
          <w:szCs w:val="28"/>
        </w:rPr>
        <w:t xml:space="preserve">co </w:t>
      </w:r>
      <w:r w:rsidRPr="00A770F5">
        <w:rPr>
          <w:b/>
          <w:sz w:val="28"/>
          <w:szCs w:val="28"/>
        </w:rPr>
        <w:lastRenderedPageBreak/>
        <w:t xml:space="preserve">na nich Husovi vlastně vadilo? </w:t>
      </w:r>
      <w:r>
        <w:rPr>
          <w:b/>
          <w:sz w:val="28"/>
          <w:szCs w:val="28"/>
        </w:rPr>
        <w:t>(podtrhněte důkaz vašeho tvrzení v textu)</w:t>
      </w:r>
      <w:r w:rsidR="008018F3">
        <w:rPr>
          <w:b/>
          <w:sz w:val="28"/>
          <w:szCs w:val="28"/>
        </w:rPr>
        <w:t>.</w:t>
      </w:r>
    </w:p>
    <w:p w:rsidR="008018F3" w:rsidRDefault="008018F3" w:rsidP="00A770F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si představujete pod slovy </w:t>
      </w:r>
      <w:r>
        <w:rPr>
          <w:i/>
          <w:sz w:val="28"/>
          <w:szCs w:val="28"/>
        </w:rPr>
        <w:t>„odsoudila ho jako kacíře, a dala ho upálit“</w:t>
      </w:r>
      <w:r>
        <w:rPr>
          <w:b/>
          <w:sz w:val="28"/>
          <w:szCs w:val="28"/>
        </w:rPr>
        <w:t>? Jak na vás toto vše působí?</w:t>
      </w:r>
    </w:p>
    <w:p w:rsidR="00197E2D" w:rsidRDefault="008018F3" w:rsidP="00197E2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 paní učitelky 2. stupně sežeňte atlasy a v nich </w:t>
      </w:r>
      <w:r w:rsidR="00197E2D">
        <w:rPr>
          <w:b/>
          <w:sz w:val="28"/>
          <w:szCs w:val="28"/>
        </w:rPr>
        <w:t>vyhledejte, kde leží Kostnice?</w:t>
      </w:r>
    </w:p>
    <w:p w:rsidR="00197E2D" w:rsidRPr="007359D2" w:rsidRDefault="00197E2D" w:rsidP="00197E2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 textu zjisti, čím se Jan Hus také zabýval. Odpověď najdeš v posledním odstavci. Z tohoto vyplývá otázka – „</w:t>
      </w:r>
      <w:r>
        <w:rPr>
          <w:i/>
          <w:sz w:val="28"/>
          <w:szCs w:val="28"/>
        </w:rPr>
        <w:t>Jaká se musela napsat písmena, aby se ve slově přečetla hláska „Č“?</w:t>
      </w:r>
    </w:p>
    <w:p w:rsidR="007359D2" w:rsidRDefault="007359D2" w:rsidP="007359D2">
      <w:pPr>
        <w:ind w:left="360"/>
        <w:rPr>
          <w:b/>
          <w:sz w:val="28"/>
          <w:szCs w:val="28"/>
        </w:rPr>
      </w:pPr>
    </w:p>
    <w:p w:rsidR="007359D2" w:rsidRDefault="007359D2" w:rsidP="007359D2">
      <w:pPr>
        <w:ind w:left="360"/>
        <w:rPr>
          <w:b/>
          <w:sz w:val="28"/>
          <w:szCs w:val="28"/>
        </w:rPr>
      </w:pPr>
    </w:p>
    <w:p w:rsidR="007359D2" w:rsidRDefault="007359D2" w:rsidP="007359D2">
      <w:pPr>
        <w:ind w:left="360"/>
        <w:rPr>
          <w:b/>
          <w:sz w:val="28"/>
          <w:szCs w:val="28"/>
        </w:rPr>
      </w:pPr>
    </w:p>
    <w:p w:rsidR="007359D2" w:rsidRDefault="007359D2" w:rsidP="007359D2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ÚKOL NA ZÁVĚR:</w:t>
      </w:r>
    </w:p>
    <w:p w:rsidR="00A770F5" w:rsidRPr="007359D2" w:rsidRDefault="007359D2" w:rsidP="007359D2">
      <w:pPr>
        <w:ind w:left="36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Pokus se samostatně napsat větu tak, jak by se psala v době, než Mistr Jan Hus odstranil spřežky: </w:t>
      </w:r>
      <w:r>
        <w:rPr>
          <w:i/>
          <w:sz w:val="28"/>
          <w:szCs w:val="28"/>
        </w:rPr>
        <w:t>„Čiperný Čeněk čiperně čelil všem křivdám.“</w:t>
      </w:r>
    </w:p>
    <w:p w:rsidR="00A770F5" w:rsidRPr="00A770F5" w:rsidRDefault="00A770F5" w:rsidP="00A770F5">
      <w:pPr>
        <w:rPr>
          <w:b/>
          <w:sz w:val="28"/>
          <w:szCs w:val="28"/>
        </w:rPr>
      </w:pPr>
    </w:p>
    <w:p w:rsidR="00A770F5" w:rsidRDefault="00A770F5" w:rsidP="00A770F5">
      <w:pPr>
        <w:rPr>
          <w:b/>
          <w:sz w:val="28"/>
          <w:szCs w:val="28"/>
        </w:rPr>
      </w:pPr>
    </w:p>
    <w:p w:rsidR="00A770F5" w:rsidRPr="00A770F5" w:rsidRDefault="00A770F5" w:rsidP="00A770F5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0710F6" w:rsidRDefault="000710F6">
      <w:pPr>
        <w:rPr>
          <w:b/>
          <w:sz w:val="28"/>
          <w:szCs w:val="28"/>
        </w:rPr>
      </w:pPr>
    </w:p>
    <w:p w:rsidR="00170E65" w:rsidRDefault="00170E65" w:rsidP="00170E65">
      <w:pPr>
        <w:rPr>
          <w:b/>
          <w:sz w:val="28"/>
          <w:szCs w:val="28"/>
        </w:rPr>
      </w:pPr>
    </w:p>
    <w:p w:rsidR="00170E65" w:rsidRPr="00350E43" w:rsidRDefault="00170E65" w:rsidP="00170E6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170E65" w:rsidRDefault="00170E65" w:rsidP="00170E65">
      <w:pPr>
        <w:rPr>
          <w:b/>
          <w:sz w:val="28"/>
          <w:szCs w:val="28"/>
        </w:rPr>
      </w:pPr>
    </w:p>
    <w:p w:rsidR="00170E65" w:rsidRDefault="00170E65" w:rsidP="00170E6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170E65" w:rsidRPr="00B227B5" w:rsidRDefault="00170E65" w:rsidP="00170E65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 xml:space="preserve">1. Vyd. Praha: </w:t>
      </w:r>
      <w:proofErr w:type="spellStart"/>
      <w:r>
        <w:rPr>
          <w:sz w:val="28"/>
          <w:szCs w:val="28"/>
        </w:rPr>
        <w:t>Anlet</w:t>
      </w:r>
      <w:proofErr w:type="spellEnd"/>
      <w:r>
        <w:rPr>
          <w:sz w:val="28"/>
          <w:szCs w:val="28"/>
        </w:rPr>
        <w:t>, o. s., 2012. ISBN 978-80-260-1954-1</w:t>
      </w:r>
    </w:p>
    <w:p w:rsidR="000710F6" w:rsidRDefault="000710F6">
      <w:pPr>
        <w:rPr>
          <w:b/>
          <w:sz w:val="28"/>
          <w:szCs w:val="28"/>
        </w:rPr>
      </w:pPr>
    </w:p>
    <w:p w:rsidR="008A4A6B" w:rsidRPr="00436185" w:rsidRDefault="008A4A6B">
      <w:pPr>
        <w:rPr>
          <w:b/>
          <w:sz w:val="28"/>
          <w:szCs w:val="28"/>
        </w:rPr>
      </w:pPr>
    </w:p>
    <w:sectPr w:rsidR="008A4A6B" w:rsidRPr="00436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F6150"/>
    <w:multiLevelType w:val="hybridMultilevel"/>
    <w:tmpl w:val="0E9CD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659"/>
    <w:rsid w:val="000710F6"/>
    <w:rsid w:val="00112659"/>
    <w:rsid w:val="00170E65"/>
    <w:rsid w:val="00197E2D"/>
    <w:rsid w:val="001E6C80"/>
    <w:rsid w:val="00250553"/>
    <w:rsid w:val="00412845"/>
    <w:rsid w:val="00436185"/>
    <w:rsid w:val="0055295A"/>
    <w:rsid w:val="007359D2"/>
    <w:rsid w:val="008018F3"/>
    <w:rsid w:val="008801FD"/>
    <w:rsid w:val="008A4A6B"/>
    <w:rsid w:val="008E65D9"/>
    <w:rsid w:val="0094071F"/>
    <w:rsid w:val="009926C4"/>
    <w:rsid w:val="009E3365"/>
    <w:rsid w:val="00A770F5"/>
    <w:rsid w:val="00B67969"/>
    <w:rsid w:val="00D16CAF"/>
    <w:rsid w:val="00FD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2605B7-8FA6-4EA7-AFF8-34595257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7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334FE-FEDB-430C-8CBA-7FF215727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16</TotalTime>
  <Pages>1</Pages>
  <Words>397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5</cp:revision>
  <dcterms:created xsi:type="dcterms:W3CDTF">2013-03-12T00:05:00Z</dcterms:created>
  <dcterms:modified xsi:type="dcterms:W3CDTF">2013-06-23T16:32:00Z</dcterms:modified>
</cp:coreProperties>
</file>