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3787D" w:rsidRPr="00F20E2C" w:rsidTr="00567B83">
        <w:tc>
          <w:tcPr>
            <w:tcW w:w="9212" w:type="dxa"/>
          </w:tcPr>
          <w:p w:rsidR="0093787D" w:rsidRPr="0093787D" w:rsidRDefault="0093787D" w:rsidP="00567B83">
            <w:pPr>
              <w:rPr>
                <w:sz w:val="32"/>
                <w:szCs w:val="32"/>
              </w:rPr>
            </w:pPr>
            <w:r w:rsidRPr="00F20E2C">
              <w:rPr>
                <w:sz w:val="36"/>
                <w:szCs w:val="36"/>
              </w:rPr>
              <w:t>NÁZEV ŚKOLY: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32"/>
                <w:szCs w:val="32"/>
              </w:rPr>
              <w:t>ZŠ MNICHOVICKÁ KOLÍN V., MNICHOVICKÁ 62</w:t>
            </w:r>
          </w:p>
        </w:tc>
      </w:tr>
      <w:tr w:rsidR="0093787D" w:rsidRPr="00F20E2C" w:rsidTr="00567B83">
        <w:tc>
          <w:tcPr>
            <w:tcW w:w="9212" w:type="dxa"/>
          </w:tcPr>
          <w:p w:rsidR="0093787D" w:rsidRPr="00F20E2C" w:rsidRDefault="0093787D" w:rsidP="00567B83">
            <w:pPr>
              <w:rPr>
                <w:sz w:val="36"/>
                <w:szCs w:val="36"/>
              </w:rPr>
            </w:pPr>
            <w:r w:rsidRPr="00F20E2C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IVANA BANASINSKÁ</w:t>
            </w:r>
          </w:p>
        </w:tc>
      </w:tr>
      <w:tr w:rsidR="0093787D" w:rsidRPr="00F20E2C" w:rsidTr="00567B83">
        <w:tc>
          <w:tcPr>
            <w:tcW w:w="9212" w:type="dxa"/>
          </w:tcPr>
          <w:p w:rsidR="0093787D" w:rsidRPr="00F20E2C" w:rsidRDefault="00FD1737" w:rsidP="00567B8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VY_32_INOVACE_20</w:t>
            </w:r>
            <w:r w:rsidR="00936318">
              <w:rPr>
                <w:sz w:val="36"/>
                <w:szCs w:val="36"/>
              </w:rPr>
              <w:t xml:space="preserve"> _ ČAS</w:t>
            </w:r>
          </w:p>
        </w:tc>
      </w:tr>
      <w:tr w:rsidR="0093787D" w:rsidRPr="00F20E2C" w:rsidTr="00567B83">
        <w:tc>
          <w:tcPr>
            <w:tcW w:w="9212" w:type="dxa"/>
          </w:tcPr>
          <w:p w:rsidR="0093787D" w:rsidRPr="00F20E2C" w:rsidRDefault="0093787D" w:rsidP="00FD1737">
            <w:pPr>
              <w:rPr>
                <w:sz w:val="36"/>
                <w:szCs w:val="36"/>
              </w:rPr>
            </w:pPr>
            <w:r w:rsidRPr="00F20E2C">
              <w:rPr>
                <w:sz w:val="36"/>
                <w:szCs w:val="36"/>
              </w:rPr>
              <w:t>TEMA:</w:t>
            </w:r>
            <w:r w:rsidR="00936318">
              <w:rPr>
                <w:sz w:val="36"/>
                <w:szCs w:val="36"/>
              </w:rPr>
              <w:t xml:space="preserve"> </w:t>
            </w:r>
            <w:r w:rsidR="00EE437D">
              <w:rPr>
                <w:sz w:val="36"/>
                <w:szCs w:val="36"/>
              </w:rPr>
              <w:t xml:space="preserve">Slunce </w:t>
            </w:r>
            <w:r w:rsidR="00936318">
              <w:rPr>
                <w:sz w:val="36"/>
                <w:szCs w:val="36"/>
              </w:rPr>
              <w:t>– metoda RWCT - KOSTKA</w:t>
            </w:r>
          </w:p>
        </w:tc>
      </w:tr>
    </w:tbl>
    <w:p w:rsidR="0093787D" w:rsidRDefault="0093787D" w:rsidP="0093787D">
      <w:r w:rsidRPr="0016347A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1DE3246" wp14:editId="643B5F06">
            <wp:simplePos x="0" y="0"/>
            <wp:positionH relativeFrom="column">
              <wp:posOffset>133433</wp:posOffset>
            </wp:positionH>
            <wp:positionV relativeFrom="paragraph">
              <wp:posOffset>1022136</wp:posOffset>
            </wp:positionV>
            <wp:extent cx="5407152" cy="1045464"/>
            <wp:effectExtent l="0" t="0" r="3175" b="2540"/>
            <wp:wrapNone/>
            <wp:docPr id="1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787D" w:rsidRDefault="0093787D" w:rsidP="0093787D">
      <w:pPr>
        <w:rPr>
          <w:b/>
          <w:color w:val="EEECE1" w:themeColor="background2"/>
          <w:sz w:val="52"/>
          <w:szCs w:val="5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93787D" w:rsidRDefault="0093787D">
      <w:pPr>
        <w:rPr>
          <w:b/>
          <w:color w:val="EEECE1" w:themeColor="background2"/>
          <w:sz w:val="52"/>
          <w:szCs w:val="5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b/>
          <w:color w:val="EEECE1" w:themeColor="background2"/>
          <w:sz w:val="52"/>
          <w:szCs w:val="52"/>
          <w:u w:val="single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br w:type="page"/>
      </w:r>
    </w:p>
    <w:p w:rsidR="00AC5CC9" w:rsidRDefault="00936318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lastRenderedPageBreak/>
        <w:t>ANOTACE:</w:t>
      </w:r>
    </w:p>
    <w:p w:rsidR="005E2B1A" w:rsidRDefault="005E2B1A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Pracovní list slouží k rozvoji čtenářských dovedností</w:t>
      </w:r>
    </w:p>
    <w:p w:rsidR="005E2B1A" w:rsidRDefault="005E2B1A" w:rsidP="00204A37">
      <w:pPr>
        <w:rPr>
          <w:i/>
          <w:sz w:val="36"/>
          <w:szCs w:val="36"/>
        </w:rPr>
      </w:pPr>
      <w:r>
        <w:rPr>
          <w:i/>
          <w:sz w:val="36"/>
          <w:szCs w:val="36"/>
        </w:rPr>
        <w:t>Slouží jako motivační materiál k učivu o neživé přírodě</w:t>
      </w:r>
    </w:p>
    <w:p w:rsidR="00AC5CC9" w:rsidRDefault="00AC5CC9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936318">
      <w:pPr>
        <w:ind w:left="360"/>
        <w:rPr>
          <w:b/>
          <w:i/>
          <w:sz w:val="36"/>
          <w:szCs w:val="36"/>
          <w:u w:val="single"/>
        </w:rPr>
      </w:pPr>
    </w:p>
    <w:p w:rsidR="00936318" w:rsidRDefault="00936318" w:rsidP="00936318">
      <w:pPr>
        <w:ind w:left="360"/>
        <w:jc w:val="center"/>
        <w:rPr>
          <w:b/>
          <w:i/>
          <w:caps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936318">
        <w:rPr>
          <w:b/>
          <w:i/>
          <w:caps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Nejprve si musíme připomenout zásady při psaní kostky:</w:t>
      </w:r>
    </w:p>
    <w:p w:rsidR="00936318" w:rsidRPr="00936318" w:rsidRDefault="00936318" w:rsidP="00936318">
      <w:pPr>
        <w:ind w:left="360"/>
        <w:jc w:val="center"/>
        <w:rPr>
          <w:b/>
          <w:i/>
          <w:caps/>
          <w:sz w:val="40"/>
          <w:szCs w:val="40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Volné psaní- píšeme stále, k napsanému se nevracíme, neškrtáme.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Časový limit- píšeme jednotlivé části určitou dobu.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Dodržujeme pořadí.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Na konci se textu vracíme, opravíme…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Sdílíme ve dvojici, mohu si vybrat jen určité části.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Společné sdílení je dobrovolné.</w:t>
      </w:r>
    </w:p>
    <w:p w:rsidR="00936318" w:rsidRPr="00936318" w:rsidRDefault="00936318" w:rsidP="00936318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936318">
        <w:rPr>
          <w:sz w:val="36"/>
          <w:szCs w:val="36"/>
        </w:rPr>
        <w:t>Argumenty nebo zajímavé myšlenky druhých si mohou zaznamenat.</w:t>
      </w:r>
    </w:p>
    <w:p w:rsidR="00936318" w:rsidRDefault="00936318" w:rsidP="00936318">
      <w:pPr>
        <w:rPr>
          <w:i/>
          <w:sz w:val="36"/>
          <w:szCs w:val="36"/>
        </w:rPr>
      </w:pPr>
    </w:p>
    <w:p w:rsidR="00936318" w:rsidRPr="00936318" w:rsidRDefault="00936318" w:rsidP="00936318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                           </w:t>
      </w:r>
      <w:r>
        <w:rPr>
          <w:i/>
          <w:noProof/>
          <w:sz w:val="36"/>
          <w:szCs w:val="36"/>
          <w:lang w:eastAsia="cs-CZ"/>
        </w:rPr>
        <w:drawing>
          <wp:inline distT="0" distB="0" distL="0" distR="0">
            <wp:extent cx="2975629" cy="1698171"/>
            <wp:effectExtent l="0" t="0" r="0" b="0"/>
            <wp:docPr id="11" name="Obrázek 11" descr="C:\Users\Ivana\AppData\Local\Microsoft\Windows\Temporary Internet Files\Content.IE5\BP5ZBMVK\MC900240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na\AppData\Local\Microsoft\Windows\Temporary Internet Files\Content.IE5\BP5ZBMVK\MC90024041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85" cy="16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936318" w:rsidRDefault="00936318" w:rsidP="00204A37">
      <w:pPr>
        <w:rPr>
          <w:i/>
          <w:sz w:val="36"/>
          <w:szCs w:val="36"/>
        </w:rPr>
      </w:pPr>
    </w:p>
    <w:p w:rsidR="0009772C" w:rsidRPr="0009772C" w:rsidRDefault="0009772C" w:rsidP="0009772C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9772C" w:rsidRDefault="0009772C" w:rsidP="0009772C">
      <w:pP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METODA VOLNÉHO pSANÍ – KOSTKA</w:t>
      </w:r>
    </w:p>
    <w:p w:rsidR="0009772C" w:rsidRDefault="0009772C" w:rsidP="0009772C">
      <w:pPr>
        <w:rPr>
          <w:sz w:val="32"/>
          <w:szCs w:val="32"/>
        </w:rPr>
      </w:pPr>
      <w:r>
        <w:rPr>
          <w:sz w:val="32"/>
          <w:szCs w:val="32"/>
        </w:rPr>
        <w:t>Jméno a datum: ______________________________</w:t>
      </w:r>
    </w:p>
    <w:p w:rsidR="0009772C" w:rsidRDefault="0009772C" w:rsidP="0009772C">
      <w:pPr>
        <w:jc w:val="center"/>
        <w:rPr>
          <w:noProof/>
          <w:sz w:val="32"/>
          <w:szCs w:val="32"/>
          <w:lang w:eastAsia="cs-CZ"/>
        </w:rPr>
      </w:pPr>
      <w:r>
        <w:rPr>
          <w:b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JÁ A SLUNCE</w:t>
      </w:r>
      <w:r>
        <w:rPr>
          <w:noProof/>
          <w:sz w:val="32"/>
          <w:szCs w:val="32"/>
          <w:lang w:eastAsia="cs-CZ"/>
        </w:rPr>
        <w:t xml:space="preserve">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4F3ADA44" wp14:editId="1FD445FC">
            <wp:extent cx="875605" cy="859971"/>
            <wp:effectExtent l="0" t="0" r="1270" b="0"/>
            <wp:docPr id="19" name="Obrázek 19" descr="C:\Users\Ivana\AppData\Local\Microsoft\Windows\Temporary Internet Files\Content.IE5\2ZC1I02Y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ana\AppData\Local\Microsoft\Windows\Temporary Internet Files\Content.IE5\2ZC1I02Y\MC9004124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864" cy="86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2C" w:rsidRDefault="0009772C" w:rsidP="0009772C">
      <w:pPr>
        <w:rPr>
          <w:b/>
          <w:color w:val="E36C0A" w:themeColor="accent6" w:themeShade="BF"/>
          <w:sz w:val="28"/>
          <w:szCs w:val="28"/>
          <w:u w:val="single"/>
        </w:rPr>
      </w:pPr>
    </w:p>
    <w:p w:rsidR="00B02CB1" w:rsidRDefault="0009772C" w:rsidP="00A43723">
      <w:pPr>
        <w:rPr>
          <w:b/>
          <w:color w:val="FFC000"/>
          <w:sz w:val="28"/>
          <w:szCs w:val="28"/>
          <w:u w:val="single"/>
        </w:rPr>
      </w:pPr>
      <w:r w:rsidRPr="00D90C17">
        <w:rPr>
          <w:b/>
          <w:color w:val="E36C0A" w:themeColor="accent6" w:themeShade="BF"/>
          <w:sz w:val="28"/>
          <w:szCs w:val="28"/>
          <w:u w:val="single"/>
        </w:rPr>
        <w:t>Popiš -</w:t>
      </w:r>
      <w:r>
        <w:rPr>
          <w:i/>
          <w:sz w:val="28"/>
          <w:szCs w:val="28"/>
        </w:rPr>
        <w:t xml:space="preserve">   Jak vypadá sluníčko? Když si vzpomeneš na sluníčko, co vidíš?</w:t>
      </w:r>
      <w:r w:rsidR="00A43723" w:rsidRPr="00A43723">
        <w:rPr>
          <w:b/>
          <w:color w:val="FFC000"/>
          <w:sz w:val="28"/>
          <w:szCs w:val="28"/>
          <w:u w:val="single"/>
        </w:rPr>
        <w:t xml:space="preserve"> </w:t>
      </w:r>
    </w:p>
    <w:p w:rsidR="00B02CB1" w:rsidRPr="00B02CB1" w:rsidRDefault="00B02CB1" w:rsidP="00B02CB1">
      <w:pPr>
        <w:spacing w:line="480" w:lineRule="auto"/>
        <w:rPr>
          <w:b/>
          <w:color w:val="E36C0A" w:themeColor="accent6" w:themeShade="BF"/>
          <w:sz w:val="28"/>
          <w:szCs w:val="28"/>
          <w:u w:val="single"/>
        </w:rPr>
      </w:pPr>
      <w:r w:rsidRPr="00B02CB1">
        <w:rPr>
          <w:b/>
          <w:color w:val="E36C0A" w:themeColor="accent6" w:themeShade="BF"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02CB1" w:rsidRDefault="00B02CB1" w:rsidP="00A43723">
      <w:pPr>
        <w:rPr>
          <w:b/>
          <w:color w:val="FFC000"/>
          <w:sz w:val="28"/>
          <w:szCs w:val="28"/>
          <w:u w:val="single"/>
        </w:rPr>
      </w:pPr>
    </w:p>
    <w:p w:rsidR="00B02CB1" w:rsidRDefault="00A43723" w:rsidP="00A43723">
      <w:pPr>
        <w:rPr>
          <w:i/>
          <w:sz w:val="28"/>
          <w:szCs w:val="28"/>
        </w:rPr>
      </w:pPr>
      <w:r w:rsidRPr="00D90C17">
        <w:rPr>
          <w:b/>
          <w:color w:val="FFC000"/>
          <w:sz w:val="28"/>
          <w:szCs w:val="28"/>
          <w:u w:val="single"/>
        </w:rPr>
        <w:t>Porovnej-</w:t>
      </w: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Čemu se sluníčko podobá? </w:t>
      </w:r>
    </w:p>
    <w:p w:rsidR="00B02CB1" w:rsidRPr="00B02CB1" w:rsidRDefault="00B02CB1" w:rsidP="00B02CB1">
      <w:pPr>
        <w:spacing w:line="480" w:lineRule="auto"/>
        <w:rPr>
          <w:b/>
          <w:sz w:val="28"/>
          <w:szCs w:val="28"/>
        </w:rPr>
      </w:pPr>
      <w:r w:rsidRPr="00B02CB1">
        <w:rPr>
          <w:b/>
          <w:color w:val="FFC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02CB1" w:rsidRDefault="00B02CB1" w:rsidP="00B02CB1">
      <w:pPr>
        <w:rPr>
          <w:b/>
          <w:color w:val="92D050"/>
          <w:sz w:val="28"/>
          <w:szCs w:val="28"/>
          <w:u w:val="single"/>
        </w:rPr>
      </w:pPr>
    </w:p>
    <w:p w:rsidR="00B02CB1" w:rsidRDefault="00B02CB1" w:rsidP="00B02CB1">
      <w:pPr>
        <w:rPr>
          <w:b/>
          <w:color w:val="92D050"/>
          <w:sz w:val="28"/>
          <w:szCs w:val="28"/>
          <w:u w:val="single"/>
        </w:rPr>
      </w:pPr>
    </w:p>
    <w:p w:rsidR="00B02CB1" w:rsidRDefault="00B02CB1" w:rsidP="00B02CB1">
      <w:pPr>
        <w:jc w:val="center"/>
        <w:rPr>
          <w:b/>
          <w:color w:val="92D050"/>
          <w:sz w:val="28"/>
          <w:szCs w:val="28"/>
          <w:u w:val="single"/>
        </w:rPr>
      </w:pPr>
      <w:r>
        <w:rPr>
          <w:b/>
          <w:noProof/>
          <w:color w:val="92D050"/>
          <w:sz w:val="28"/>
          <w:szCs w:val="28"/>
          <w:u w:val="single"/>
          <w:lang w:eastAsia="cs-CZ"/>
        </w:rPr>
        <w:lastRenderedPageBreak/>
        <w:drawing>
          <wp:inline distT="0" distB="0" distL="0" distR="0" wp14:anchorId="5571B81F" wp14:editId="06B15B00">
            <wp:extent cx="1404257" cy="833916"/>
            <wp:effectExtent l="0" t="0" r="5715" b="4445"/>
            <wp:docPr id="20" name="Obrázek 20" descr="C:\Users\Ivana\AppData\Local\Microsoft\Windows\Temporary Internet Files\Content.IE5\BP5ZBMVK\MC900352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na\AppData\Local\Microsoft\Windows\Temporary Internet Files\Content.IE5\BP5ZBMVK\MC90035215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342" cy="83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CB1" w:rsidRDefault="00B02CB1" w:rsidP="00B02CB1">
      <w:pPr>
        <w:rPr>
          <w:b/>
          <w:color w:val="92D050"/>
          <w:sz w:val="28"/>
          <w:szCs w:val="28"/>
          <w:u w:val="single"/>
        </w:rPr>
      </w:pPr>
    </w:p>
    <w:p w:rsidR="00B02CB1" w:rsidRDefault="00B02CB1" w:rsidP="00B02CB1">
      <w:pPr>
        <w:rPr>
          <w:i/>
          <w:sz w:val="28"/>
          <w:szCs w:val="28"/>
        </w:rPr>
      </w:pPr>
      <w:r w:rsidRPr="00D90C17">
        <w:rPr>
          <w:b/>
          <w:color w:val="92D050"/>
          <w:sz w:val="28"/>
          <w:szCs w:val="28"/>
          <w:u w:val="single"/>
        </w:rPr>
        <w:t>Asociuj-</w:t>
      </w:r>
      <w:r>
        <w:rPr>
          <w:b/>
          <w:sz w:val="28"/>
          <w:szCs w:val="28"/>
        </w:rPr>
        <w:t xml:space="preserve">  </w:t>
      </w:r>
      <w:r>
        <w:rPr>
          <w:i/>
          <w:sz w:val="28"/>
          <w:szCs w:val="28"/>
        </w:rPr>
        <w:t>Na co si vzpomeneš, když se na sluníčko podíváš?</w:t>
      </w:r>
      <w:r w:rsidRPr="00B365A1">
        <w:rPr>
          <w:i/>
          <w:sz w:val="28"/>
          <w:szCs w:val="28"/>
        </w:rPr>
        <w:t xml:space="preserve"> Co Ti připomíná? </w:t>
      </w:r>
    </w:p>
    <w:p w:rsidR="00B02CB1" w:rsidRPr="00B02CB1" w:rsidRDefault="00B02CB1" w:rsidP="00B02CB1">
      <w:pPr>
        <w:spacing w:line="480" w:lineRule="auto"/>
        <w:rPr>
          <w:b/>
          <w:color w:val="92D050"/>
          <w:sz w:val="28"/>
          <w:szCs w:val="28"/>
        </w:rPr>
      </w:pPr>
      <w:r w:rsidRPr="00B02CB1">
        <w:rPr>
          <w:b/>
          <w:color w:val="92D05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02CB1" w:rsidRDefault="00B02CB1" w:rsidP="00B02CB1">
      <w:pPr>
        <w:rPr>
          <w:i/>
          <w:sz w:val="28"/>
          <w:szCs w:val="28"/>
        </w:rPr>
      </w:pPr>
    </w:p>
    <w:p w:rsidR="00B02CB1" w:rsidRDefault="00B02CB1" w:rsidP="00B02CB1">
      <w:pPr>
        <w:rPr>
          <w:i/>
          <w:sz w:val="28"/>
          <w:szCs w:val="28"/>
        </w:rPr>
      </w:pPr>
    </w:p>
    <w:p w:rsidR="00B02CB1" w:rsidRDefault="00B02CB1" w:rsidP="00B02CB1">
      <w:pPr>
        <w:rPr>
          <w:i/>
          <w:sz w:val="28"/>
          <w:szCs w:val="28"/>
        </w:rPr>
      </w:pPr>
      <w:r w:rsidRPr="00B02CB1">
        <w:rPr>
          <w:b/>
          <w:color w:val="00B050"/>
          <w:sz w:val="28"/>
          <w:szCs w:val="28"/>
          <w:u w:val="single"/>
        </w:rPr>
        <w:t>Analyzuj-</w:t>
      </w:r>
      <w:r w:rsidRPr="00B02CB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Z čeho sluníčko vzniklo?</w:t>
      </w:r>
    </w:p>
    <w:p w:rsidR="007D3475" w:rsidRDefault="007D3475" w:rsidP="007D3475">
      <w:pPr>
        <w:spacing w:line="480" w:lineRule="auto"/>
        <w:rPr>
          <w:b/>
          <w:color w:val="00B050"/>
          <w:sz w:val="28"/>
          <w:szCs w:val="28"/>
        </w:rPr>
      </w:pPr>
      <w:r w:rsidRPr="007D3475">
        <w:rPr>
          <w:b/>
          <w:color w:val="00B05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3475" w:rsidRPr="007D3475" w:rsidRDefault="007D3475" w:rsidP="007D3475">
      <w:pPr>
        <w:spacing w:line="480" w:lineRule="auto"/>
        <w:rPr>
          <w:b/>
          <w:color w:val="00B050"/>
          <w:sz w:val="28"/>
          <w:szCs w:val="28"/>
        </w:rPr>
      </w:pPr>
    </w:p>
    <w:p w:rsidR="00A70323" w:rsidRDefault="00A70323" w:rsidP="00B02CB1">
      <w:pPr>
        <w:rPr>
          <w:b/>
          <w:color w:val="0070C0"/>
          <w:sz w:val="28"/>
          <w:szCs w:val="28"/>
          <w:u w:val="single"/>
        </w:rPr>
      </w:pPr>
    </w:p>
    <w:p w:rsidR="00A70323" w:rsidRDefault="00A70323" w:rsidP="00B02CB1">
      <w:pPr>
        <w:rPr>
          <w:b/>
          <w:color w:val="0070C0"/>
          <w:sz w:val="28"/>
          <w:szCs w:val="28"/>
          <w:u w:val="single"/>
        </w:rPr>
      </w:pPr>
    </w:p>
    <w:p w:rsidR="00A70323" w:rsidRDefault="00A70323" w:rsidP="00B02CB1">
      <w:pPr>
        <w:rPr>
          <w:b/>
          <w:color w:val="0070C0"/>
          <w:sz w:val="28"/>
          <w:szCs w:val="28"/>
          <w:u w:val="single"/>
        </w:rPr>
      </w:pPr>
    </w:p>
    <w:p w:rsidR="00A70323" w:rsidRDefault="00A70323" w:rsidP="00B02CB1">
      <w:pPr>
        <w:rPr>
          <w:b/>
          <w:color w:val="0070C0"/>
          <w:sz w:val="28"/>
          <w:szCs w:val="28"/>
          <w:u w:val="single"/>
        </w:rPr>
      </w:pPr>
    </w:p>
    <w:p w:rsidR="00B02CB1" w:rsidRDefault="00B02CB1" w:rsidP="00B02CB1">
      <w:pPr>
        <w:rPr>
          <w:i/>
          <w:sz w:val="28"/>
          <w:szCs w:val="28"/>
        </w:rPr>
      </w:pPr>
      <w:bookmarkStart w:id="0" w:name="_GoBack"/>
      <w:bookmarkEnd w:id="0"/>
      <w:r w:rsidRPr="00B02CB1">
        <w:rPr>
          <w:b/>
          <w:color w:val="0070C0"/>
          <w:sz w:val="28"/>
          <w:szCs w:val="28"/>
          <w:u w:val="single"/>
        </w:rPr>
        <w:lastRenderedPageBreak/>
        <w:t>Aplikuj-</w:t>
      </w:r>
      <w:r w:rsidRPr="00B02CB1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K čemu nám sluníčko slouží?</w:t>
      </w:r>
      <w:r w:rsidR="007D3475">
        <w:rPr>
          <w:i/>
          <w:sz w:val="28"/>
          <w:szCs w:val="28"/>
        </w:rPr>
        <w:t xml:space="preserve"> </w:t>
      </w:r>
      <w:r w:rsidRPr="00B02CB1">
        <w:rPr>
          <w:i/>
          <w:sz w:val="28"/>
          <w:szCs w:val="28"/>
        </w:rPr>
        <w:t>Jak lze využít?</w:t>
      </w:r>
    </w:p>
    <w:p w:rsidR="007D3475" w:rsidRDefault="007D3475" w:rsidP="007D3475">
      <w:pPr>
        <w:spacing w:line="480" w:lineRule="auto"/>
        <w:rPr>
          <w:b/>
          <w:color w:val="0070C0"/>
          <w:sz w:val="28"/>
          <w:szCs w:val="28"/>
        </w:rPr>
      </w:pPr>
      <w:r w:rsidRPr="007D3475">
        <w:rPr>
          <w:b/>
          <w:color w:val="0070C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3475" w:rsidRPr="007D3475" w:rsidRDefault="007D3475" w:rsidP="007D3475">
      <w:pPr>
        <w:spacing w:line="480" w:lineRule="auto"/>
        <w:rPr>
          <w:b/>
          <w:color w:val="0070C0"/>
          <w:sz w:val="28"/>
          <w:szCs w:val="28"/>
        </w:rPr>
      </w:pPr>
    </w:p>
    <w:p w:rsidR="007D3475" w:rsidRDefault="007D3475" w:rsidP="00B02CB1">
      <w:pPr>
        <w:rPr>
          <w:i/>
          <w:sz w:val="28"/>
          <w:szCs w:val="28"/>
        </w:rPr>
      </w:pPr>
    </w:p>
    <w:p w:rsidR="00B02CB1" w:rsidRDefault="00B02CB1" w:rsidP="00B02CB1">
      <w:pPr>
        <w:rPr>
          <w:i/>
          <w:sz w:val="28"/>
          <w:szCs w:val="28"/>
        </w:rPr>
      </w:pPr>
      <w:r w:rsidRPr="00B02CB1">
        <w:rPr>
          <w:i/>
          <w:sz w:val="28"/>
          <w:szCs w:val="28"/>
        </w:rPr>
        <w:t xml:space="preserve"> </w:t>
      </w:r>
      <w:r w:rsidRPr="00D90C17">
        <w:rPr>
          <w:b/>
          <w:color w:val="7030A0"/>
          <w:sz w:val="28"/>
          <w:szCs w:val="28"/>
          <w:u w:val="single"/>
        </w:rPr>
        <w:t>Argumentuj-</w:t>
      </w:r>
      <w:r>
        <w:rPr>
          <w:i/>
          <w:sz w:val="28"/>
          <w:szCs w:val="28"/>
        </w:rPr>
        <w:t xml:space="preserve">  Proč jsme rádi, že nám sluníčko svítí a proč někdy ne?</w:t>
      </w:r>
    </w:p>
    <w:p w:rsidR="00B02CB1" w:rsidRDefault="007D3475" w:rsidP="007D3475">
      <w:pPr>
        <w:spacing w:line="480" w:lineRule="auto"/>
        <w:rPr>
          <w:b/>
          <w:color w:val="7030A0"/>
          <w:sz w:val="28"/>
          <w:szCs w:val="28"/>
        </w:rPr>
      </w:pPr>
      <w:r w:rsidRPr="007D3475">
        <w:rPr>
          <w:b/>
          <w:color w:val="7030A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3475" w:rsidRPr="007D3475" w:rsidRDefault="007D3475" w:rsidP="007D3475">
      <w:pPr>
        <w:spacing w:line="480" w:lineRule="auto"/>
        <w:rPr>
          <w:b/>
          <w:color w:val="7030A0"/>
          <w:sz w:val="28"/>
          <w:szCs w:val="28"/>
        </w:rPr>
      </w:pPr>
    </w:p>
    <w:p w:rsidR="00B02CB1" w:rsidRDefault="007D3475" w:rsidP="007D3475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 wp14:anchorId="4205ACC9" wp14:editId="6EC273F5">
            <wp:extent cx="1796415" cy="1458595"/>
            <wp:effectExtent l="0" t="0" r="0" b="8255"/>
            <wp:docPr id="21" name="Obrázek 21" descr="C:\Users\Ivana\AppData\Local\Microsoft\Windows\Temporary Internet Files\Content.IE5\KFKWJULI\MC9003512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vana\AppData\Local\Microsoft\Windows\Temporary Internet Files\Content.IE5\KFKWJULI\MC90035122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CB1" w:rsidRPr="00B02CB1" w:rsidRDefault="00B02CB1" w:rsidP="00B02CB1">
      <w:pPr>
        <w:rPr>
          <w:i/>
          <w:sz w:val="28"/>
          <w:szCs w:val="28"/>
        </w:rPr>
      </w:pPr>
    </w:p>
    <w:p w:rsidR="00B02CB1" w:rsidRDefault="00B02CB1" w:rsidP="00B02CB1">
      <w:pPr>
        <w:rPr>
          <w:b/>
          <w:color w:val="E36C0A" w:themeColor="accent6" w:themeShade="BF"/>
          <w:sz w:val="28"/>
          <w:szCs w:val="28"/>
          <w:u w:val="single"/>
        </w:rPr>
      </w:pPr>
    </w:p>
    <w:p w:rsidR="00B02CB1" w:rsidRDefault="00B02CB1" w:rsidP="00A43723">
      <w:pPr>
        <w:rPr>
          <w:i/>
          <w:sz w:val="28"/>
          <w:szCs w:val="28"/>
        </w:rPr>
      </w:pPr>
    </w:p>
    <w:p w:rsidR="00B02CB1" w:rsidRDefault="00B02CB1" w:rsidP="00A43723">
      <w:pPr>
        <w:rPr>
          <w:i/>
          <w:sz w:val="28"/>
          <w:szCs w:val="28"/>
        </w:rPr>
      </w:pPr>
    </w:p>
    <w:p w:rsidR="0009772C" w:rsidRDefault="0009772C" w:rsidP="0009772C">
      <w:pPr>
        <w:rPr>
          <w:i/>
          <w:sz w:val="28"/>
          <w:szCs w:val="28"/>
        </w:rPr>
      </w:pPr>
    </w:p>
    <w:p w:rsidR="00A43723" w:rsidRDefault="00A43723" w:rsidP="0009772C">
      <w:pPr>
        <w:rPr>
          <w:i/>
          <w:sz w:val="28"/>
          <w:szCs w:val="28"/>
        </w:rPr>
      </w:pPr>
    </w:p>
    <w:p w:rsidR="00A43723" w:rsidRDefault="00A43723" w:rsidP="0009772C">
      <w:pPr>
        <w:rPr>
          <w:i/>
          <w:sz w:val="28"/>
          <w:szCs w:val="28"/>
        </w:rPr>
      </w:pPr>
    </w:p>
    <w:p w:rsidR="0009772C" w:rsidRDefault="0009772C" w:rsidP="0009772C">
      <w:pPr>
        <w:rPr>
          <w:i/>
          <w:sz w:val="28"/>
          <w:szCs w:val="28"/>
        </w:rPr>
      </w:pPr>
    </w:p>
    <w:p w:rsidR="0009772C" w:rsidRDefault="0009772C" w:rsidP="0009772C">
      <w:pPr>
        <w:jc w:val="center"/>
        <w:rPr>
          <w:noProof/>
          <w:sz w:val="32"/>
          <w:szCs w:val="32"/>
          <w:lang w:eastAsia="cs-CZ"/>
        </w:rPr>
      </w:pPr>
    </w:p>
    <w:p w:rsidR="006C3792" w:rsidRDefault="00102156" w:rsidP="00001BCF">
      <w:pPr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CITACE, POU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Ž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IT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É</w:t>
      </w:r>
      <w:r w:rsidRPr="00102156"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ZDROJE</w:t>
      </w:r>
    </w:p>
    <w:p w:rsidR="00102156" w:rsidRDefault="00102156" w:rsidP="00001BCF">
      <w:pPr>
        <w:rPr>
          <w:rFonts w:asciiTheme="majorHAnsi" w:eastAsiaTheme="majorEastAsia" w:hAnsi="Century Schoolbook" w:cstheme="majorBidi"/>
          <w:smallCaps/>
          <w:color w:val="1F497D" w:themeColor="text2"/>
          <w:kern w:val="24"/>
          <w:position w:val="1"/>
          <w:sz w:val="64"/>
          <w:szCs w:val="64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</w:p>
    <w:p w:rsidR="00102156" w:rsidRPr="00BB6992" w:rsidRDefault="00A70323" w:rsidP="00102156">
      <w:pPr>
        <w:numPr>
          <w:ilvl w:val="0"/>
          <w:numId w:val="3"/>
        </w:numPr>
        <w:spacing w:after="0" w:line="240" w:lineRule="auto"/>
        <w:ind w:left="1166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hyperlink r:id="rId11" w:history="1">
        <w:r w:rsidR="00102156" w:rsidRPr="00102156">
          <w:rPr>
            <w:rFonts w:eastAsiaTheme="minorEastAsia" w:hAnsi="Century Schoolbook"/>
            <w:color w:val="000000" w:themeColor="text1"/>
            <w:kern w:val="24"/>
            <w:sz w:val="36"/>
            <w:szCs w:val="36"/>
            <w:u w:val="single"/>
            <w:lang w:eastAsia="cs-CZ"/>
          </w:rPr>
          <w:t xml:space="preserve"> www.office.microsoft.com</w:t>
        </w:r>
      </w:hyperlink>
    </w:p>
    <w:p w:rsidR="00BB6992" w:rsidRPr="00102156" w:rsidRDefault="00BB6992" w:rsidP="00BB6992">
      <w:pPr>
        <w:spacing w:after="0" w:line="240" w:lineRule="auto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102156" w:rsidRPr="006C3792" w:rsidRDefault="00102156" w:rsidP="00001BCF"/>
    <w:sectPr w:rsidR="00102156" w:rsidRPr="006C3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5F28"/>
    <w:multiLevelType w:val="hybridMultilevel"/>
    <w:tmpl w:val="2DE86CD0"/>
    <w:lvl w:ilvl="0" w:tplc="040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247D4"/>
    <w:multiLevelType w:val="hybridMultilevel"/>
    <w:tmpl w:val="8F705682"/>
    <w:lvl w:ilvl="0" w:tplc="0FAA346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AD5D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D65A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F0ECE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C0C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50ABB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5431C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B62F3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4A3B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664D43"/>
    <w:multiLevelType w:val="hybridMultilevel"/>
    <w:tmpl w:val="E0547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D1E33"/>
    <w:multiLevelType w:val="hybridMultilevel"/>
    <w:tmpl w:val="9C6083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A423A"/>
    <w:multiLevelType w:val="hybridMultilevel"/>
    <w:tmpl w:val="552E1BE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BCF"/>
    <w:rsid w:val="00001BCF"/>
    <w:rsid w:val="0009772C"/>
    <w:rsid w:val="00102156"/>
    <w:rsid w:val="00204A37"/>
    <w:rsid w:val="002573EF"/>
    <w:rsid w:val="004C7848"/>
    <w:rsid w:val="005E2B1A"/>
    <w:rsid w:val="00630732"/>
    <w:rsid w:val="006C3792"/>
    <w:rsid w:val="007B0893"/>
    <w:rsid w:val="007D3475"/>
    <w:rsid w:val="008E0092"/>
    <w:rsid w:val="00936318"/>
    <w:rsid w:val="0093787D"/>
    <w:rsid w:val="00962D77"/>
    <w:rsid w:val="00A43723"/>
    <w:rsid w:val="00A70323"/>
    <w:rsid w:val="00AC14F5"/>
    <w:rsid w:val="00AC5CC9"/>
    <w:rsid w:val="00B02CB1"/>
    <w:rsid w:val="00BB6992"/>
    <w:rsid w:val="00C65D5B"/>
    <w:rsid w:val="00D1479F"/>
    <w:rsid w:val="00D95F0E"/>
    <w:rsid w:val="00E17E71"/>
    <w:rsid w:val="00EE437D"/>
    <w:rsid w:val="00FD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7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B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B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02156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97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97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B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1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B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C3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102156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097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3</cp:revision>
  <dcterms:created xsi:type="dcterms:W3CDTF">2013-02-24T20:50:00Z</dcterms:created>
  <dcterms:modified xsi:type="dcterms:W3CDTF">2013-02-26T20:07:00Z</dcterms:modified>
</cp:coreProperties>
</file>