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E3" w:rsidRDefault="00F773E3" w:rsidP="00F773E3">
      <w:pPr>
        <w:jc w:val="center"/>
        <w:rPr>
          <w:color w:val="FF0000"/>
          <w:sz w:val="32"/>
        </w:rPr>
      </w:pPr>
      <w:proofErr w:type="gramStart"/>
      <w:r>
        <w:rPr>
          <w:color w:val="FF0000"/>
          <w:sz w:val="32"/>
        </w:rPr>
        <w:t>ROZDĚLENÍ    SLOVANŮ</w:t>
      </w:r>
      <w:proofErr w:type="gramEnd"/>
    </w:p>
    <w:p w:rsidR="00F773E3" w:rsidRDefault="00F773E3" w:rsidP="00F773E3">
      <w:pPr>
        <w:rPr>
          <w:sz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2540</wp:posOffset>
                </wp:positionV>
                <wp:extent cx="365760" cy="91440"/>
                <wp:effectExtent l="30480" t="12065" r="13335" b="58420"/>
                <wp:wrapNone/>
                <wp:docPr id="3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9144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55pt,.2pt" to="116.3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4129405</wp:posOffset>
                </wp:positionH>
                <wp:positionV relativeFrom="paragraph">
                  <wp:posOffset>2540</wp:posOffset>
                </wp:positionV>
                <wp:extent cx="365760" cy="91440"/>
                <wp:effectExtent l="9525" t="12065" r="34290" b="58420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9144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5pt,.2pt" to="353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2540</wp:posOffset>
                </wp:positionV>
                <wp:extent cx="0" cy="182880"/>
                <wp:effectExtent l="59055" t="12065" r="55245" b="14605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5pt,.2pt" to="231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" strokeweight=".26mm">
                <v:stroke endarrow="block" joinstyle="miter"/>
              </v:line>
            </w:pict>
          </mc:Fallback>
        </mc:AlternateContent>
      </w:r>
      <w:r>
        <w:rPr>
          <w:sz w:val="28"/>
        </w:rPr>
        <w:t xml:space="preserve">                                                                                   </w:t>
      </w:r>
    </w:p>
    <w:p w:rsidR="00F773E3" w:rsidRDefault="00F773E3" w:rsidP="00F773E3">
      <w:pPr>
        <w:rPr>
          <w:b/>
          <w:color w:val="0000FF"/>
          <w:sz w:val="28"/>
          <w:u w:val="single"/>
        </w:rPr>
      </w:pPr>
      <w:proofErr w:type="gramStart"/>
      <w:r>
        <w:rPr>
          <w:b/>
          <w:color w:val="0000FF"/>
          <w:sz w:val="28"/>
          <w:u w:val="single"/>
        </w:rPr>
        <w:t>Západní                                        Jižní</w:t>
      </w:r>
      <w:proofErr w:type="gramEnd"/>
      <w:r>
        <w:rPr>
          <w:b/>
          <w:color w:val="0000FF"/>
          <w:sz w:val="28"/>
          <w:u w:val="single"/>
        </w:rPr>
        <w:t xml:space="preserve">                               Východní </w:t>
      </w:r>
    </w:p>
    <w:p w:rsidR="00F773E3" w:rsidRDefault="00F773E3" w:rsidP="00F773E3">
      <w:pPr>
        <w:rPr>
          <w:sz w:val="28"/>
        </w:rPr>
      </w:pPr>
    </w:p>
    <w:p w:rsidR="00F773E3" w:rsidRDefault="00F773E3" w:rsidP="00F773E3">
      <w:pPr>
        <w:rPr>
          <w:i/>
          <w:sz w:val="28"/>
        </w:rPr>
      </w:pPr>
      <w:r>
        <w:rPr>
          <w:i/>
          <w:sz w:val="28"/>
        </w:rPr>
        <w:t>-Poláci                                          - Slovinci                          - Rusové</w:t>
      </w:r>
    </w:p>
    <w:p w:rsidR="00F773E3" w:rsidRDefault="00F773E3" w:rsidP="00F773E3">
      <w:pPr>
        <w:rPr>
          <w:i/>
          <w:sz w:val="28"/>
        </w:rPr>
      </w:pPr>
      <w:r>
        <w:rPr>
          <w:i/>
          <w:sz w:val="28"/>
        </w:rPr>
        <w:t xml:space="preserve">-Pobaltští Slované                        - Srbové                           - Bělorusové            </w:t>
      </w:r>
    </w:p>
    <w:p w:rsidR="00F773E3" w:rsidRDefault="00F773E3" w:rsidP="00F773E3">
      <w:pPr>
        <w:rPr>
          <w:i/>
          <w:sz w:val="28"/>
        </w:rPr>
      </w:pPr>
      <w:r>
        <w:rPr>
          <w:i/>
          <w:sz w:val="28"/>
        </w:rPr>
        <w:t xml:space="preserve">-Češi                                             - Chorvati                         - Ukrajinci </w:t>
      </w:r>
    </w:p>
    <w:p w:rsidR="00F773E3" w:rsidRDefault="00F773E3" w:rsidP="00F773E3">
      <w:pPr>
        <w:rPr>
          <w:i/>
          <w:sz w:val="28"/>
        </w:rPr>
      </w:pPr>
      <w:r>
        <w:rPr>
          <w:i/>
          <w:sz w:val="28"/>
        </w:rPr>
        <w:t xml:space="preserve">-Slováci                                         - Bulhaři     </w:t>
      </w:r>
    </w:p>
    <w:p w:rsidR="00F773E3" w:rsidRDefault="00F773E3" w:rsidP="00F773E3">
      <w:pPr>
        <w:rPr>
          <w:i/>
          <w:sz w:val="28"/>
        </w:rPr>
      </w:pPr>
      <w:r>
        <w:rPr>
          <w:i/>
          <w:sz w:val="28"/>
        </w:rPr>
        <w:t xml:space="preserve">                                                      - Makedonci</w:t>
      </w:r>
    </w:p>
    <w:p w:rsidR="00F773E3" w:rsidRDefault="00F773E3" w:rsidP="00F773E3">
      <w:pPr>
        <w:rPr>
          <w:color w:val="FF00FF"/>
          <w:sz w:val="28"/>
        </w:rPr>
      </w:pPr>
    </w:p>
    <w:p w:rsidR="00F773E3" w:rsidRDefault="00F773E3" w:rsidP="00F773E3">
      <w:pPr>
        <w:rPr>
          <w:color w:val="FF0000"/>
          <w:sz w:val="32"/>
          <w:u w:val="single"/>
        </w:rPr>
      </w:pPr>
      <w:r>
        <w:rPr>
          <w:color w:val="FF0000"/>
          <w:sz w:val="32"/>
        </w:rPr>
        <w:t xml:space="preserve">                             </w:t>
      </w:r>
      <w:r>
        <w:rPr>
          <w:color w:val="FF0000"/>
          <w:sz w:val="32"/>
          <w:u w:val="single"/>
        </w:rPr>
        <w:t>Státy jižních a východních Slovanů</w:t>
      </w:r>
    </w:p>
    <w:p w:rsidR="00F773E3" w:rsidRDefault="00F773E3" w:rsidP="00F773E3">
      <w:pPr>
        <w:rPr>
          <w:color w:val="FF0000"/>
          <w:sz w:val="28"/>
        </w:rPr>
      </w:pPr>
    </w:p>
    <w:p w:rsidR="00F773E3" w:rsidRDefault="00F773E3" w:rsidP="00F773E3">
      <w:pPr>
        <w:rPr>
          <w:sz w:val="28"/>
        </w:rPr>
      </w:pPr>
      <w:r>
        <w:rPr>
          <w:sz w:val="28"/>
        </w:rPr>
        <w:t xml:space="preserve">-stěhování Slovanů- ve  </w:t>
      </w:r>
      <w:r>
        <w:rPr>
          <w:color w:val="FF00FF"/>
          <w:sz w:val="28"/>
        </w:rPr>
        <w:t>4.- 5.</w:t>
      </w:r>
      <w:r>
        <w:rPr>
          <w:sz w:val="28"/>
        </w:rPr>
        <w:t xml:space="preserve">století z východu - do </w:t>
      </w:r>
      <w:proofErr w:type="gramStart"/>
      <w:r>
        <w:rPr>
          <w:sz w:val="28"/>
        </w:rPr>
        <w:t>Evropy v </w:t>
      </w:r>
      <w:r>
        <w:rPr>
          <w:color w:val="FF00FF"/>
          <w:sz w:val="28"/>
        </w:rPr>
        <w:t>6</w:t>
      </w:r>
      <w:r>
        <w:rPr>
          <w:sz w:val="28"/>
        </w:rPr>
        <w:t>.st</w:t>
      </w:r>
      <w:proofErr w:type="gramEnd"/>
    </w:p>
    <w:p w:rsidR="00F773E3" w:rsidRDefault="00F773E3" w:rsidP="00F773E3">
      <w:pPr>
        <w:rPr>
          <w:sz w:val="28"/>
        </w:rPr>
      </w:pPr>
      <w:r>
        <w:rPr>
          <w:color w:val="00FF00"/>
          <w:sz w:val="28"/>
        </w:rPr>
        <w:t>Rozdělení Slovanů</w:t>
      </w:r>
      <w:r>
        <w:rPr>
          <w:sz w:val="28"/>
        </w:rPr>
        <w:t xml:space="preserve">- jižní, východní a západní </w:t>
      </w:r>
    </w:p>
    <w:p w:rsidR="00F773E3" w:rsidRDefault="00F773E3" w:rsidP="00F773E3">
      <w:pPr>
        <w:rPr>
          <w:color w:val="FF0000"/>
          <w:sz w:val="28"/>
        </w:rPr>
      </w:pPr>
    </w:p>
    <w:p w:rsidR="00F773E3" w:rsidRDefault="00F773E3" w:rsidP="00F773E3">
      <w:pPr>
        <w:rPr>
          <w:color w:val="FF0000"/>
          <w:sz w:val="28"/>
          <w:u w:val="single"/>
        </w:rPr>
      </w:pPr>
      <w:r>
        <w:rPr>
          <w:color w:val="FF0000"/>
          <w:sz w:val="28"/>
          <w:u w:val="single"/>
        </w:rPr>
        <w:t>Stát Bulharů</w:t>
      </w:r>
    </w:p>
    <w:p w:rsidR="00F773E3" w:rsidRDefault="00F773E3" w:rsidP="00F773E3">
      <w:pPr>
        <w:rPr>
          <w:sz w:val="28"/>
        </w:rPr>
      </w:pPr>
      <w:r>
        <w:rPr>
          <w:sz w:val="28"/>
        </w:rPr>
        <w:t xml:space="preserve">-turkotatarský </w:t>
      </w:r>
      <w:proofErr w:type="gramStart"/>
      <w:r>
        <w:rPr>
          <w:sz w:val="28"/>
        </w:rPr>
        <w:t>kmen   (ovládli</w:t>
      </w:r>
      <w:proofErr w:type="gramEnd"/>
      <w:r>
        <w:rPr>
          <w:sz w:val="28"/>
        </w:rPr>
        <w:t xml:space="preserve"> jižní Slovany)</w:t>
      </w:r>
    </w:p>
    <w:p w:rsidR="00F773E3" w:rsidRDefault="00F773E3" w:rsidP="00F773E3">
      <w:pPr>
        <w:rPr>
          <w:sz w:val="28"/>
        </w:rPr>
      </w:pPr>
      <w:proofErr w:type="gramStart"/>
      <w:r>
        <w:rPr>
          <w:sz w:val="28"/>
        </w:rPr>
        <w:t xml:space="preserve">- v </w:t>
      </w:r>
      <w:r>
        <w:rPr>
          <w:color w:val="FF00FF"/>
          <w:sz w:val="28"/>
        </w:rPr>
        <w:t>7.st.</w:t>
      </w:r>
      <w:proofErr w:type="gramEnd"/>
      <w:r>
        <w:rPr>
          <w:sz w:val="28"/>
        </w:rPr>
        <w:t xml:space="preserve"> boje s Byzancí</w:t>
      </w:r>
    </w:p>
    <w:p w:rsidR="00F773E3" w:rsidRDefault="00F773E3" w:rsidP="00F773E3">
      <w:pPr>
        <w:rPr>
          <w:color w:val="0000FF"/>
          <w:sz w:val="28"/>
        </w:rPr>
      </w:pPr>
      <w:proofErr w:type="gramStart"/>
      <w:r>
        <w:rPr>
          <w:sz w:val="28"/>
        </w:rPr>
        <w:t>vládci : chán</w:t>
      </w:r>
      <w:proofErr w:type="gramEnd"/>
      <w:r>
        <w:rPr>
          <w:color w:val="00FFFF"/>
          <w:sz w:val="28"/>
        </w:rPr>
        <w:t xml:space="preserve"> </w:t>
      </w:r>
      <w:proofErr w:type="spellStart"/>
      <w:r>
        <w:rPr>
          <w:color w:val="0000FF"/>
          <w:sz w:val="28"/>
        </w:rPr>
        <w:t>Asparuch</w:t>
      </w:r>
      <w:proofErr w:type="spellEnd"/>
      <w:r>
        <w:rPr>
          <w:color w:val="0000FF"/>
          <w:sz w:val="28"/>
        </w:rPr>
        <w:t xml:space="preserve">, </w:t>
      </w:r>
      <w:r>
        <w:rPr>
          <w:sz w:val="28"/>
        </w:rPr>
        <w:t>car</w:t>
      </w:r>
      <w:r>
        <w:rPr>
          <w:color w:val="00FFFF"/>
          <w:sz w:val="28"/>
        </w:rPr>
        <w:t xml:space="preserve"> </w:t>
      </w:r>
      <w:r>
        <w:rPr>
          <w:color w:val="0000FF"/>
          <w:sz w:val="28"/>
        </w:rPr>
        <w:t>Simeon</w:t>
      </w:r>
    </w:p>
    <w:p w:rsidR="00F773E3" w:rsidRDefault="00F773E3" w:rsidP="00F773E3">
      <w:pPr>
        <w:rPr>
          <w:color w:val="FF00FF"/>
          <w:sz w:val="28"/>
        </w:rPr>
      </w:pPr>
      <w:r>
        <w:rPr>
          <w:sz w:val="28"/>
        </w:rPr>
        <w:t xml:space="preserve">největší rozmach carství v </w:t>
      </w:r>
      <w:proofErr w:type="gramStart"/>
      <w:r>
        <w:rPr>
          <w:color w:val="FF00FF"/>
          <w:sz w:val="28"/>
        </w:rPr>
        <w:t>10.století</w:t>
      </w:r>
      <w:proofErr w:type="gramEnd"/>
    </w:p>
    <w:p w:rsidR="00F773E3" w:rsidRDefault="00F773E3" w:rsidP="00F773E3">
      <w:pPr>
        <w:rPr>
          <w:sz w:val="28"/>
        </w:rPr>
      </w:pPr>
    </w:p>
    <w:p w:rsidR="00F773E3" w:rsidRDefault="00F773E3" w:rsidP="00F773E3">
      <w:pPr>
        <w:rPr>
          <w:color w:val="FF0000"/>
          <w:sz w:val="28"/>
          <w:u w:val="single"/>
        </w:rPr>
      </w:pPr>
    </w:p>
    <w:p w:rsidR="00F773E3" w:rsidRDefault="00F773E3" w:rsidP="00F773E3">
      <w:pPr>
        <w:rPr>
          <w:color w:val="FF0000"/>
          <w:sz w:val="28"/>
          <w:u w:val="single"/>
        </w:rPr>
      </w:pPr>
      <w:r>
        <w:rPr>
          <w:color w:val="FF0000"/>
          <w:sz w:val="28"/>
          <w:u w:val="single"/>
        </w:rPr>
        <w:t>Kyjevská Rus</w:t>
      </w:r>
    </w:p>
    <w:p w:rsidR="00F773E3" w:rsidRDefault="00F773E3" w:rsidP="00F773E3">
      <w:pPr>
        <w:rPr>
          <w:color w:val="0000FF"/>
          <w:sz w:val="28"/>
        </w:rPr>
      </w:pPr>
      <w:r>
        <w:rPr>
          <w:sz w:val="28"/>
        </w:rPr>
        <w:t xml:space="preserve">vznik v </w:t>
      </w:r>
      <w:r>
        <w:rPr>
          <w:color w:val="FF00FF"/>
          <w:sz w:val="28"/>
        </w:rPr>
        <w:t>9. st.</w:t>
      </w:r>
      <w:r>
        <w:rPr>
          <w:sz w:val="28"/>
        </w:rPr>
        <w:t xml:space="preserve"> - Novgorodský  kníže </w:t>
      </w:r>
      <w:r>
        <w:rPr>
          <w:color w:val="0000FF"/>
          <w:sz w:val="28"/>
        </w:rPr>
        <w:t>Oleg</w:t>
      </w:r>
    </w:p>
    <w:p w:rsidR="00F773E3" w:rsidRDefault="00F773E3" w:rsidP="00F773E3">
      <w:pPr>
        <w:rPr>
          <w:color w:val="008080"/>
          <w:sz w:val="28"/>
        </w:rPr>
      </w:pPr>
      <w:r>
        <w:rPr>
          <w:sz w:val="28"/>
        </w:rPr>
        <w:t xml:space="preserve">z rodu </w:t>
      </w:r>
      <w:r>
        <w:rPr>
          <w:color w:val="008080"/>
          <w:sz w:val="28"/>
        </w:rPr>
        <w:t>Rurikovců</w:t>
      </w:r>
    </w:p>
    <w:p w:rsidR="00F773E3" w:rsidRDefault="00F773E3" w:rsidP="00F773E3">
      <w:pPr>
        <w:rPr>
          <w:sz w:val="28"/>
        </w:rPr>
      </w:pPr>
      <w:r>
        <w:rPr>
          <w:sz w:val="28"/>
        </w:rPr>
        <w:t>centrum-Kyjev</w:t>
      </w:r>
    </w:p>
    <w:p w:rsidR="00F773E3" w:rsidRDefault="00F773E3" w:rsidP="00F773E3">
      <w:pPr>
        <w:rPr>
          <w:sz w:val="28"/>
        </w:rPr>
      </w:pPr>
      <w:r>
        <w:rPr>
          <w:color w:val="800000"/>
          <w:sz w:val="28"/>
        </w:rPr>
        <w:t xml:space="preserve">hlava pravoslavné církve </w:t>
      </w:r>
      <w:r>
        <w:rPr>
          <w:sz w:val="28"/>
        </w:rPr>
        <w:t>-metropolita</w:t>
      </w:r>
    </w:p>
    <w:p w:rsidR="00F773E3" w:rsidRDefault="00F773E3" w:rsidP="00F773E3">
      <w:pPr>
        <w:rPr>
          <w:color w:val="0000FF"/>
          <w:sz w:val="28"/>
        </w:rPr>
      </w:pPr>
      <w:r>
        <w:rPr>
          <w:color w:val="800000"/>
          <w:sz w:val="28"/>
        </w:rPr>
        <w:t>další knížata</w:t>
      </w:r>
      <w:r>
        <w:rPr>
          <w:sz w:val="28"/>
        </w:rPr>
        <w:t>-</w:t>
      </w:r>
      <w:r>
        <w:rPr>
          <w:color w:val="0000FF"/>
          <w:sz w:val="28"/>
        </w:rPr>
        <w:t xml:space="preserve"> Vladimír, Jaroslav </w:t>
      </w:r>
      <w:proofErr w:type="gramStart"/>
      <w:r>
        <w:rPr>
          <w:color w:val="0000FF"/>
          <w:sz w:val="28"/>
        </w:rPr>
        <w:t>Moudrý ,Vladimír</w:t>
      </w:r>
      <w:proofErr w:type="gramEnd"/>
      <w:r>
        <w:rPr>
          <w:color w:val="0000FF"/>
          <w:sz w:val="28"/>
        </w:rPr>
        <w:t xml:space="preserve"> </w:t>
      </w:r>
      <w:proofErr w:type="spellStart"/>
      <w:r>
        <w:rPr>
          <w:color w:val="0000FF"/>
          <w:sz w:val="28"/>
        </w:rPr>
        <w:t>Monomach</w:t>
      </w:r>
      <w:proofErr w:type="spellEnd"/>
    </w:p>
    <w:p w:rsidR="00F773E3" w:rsidRDefault="00F773E3" w:rsidP="00F773E3">
      <w:pPr>
        <w:rPr>
          <w:sz w:val="28"/>
        </w:rPr>
      </w:pPr>
      <w:r>
        <w:rPr>
          <w:color w:val="800000"/>
          <w:sz w:val="28"/>
        </w:rPr>
        <w:t>architektura a umění</w:t>
      </w:r>
      <w:r>
        <w:rPr>
          <w:sz w:val="28"/>
        </w:rPr>
        <w:t>-mozaiky, kupole, ikony</w:t>
      </w:r>
    </w:p>
    <w:p w:rsidR="00F773E3" w:rsidRDefault="00F773E3" w:rsidP="00F773E3">
      <w:pPr>
        <w:rPr>
          <w:sz w:val="28"/>
        </w:rPr>
      </w:pPr>
      <w:r>
        <w:rPr>
          <w:sz w:val="28"/>
        </w:rPr>
        <w:t xml:space="preserve">                                 - chrám sv. Sofie </w:t>
      </w:r>
    </w:p>
    <w:p w:rsidR="00F773E3" w:rsidRDefault="00F773E3" w:rsidP="00F773E3">
      <w:pPr>
        <w:rPr>
          <w:sz w:val="28"/>
        </w:rPr>
      </w:pPr>
      <w:r>
        <w:rPr>
          <w:sz w:val="28"/>
        </w:rPr>
        <w:t xml:space="preserve">                                  -kronikář Nestor</w:t>
      </w:r>
    </w:p>
    <w:p w:rsidR="00F773E3" w:rsidRDefault="00F773E3" w:rsidP="00F773E3">
      <w:pPr>
        <w:rPr>
          <w:color w:val="FF00FF"/>
          <w:sz w:val="28"/>
        </w:rPr>
      </w:pPr>
    </w:p>
    <w:p w:rsidR="00F773E3" w:rsidRDefault="00F773E3" w:rsidP="00F773E3">
      <w:pPr>
        <w:rPr>
          <w:color w:val="FF0000"/>
          <w:sz w:val="28"/>
          <w:u w:val="single"/>
        </w:rPr>
      </w:pPr>
      <w:r>
        <w:rPr>
          <w:color w:val="FF0000"/>
          <w:sz w:val="28"/>
          <w:u w:val="single"/>
        </w:rPr>
        <w:t>Stát Chorvatů</w:t>
      </w:r>
    </w:p>
    <w:p w:rsidR="00F773E3" w:rsidRDefault="00F773E3" w:rsidP="00F773E3">
      <w:pPr>
        <w:rPr>
          <w:sz w:val="28"/>
        </w:rPr>
      </w:pPr>
      <w:r>
        <w:rPr>
          <w:color w:val="800000"/>
          <w:sz w:val="28"/>
        </w:rPr>
        <w:t>sjednocení</w:t>
      </w:r>
      <w:r>
        <w:rPr>
          <w:sz w:val="28"/>
        </w:rPr>
        <w:t xml:space="preserve">-za krále </w:t>
      </w:r>
      <w:r>
        <w:rPr>
          <w:color w:val="0000FF"/>
          <w:sz w:val="28"/>
        </w:rPr>
        <w:t>Tomislava</w:t>
      </w:r>
      <w:r>
        <w:rPr>
          <w:sz w:val="28"/>
        </w:rPr>
        <w:t>,</w:t>
      </w:r>
    </w:p>
    <w:p w:rsidR="00F773E3" w:rsidRDefault="00F773E3" w:rsidP="00F773E3">
      <w:pPr>
        <w:rPr>
          <w:sz w:val="28"/>
        </w:rPr>
      </w:pPr>
      <w:r>
        <w:rPr>
          <w:sz w:val="28"/>
        </w:rPr>
        <w:t xml:space="preserve">Chorvatsko se stalo součástí Uher od </w:t>
      </w:r>
      <w:r>
        <w:rPr>
          <w:color w:val="FF00FF"/>
          <w:sz w:val="28"/>
        </w:rPr>
        <w:t xml:space="preserve">11. </w:t>
      </w:r>
      <w:r>
        <w:rPr>
          <w:sz w:val="28"/>
        </w:rPr>
        <w:t xml:space="preserve">Století (do roku </w:t>
      </w:r>
      <w:r>
        <w:rPr>
          <w:color w:val="FF00FF"/>
          <w:sz w:val="28"/>
        </w:rPr>
        <w:t>1918</w:t>
      </w:r>
      <w:r>
        <w:rPr>
          <w:sz w:val="28"/>
        </w:rPr>
        <w:t>)</w:t>
      </w:r>
    </w:p>
    <w:p w:rsidR="00F773E3" w:rsidRDefault="00F773E3" w:rsidP="00F773E3">
      <w:pPr>
        <w:rPr>
          <w:sz w:val="28"/>
        </w:rPr>
      </w:pPr>
    </w:p>
    <w:p w:rsidR="00F773E3" w:rsidRDefault="00F773E3" w:rsidP="00F773E3">
      <w:pPr>
        <w:rPr>
          <w:color w:val="FF0000"/>
          <w:sz w:val="28"/>
          <w:u w:val="single"/>
        </w:rPr>
      </w:pPr>
      <w:r>
        <w:rPr>
          <w:color w:val="FF0000"/>
          <w:sz w:val="28"/>
          <w:u w:val="single"/>
        </w:rPr>
        <w:t>Stát Srbů</w:t>
      </w:r>
    </w:p>
    <w:p w:rsidR="00F773E3" w:rsidRDefault="00F773E3" w:rsidP="00F773E3">
      <w:pPr>
        <w:rPr>
          <w:color w:val="FF00FF"/>
          <w:sz w:val="28"/>
        </w:rPr>
      </w:pPr>
      <w:r>
        <w:rPr>
          <w:sz w:val="28"/>
        </w:rPr>
        <w:t xml:space="preserve">vznik království ve </w:t>
      </w:r>
      <w:r>
        <w:rPr>
          <w:color w:val="FF00FF"/>
          <w:sz w:val="28"/>
        </w:rPr>
        <w:t>12. st.</w:t>
      </w:r>
    </w:p>
    <w:p w:rsidR="00F773E3" w:rsidRDefault="00F773E3" w:rsidP="00F773E3">
      <w:pPr>
        <w:rPr>
          <w:color w:val="FF0000"/>
          <w:sz w:val="28"/>
        </w:rPr>
      </w:pPr>
    </w:p>
    <w:p w:rsidR="00F773E3" w:rsidRDefault="00F773E3" w:rsidP="00F773E3">
      <w:pPr>
        <w:rPr>
          <w:sz w:val="28"/>
        </w:rPr>
      </w:pPr>
    </w:p>
    <w:p w:rsidR="00F773E3" w:rsidRDefault="00F773E3" w:rsidP="00F773E3">
      <w:pPr>
        <w:rPr>
          <w:sz w:val="28"/>
        </w:rPr>
      </w:pPr>
      <w:r>
        <w:rPr>
          <w:sz w:val="28"/>
        </w:rPr>
        <w:t>V </w:t>
      </w:r>
      <w:proofErr w:type="gramStart"/>
      <w:r>
        <w:rPr>
          <w:sz w:val="28"/>
        </w:rPr>
        <w:t>průběhu  7. – 10</w:t>
      </w:r>
      <w:proofErr w:type="gramEnd"/>
      <w:r>
        <w:rPr>
          <w:sz w:val="28"/>
        </w:rPr>
        <w:t>. st. přijaly tyto státy křesťanství.</w:t>
      </w:r>
      <w:bookmarkStart w:id="0" w:name="_GoBack"/>
      <w:bookmarkEnd w:id="0"/>
    </w:p>
    <w:sectPr w:rsidR="00F77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3E"/>
    <w:rsid w:val="00A514A0"/>
    <w:rsid w:val="00F773E3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73E3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73E3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2013-02-08T17:50:00Z</dcterms:created>
  <dcterms:modified xsi:type="dcterms:W3CDTF">2013-02-08T17:50:00Z</dcterms:modified>
</cp:coreProperties>
</file>