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242" w:rsidRPr="0084755D" w:rsidRDefault="00F80242" w:rsidP="00F80242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bookmarkStart w:id="0" w:name="_GoBack"/>
      <w:r>
        <w:rPr>
          <w:noProof/>
          <w:lang w:eastAsia="cs-CZ"/>
        </w:rPr>
        <w:drawing>
          <wp:inline distT="0" distB="0" distL="0" distR="0">
            <wp:extent cx="7643495" cy="1832610"/>
            <wp:effectExtent l="76200" t="76200" r="52705" b="91440"/>
            <wp:docPr id="12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  <w:r w:rsidRPr="0084755D">
        <w:rPr>
          <w:rFonts w:ascii="Calibri" w:eastAsia="Calibri" w:hAnsi="Calibri" w:cs="Times New Roman"/>
          <w:b/>
          <w:sz w:val="48"/>
          <w:szCs w:val="48"/>
        </w:rPr>
        <w:t xml:space="preserve"> VY_12_INOVACE_01_</w:t>
      </w:r>
      <w:r>
        <w:rPr>
          <w:rFonts w:ascii="Calibri" w:eastAsia="Calibri" w:hAnsi="Calibri" w:cs="Times New Roman"/>
          <w:b/>
          <w:sz w:val="48"/>
          <w:szCs w:val="48"/>
        </w:rPr>
        <w:t>NÁZEV</w:t>
      </w:r>
    </w:p>
    <w:p w:rsidR="00F80242" w:rsidRDefault="00F80242" w:rsidP="00F80242">
      <w:r w:rsidRPr="009E447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1010285</wp:posOffset>
            </wp:positionV>
            <wp:extent cx="5407025" cy="1045210"/>
            <wp:effectExtent l="0" t="0" r="3175" b="2540"/>
            <wp:wrapNone/>
            <wp:docPr id="1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6429" w:rsidRDefault="00926429"/>
    <w:p w:rsidR="00F80242" w:rsidRDefault="00F80242"/>
    <w:p w:rsidR="00F80242" w:rsidRDefault="00F80242"/>
    <w:p w:rsidR="00F80242" w:rsidRDefault="00F80242"/>
    <w:p w:rsidR="00F80242" w:rsidRDefault="00F80242"/>
    <w:p w:rsidR="00F80242" w:rsidRDefault="00F80242"/>
    <w:p w:rsidR="00F80242" w:rsidRDefault="00F80242"/>
    <w:p w:rsidR="00F80242" w:rsidRDefault="00F80242"/>
    <w:p w:rsidR="00F80242" w:rsidRDefault="00F80242"/>
    <w:p w:rsidR="00F80242" w:rsidRPr="002B5147" w:rsidRDefault="00F80242" w:rsidP="00F80242">
      <w:pPr>
        <w:jc w:val="center"/>
        <w:rPr>
          <w:b/>
          <w:sz w:val="48"/>
          <w:szCs w:val="48"/>
        </w:rPr>
      </w:pPr>
      <w:r w:rsidRPr="002B5147">
        <w:rPr>
          <w:b/>
          <w:sz w:val="48"/>
          <w:szCs w:val="48"/>
        </w:rPr>
        <w:lastRenderedPageBreak/>
        <w:t>ANOTACE</w:t>
      </w:r>
    </w:p>
    <w:p w:rsidR="00F80242" w:rsidRDefault="00F80242" w:rsidP="00F80242"/>
    <w:p w:rsidR="00F80242" w:rsidRDefault="00F80242" w:rsidP="00F80242">
      <w:pPr>
        <w:rPr>
          <w:iCs/>
          <w:sz w:val="40"/>
          <w:szCs w:val="40"/>
        </w:rPr>
      </w:pPr>
      <w:r w:rsidRPr="000859EA">
        <w:rPr>
          <w:sz w:val="40"/>
          <w:szCs w:val="40"/>
        </w:rPr>
        <w:t>Materiál slouží k podpoře a pro</w:t>
      </w:r>
      <w:r>
        <w:rPr>
          <w:sz w:val="40"/>
          <w:szCs w:val="40"/>
        </w:rPr>
        <w:t>cvičování čtenářské gramotnosti</w:t>
      </w:r>
      <w:r w:rsidR="005B5976">
        <w:rPr>
          <w:sz w:val="40"/>
          <w:szCs w:val="40"/>
        </w:rPr>
        <w:t xml:space="preserve"> v návaznosti na učební oblast Č</w:t>
      </w:r>
      <w:r>
        <w:rPr>
          <w:sz w:val="40"/>
          <w:szCs w:val="40"/>
        </w:rPr>
        <w:t>lověk a jeho svět.</w:t>
      </w:r>
      <w:r w:rsidRPr="000859EA">
        <w:rPr>
          <w:sz w:val="40"/>
          <w:szCs w:val="40"/>
        </w:rPr>
        <w:t xml:space="preserve"> Hlavní cíl je kladen na p</w:t>
      </w:r>
      <w:r>
        <w:rPr>
          <w:sz w:val="40"/>
          <w:szCs w:val="40"/>
        </w:rPr>
        <w:t>ráci s textem a jeho porozumění.  Důraz je kladem nejenom na porozumění danému textu, ale také na schopnosti žáků zpracovat informace z předešlých hodin přírodovědy. V následných otázkách vyhledávají správné odpovědi v textu, ale zapisují též vědomosti nabyté v hodině.</w:t>
      </w:r>
      <w:r w:rsidRPr="000859EA">
        <w:rPr>
          <w:iCs/>
          <w:sz w:val="40"/>
          <w:szCs w:val="40"/>
        </w:rPr>
        <w:t xml:space="preserve"> </w:t>
      </w:r>
    </w:p>
    <w:p w:rsidR="00F80242" w:rsidRDefault="00F80242" w:rsidP="00F80242">
      <w:pPr>
        <w:rPr>
          <w:iCs/>
          <w:sz w:val="40"/>
          <w:szCs w:val="40"/>
        </w:rPr>
      </w:pPr>
      <w:r>
        <w:rPr>
          <w:iCs/>
          <w:sz w:val="40"/>
          <w:szCs w:val="40"/>
        </w:rPr>
        <w:t>Práce s tímto materiálem je rozšířena i o informační gramotnost, k</w:t>
      </w:r>
      <w:r w:rsidR="005B5976">
        <w:rPr>
          <w:iCs/>
          <w:sz w:val="40"/>
          <w:szCs w:val="40"/>
        </w:rPr>
        <w:t xml:space="preserve">dy žáci vyhledávají a zapisují </w:t>
      </w:r>
      <w:r>
        <w:rPr>
          <w:iCs/>
          <w:sz w:val="40"/>
          <w:szCs w:val="40"/>
        </w:rPr>
        <w:t xml:space="preserve">informace dle daného zadání. </w:t>
      </w:r>
    </w:p>
    <w:p w:rsidR="00F80242" w:rsidRDefault="00F80242" w:rsidP="00F80242">
      <w:pPr>
        <w:rPr>
          <w:iCs/>
          <w:sz w:val="40"/>
          <w:szCs w:val="40"/>
        </w:rPr>
      </w:pPr>
      <w:r w:rsidRPr="000859EA">
        <w:rPr>
          <w:iCs/>
          <w:sz w:val="40"/>
          <w:szCs w:val="40"/>
        </w:rPr>
        <w:t xml:space="preserve">Tento </w:t>
      </w:r>
      <w:r>
        <w:rPr>
          <w:iCs/>
          <w:sz w:val="40"/>
          <w:szCs w:val="40"/>
        </w:rPr>
        <w:t>materiál je</w:t>
      </w:r>
      <w:r w:rsidRPr="000859EA">
        <w:rPr>
          <w:iCs/>
          <w:sz w:val="40"/>
          <w:szCs w:val="40"/>
        </w:rPr>
        <w:t xml:space="preserve"> možné použít k práci promítnutím na interaktivní tabuli nebo jako vytištěný pracovní list.</w:t>
      </w:r>
    </w:p>
    <w:p w:rsidR="00F80242" w:rsidRDefault="00F80242" w:rsidP="00F80242">
      <w:pPr>
        <w:rPr>
          <w:iCs/>
          <w:sz w:val="40"/>
          <w:szCs w:val="40"/>
        </w:rPr>
      </w:pPr>
    </w:p>
    <w:p w:rsidR="00F80242" w:rsidRDefault="00F80242" w:rsidP="00F80242">
      <w:pPr>
        <w:rPr>
          <w:iCs/>
          <w:sz w:val="40"/>
          <w:szCs w:val="40"/>
        </w:rPr>
      </w:pPr>
    </w:p>
    <w:p w:rsidR="00F80242" w:rsidRDefault="00F80242" w:rsidP="00F80242">
      <w:pPr>
        <w:rPr>
          <w:iCs/>
          <w:sz w:val="40"/>
          <w:szCs w:val="40"/>
        </w:rPr>
        <w:sectPr w:rsidR="00F80242" w:rsidSect="00E73FE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F80242" w:rsidRDefault="00F80242" w:rsidP="00F80242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4944110</wp:posOffset>
            </wp:positionH>
            <wp:positionV relativeFrom="paragraph">
              <wp:posOffset>-757555</wp:posOffset>
            </wp:positionV>
            <wp:extent cx="1447800" cy="1447800"/>
            <wp:effectExtent l="19050" t="0" r="0" b="0"/>
            <wp:wrapTight wrapText="bothSides">
              <wp:wrapPolygon edited="0">
                <wp:start x="-284" y="0"/>
                <wp:lineTo x="-284" y="21316"/>
                <wp:lineTo x="21600" y="21316"/>
                <wp:lineTo x="21600" y="0"/>
                <wp:lineTo x="-284" y="0"/>
              </wp:wrapPolygon>
            </wp:wrapTight>
            <wp:docPr id="14" name="Obrázek 6" descr="zima-vanoce-krmitko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ima-vanoce-krmitko[1]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 xml:space="preserve">4. </w:t>
      </w:r>
      <w:r w:rsidRPr="005F3E4E">
        <w:rPr>
          <w:b/>
          <w:sz w:val="32"/>
          <w:szCs w:val="32"/>
        </w:rPr>
        <w:t>ŽIVOČICHOVÉ V ZIMĚ – PRACOVNÍ LIST</w:t>
      </w:r>
    </w:p>
    <w:p w:rsidR="00F80242" w:rsidRDefault="00F80242" w:rsidP="00F80242">
      <w:pPr>
        <w:rPr>
          <w:b/>
          <w:sz w:val="32"/>
          <w:szCs w:val="32"/>
        </w:rPr>
      </w:pPr>
    </w:p>
    <w:p w:rsidR="00F80242" w:rsidRDefault="00F80242" w:rsidP="00F80242">
      <w:pPr>
        <w:rPr>
          <w:sz w:val="24"/>
          <w:szCs w:val="24"/>
        </w:rPr>
      </w:pPr>
      <w:r w:rsidRPr="003C2EF2">
        <w:rPr>
          <w:sz w:val="24"/>
          <w:szCs w:val="24"/>
        </w:rPr>
        <w:t xml:space="preserve">V zimním období jsou nepříznivé životní podmínky, a to jak pro rostliny, tak pro živočichy. Voda je zamrzlá, vzduch bývá velmi studený, dny jsou krátké, je málo světla a tepla. </w:t>
      </w:r>
      <w:r>
        <w:rPr>
          <w:sz w:val="24"/>
          <w:szCs w:val="24"/>
        </w:rPr>
        <w:t xml:space="preserve"> Život v přírodě se ale nezastaví, jen se, řekněme „zpomalí“. 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Rostliny nemohou ze zmrzlé půdy přijímat kořeny vodu a živiny, nadzemní části rostlin uhnijí. Někteří živočichové přečkávají zimu ukryti ve skrýších. Přežívají ve stavu strnulosti.  Jejich tělesná teplota kolísá podle teploty okolního prostředí.  Patří sem např. ryby, obojživelníci a plazi. Nazýváme je studenokrevní živočichové. Další skupinou jsou teplokrevní živočichové, kteří si udržují stálou tělesnou teplotu. Patří sem ptáci a savci. Někteří zimu přečkávají v aktivním stavu, jako např. srny, zajíc, ptáci. Jiní zimu prospí zimním spánkem. Např. ježci, netopýři. Hmyz přečkává zimu ve skulinách kůry stromů, ve štěrbinách skal nebo v dutinách na půdě.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Přes zimu je dobré volně žijícím živočichům pomáhat. Možností je mnoho. Každý z nás může ptáčkům sypat na okenní parapet zrní nebo jim pořídíme dřevěné krmítko. Na podzim můžeme sbírat plody jako bukvice, kaštany či žaludy a v zimě tím v lese zvířatům přilepšit.  Nevíme-li si rady, myslivci nám jistě rádi poradí, jak bychom mohli být užiteční.</w:t>
      </w:r>
    </w:p>
    <w:p w:rsidR="00F80242" w:rsidRDefault="00F80242" w:rsidP="00F80242">
      <w:pPr>
        <w:rPr>
          <w:b/>
          <w:sz w:val="24"/>
          <w:szCs w:val="24"/>
        </w:rPr>
      </w:pPr>
      <w:r w:rsidRPr="00F1437D">
        <w:rPr>
          <w:b/>
          <w:sz w:val="24"/>
          <w:szCs w:val="24"/>
        </w:rPr>
        <w:t>Pracuj podle zadání:</w:t>
      </w:r>
    </w:p>
    <w:p w:rsidR="00F80242" w:rsidRDefault="00F80242" w:rsidP="00F8024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1) </w:t>
      </w:r>
      <w:r w:rsidRPr="00F1437D">
        <w:rPr>
          <w:sz w:val="24"/>
          <w:szCs w:val="24"/>
        </w:rPr>
        <w:t>Jednoduše popiš změny přírody v zimním období</w:t>
      </w:r>
      <w:r>
        <w:rPr>
          <w:b/>
          <w:sz w:val="24"/>
          <w:szCs w:val="24"/>
        </w:rPr>
        <w:t>:………………………………………………………………………</w:t>
      </w:r>
    </w:p>
    <w:p w:rsidR="00F80242" w:rsidRDefault="00F80242" w:rsidP="00F80242">
      <w:pPr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……………………………………………………………………………………………………………………………………………………….</w:t>
      </w:r>
    </w:p>
    <w:p w:rsidR="00F80242" w:rsidRDefault="00F80242" w:rsidP="00F80242">
      <w:pPr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……………………………………………………………………………………………………………………………………………………….</w:t>
      </w:r>
    </w:p>
    <w:p w:rsidR="00F80242" w:rsidRDefault="00F80242" w:rsidP="00F8024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2) </w:t>
      </w:r>
      <w:r w:rsidRPr="00F1437D">
        <w:rPr>
          <w:sz w:val="24"/>
          <w:szCs w:val="24"/>
        </w:rPr>
        <w:t xml:space="preserve">Vyhledej v encyklopedii či na internetu a zapiš živočichy, podle toho, do jaké skupiny patří: 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proofErr w:type="gramStart"/>
      <w:r>
        <w:rPr>
          <w:sz w:val="24"/>
          <w:szCs w:val="24"/>
        </w:rPr>
        <w:t>Teplokrevní                                                               Studenokrevní</w:t>
      </w:r>
      <w:proofErr w:type="gramEnd"/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                              …………………………………………………….</w:t>
      </w:r>
    </w:p>
    <w:p w:rsidR="00F80242" w:rsidRPr="00F1437D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                              …………………………………………………….</w:t>
      </w:r>
    </w:p>
    <w:p w:rsidR="00F80242" w:rsidRPr="00F1437D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                              …………………………………………………….</w:t>
      </w:r>
    </w:p>
    <w:p w:rsidR="00F80242" w:rsidRPr="00F1437D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                              …………………………………………………….</w:t>
      </w:r>
    </w:p>
    <w:p w:rsidR="00F80242" w:rsidRPr="00F1437D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                              …………………………………………………….</w:t>
      </w:r>
    </w:p>
    <w:p w:rsidR="00F80242" w:rsidRPr="00F1437D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                              …………………………………………………….</w:t>
      </w:r>
    </w:p>
    <w:p w:rsidR="00F80242" w:rsidRDefault="00F80242" w:rsidP="00F80242">
      <w:pPr>
        <w:rPr>
          <w:sz w:val="24"/>
          <w:szCs w:val="24"/>
        </w:rPr>
      </w:pPr>
      <w:r w:rsidRPr="0039003F">
        <w:rPr>
          <w:b/>
          <w:sz w:val="24"/>
          <w:szCs w:val="24"/>
        </w:rPr>
        <w:t>3)</w:t>
      </w:r>
      <w:r>
        <w:rPr>
          <w:sz w:val="24"/>
          <w:szCs w:val="24"/>
        </w:rPr>
        <w:t xml:space="preserve"> Jak chápeš pojem stav strnulosti? Jací živočichové takto přečkávají zimu?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……………………………………………………………………………………………………………………………………………………………..</w:t>
      </w:r>
    </w:p>
    <w:p w:rsidR="00F80242" w:rsidRDefault="00F80242" w:rsidP="00F80242">
      <w:pPr>
        <w:rPr>
          <w:sz w:val="24"/>
          <w:szCs w:val="24"/>
        </w:rPr>
      </w:pPr>
      <w:r w:rsidRPr="0039003F">
        <w:rPr>
          <w:b/>
          <w:sz w:val="24"/>
          <w:szCs w:val="24"/>
        </w:rPr>
        <w:t>4)</w:t>
      </w:r>
      <w:r>
        <w:rPr>
          <w:sz w:val="24"/>
          <w:szCs w:val="24"/>
        </w:rPr>
        <w:t xml:space="preserve"> Popiš pracovní postup výroby jednoduchého krmítka pro ptáky z plastové lahve. Vzpomínej na pracovní činnosti</w:t>
      </w:r>
      <w:r w:rsidRPr="0039003F">
        <w:rPr>
          <w:sz w:val="24"/>
          <w:szCs w:val="24"/>
        </w:rPr>
        <w:sym w:font="Wingdings" w:char="F04A"/>
      </w:r>
      <w:r>
        <w:rPr>
          <w:sz w:val="24"/>
          <w:szCs w:val="24"/>
        </w:rPr>
        <w:t>.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:rsidR="00F80242" w:rsidRDefault="00F80242" w:rsidP="00F80242">
      <w:pPr>
        <w:rPr>
          <w:sz w:val="24"/>
          <w:szCs w:val="24"/>
        </w:rPr>
      </w:pPr>
      <w:r>
        <w:rPr>
          <w:sz w:val="24"/>
          <w:szCs w:val="24"/>
        </w:rPr>
        <w:t>5) Nakresli svůj výrobek -  plastové krmítko pro ptáčky a zasaď ho do zimní krajiny.</w:t>
      </w:r>
    </w:p>
    <w:p w:rsidR="00F80242" w:rsidRDefault="00F80242" w:rsidP="00F80242">
      <w:pPr>
        <w:rPr>
          <w:sz w:val="24"/>
          <w:szCs w:val="24"/>
        </w:rPr>
      </w:pPr>
    </w:p>
    <w:p w:rsidR="00F80242" w:rsidRDefault="00F80242" w:rsidP="00F80242">
      <w:pPr>
        <w:rPr>
          <w:sz w:val="24"/>
          <w:szCs w:val="24"/>
        </w:rPr>
      </w:pPr>
    </w:p>
    <w:p w:rsidR="00F80242" w:rsidRDefault="00F80242" w:rsidP="00F80242">
      <w:pPr>
        <w:rPr>
          <w:sz w:val="24"/>
          <w:szCs w:val="24"/>
        </w:rPr>
      </w:pPr>
    </w:p>
    <w:p w:rsidR="00F80242" w:rsidRDefault="00F80242" w:rsidP="00F80242">
      <w:pPr>
        <w:rPr>
          <w:sz w:val="24"/>
          <w:szCs w:val="24"/>
        </w:rPr>
      </w:pPr>
    </w:p>
    <w:p w:rsidR="00F80242" w:rsidRDefault="00F80242" w:rsidP="00F80242">
      <w:pPr>
        <w:rPr>
          <w:sz w:val="24"/>
          <w:szCs w:val="24"/>
        </w:rPr>
      </w:pPr>
    </w:p>
    <w:p w:rsidR="00F80242" w:rsidRDefault="00F80242" w:rsidP="00F80242">
      <w:pPr>
        <w:rPr>
          <w:sz w:val="24"/>
          <w:szCs w:val="24"/>
        </w:rPr>
      </w:pPr>
    </w:p>
    <w:p w:rsidR="00F80242" w:rsidRDefault="00F80242" w:rsidP="00F80242">
      <w:pPr>
        <w:rPr>
          <w:sz w:val="24"/>
          <w:szCs w:val="24"/>
        </w:rPr>
      </w:pPr>
    </w:p>
    <w:p w:rsidR="00F80242" w:rsidRDefault="00F80242" w:rsidP="00F80242">
      <w:pPr>
        <w:rPr>
          <w:sz w:val="24"/>
          <w:szCs w:val="24"/>
        </w:rPr>
      </w:pPr>
    </w:p>
    <w:p w:rsidR="00F80242" w:rsidRDefault="00F80242" w:rsidP="00F80242">
      <w:pPr>
        <w:rPr>
          <w:sz w:val="24"/>
          <w:szCs w:val="24"/>
        </w:rPr>
      </w:pPr>
    </w:p>
    <w:p w:rsidR="00A81585" w:rsidRPr="005B5976" w:rsidRDefault="00A81585" w:rsidP="00A81585">
      <w:pPr>
        <w:rPr>
          <w:sz w:val="32"/>
          <w:szCs w:val="32"/>
        </w:rPr>
      </w:pPr>
      <w:r w:rsidRPr="005B5976">
        <w:rPr>
          <w:sz w:val="32"/>
          <w:szCs w:val="32"/>
        </w:rPr>
        <w:lastRenderedPageBreak/>
        <w:t>Použité zdroje:</w:t>
      </w:r>
    </w:p>
    <w:p w:rsidR="00A81585" w:rsidRPr="005B5976" w:rsidRDefault="00A81585" w:rsidP="00A81585">
      <w:pPr>
        <w:rPr>
          <w:b/>
          <w:sz w:val="32"/>
          <w:szCs w:val="32"/>
        </w:rPr>
      </w:pPr>
      <w:r w:rsidRPr="005B5976">
        <w:rPr>
          <w:sz w:val="32"/>
          <w:szCs w:val="32"/>
        </w:rPr>
        <w:t xml:space="preserve"> </w:t>
      </w:r>
      <w:r w:rsidRPr="005B5976">
        <w:rPr>
          <w:b/>
          <w:sz w:val="32"/>
          <w:szCs w:val="32"/>
        </w:rPr>
        <w:t>Text:</w:t>
      </w:r>
    </w:p>
    <w:p w:rsidR="00A81585" w:rsidRPr="005B5976" w:rsidRDefault="00A81585" w:rsidP="00A81585">
      <w:pPr>
        <w:rPr>
          <w:sz w:val="32"/>
          <w:szCs w:val="32"/>
        </w:rPr>
      </w:pPr>
      <w:r w:rsidRPr="005B5976">
        <w:rPr>
          <w:sz w:val="32"/>
          <w:szCs w:val="32"/>
        </w:rPr>
        <w:t>Vlastní práce autorky</w:t>
      </w:r>
    </w:p>
    <w:p w:rsidR="00A81585" w:rsidRPr="005B5976" w:rsidRDefault="00A81585" w:rsidP="00A81585">
      <w:pPr>
        <w:rPr>
          <w:b/>
          <w:sz w:val="32"/>
          <w:szCs w:val="32"/>
        </w:rPr>
      </w:pPr>
      <w:r w:rsidRPr="005B5976">
        <w:rPr>
          <w:b/>
          <w:sz w:val="32"/>
          <w:szCs w:val="32"/>
        </w:rPr>
        <w:t>Obrázky:</w:t>
      </w:r>
    </w:p>
    <w:p w:rsidR="00B86AC7" w:rsidRPr="005B5976" w:rsidRDefault="00B86AC7" w:rsidP="00B86AC7">
      <w:pPr>
        <w:rPr>
          <w:sz w:val="32"/>
          <w:szCs w:val="32"/>
        </w:rPr>
      </w:pPr>
      <w:proofErr w:type="gramStart"/>
      <w:r w:rsidRPr="005B5976">
        <w:rPr>
          <w:sz w:val="32"/>
          <w:szCs w:val="32"/>
        </w:rPr>
        <w:t>Klipart  Microsoft</w:t>
      </w:r>
      <w:proofErr w:type="gramEnd"/>
      <w:r w:rsidRPr="005B5976">
        <w:rPr>
          <w:sz w:val="32"/>
          <w:szCs w:val="32"/>
        </w:rPr>
        <w:t xml:space="preserve">   Office Word 2007</w:t>
      </w:r>
    </w:p>
    <w:p w:rsidR="00F80242" w:rsidRDefault="00F80242" w:rsidP="00F80242">
      <w:pPr>
        <w:rPr>
          <w:sz w:val="24"/>
          <w:szCs w:val="24"/>
        </w:rPr>
      </w:pPr>
    </w:p>
    <w:p w:rsidR="00F80242" w:rsidRDefault="00F80242" w:rsidP="00F80242">
      <w:pPr>
        <w:rPr>
          <w:iCs/>
          <w:sz w:val="40"/>
          <w:szCs w:val="40"/>
        </w:rPr>
      </w:pPr>
    </w:p>
    <w:p w:rsidR="00F80242" w:rsidRDefault="00F80242" w:rsidP="00F80242">
      <w:pPr>
        <w:rPr>
          <w:iCs/>
          <w:sz w:val="40"/>
          <w:szCs w:val="40"/>
        </w:rPr>
      </w:pPr>
    </w:p>
    <w:p w:rsidR="00F80242" w:rsidRDefault="00F80242"/>
    <w:sectPr w:rsidR="00F80242" w:rsidSect="00F80242">
      <w:pgSz w:w="11906" w:h="16838"/>
      <w:pgMar w:top="1418" w:right="907" w:bottom="1418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80242"/>
    <w:rsid w:val="00094FE6"/>
    <w:rsid w:val="004C2163"/>
    <w:rsid w:val="005B5976"/>
    <w:rsid w:val="005C47E5"/>
    <w:rsid w:val="00926429"/>
    <w:rsid w:val="00A81585"/>
    <w:rsid w:val="00B86AC7"/>
    <w:rsid w:val="00D0106D"/>
    <w:rsid w:val="00EA2F70"/>
    <w:rsid w:val="00F80242"/>
    <w:rsid w:val="00FC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02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0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2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2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image" Target="media/image2.jpeg"/><Relationship Id="rId5" Type="http://schemas.openxmlformats.org/officeDocument/2006/relationships/diagramData" Target="diagrams/data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 20 -Živočichové v zimě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AUTOR:Mgr. Helena Korábová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prosinec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 custLinFactNeighborX="170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DED4785-C05F-471F-A41B-11266E39D241}" type="presOf" srcId="{4865AC3F-78E2-43BA-A56B-7C465B8FCF11}" destId="{FC425D1D-3DF2-408E-A4F8-250CA94A450A}" srcOrd="1" destOrd="0" presId="urn:microsoft.com/office/officeart/2005/8/layout/target3"/>
    <dgm:cxn modelId="{A0071E00-90A1-4E38-A405-58F4BE9C448F}" type="presOf" srcId="{D1B46980-6531-4606-95E6-44980827E919}" destId="{2CDFEC33-8C2A-49C6-B23B-FA3577B1DCE9}" srcOrd="1" destOrd="0" presId="urn:microsoft.com/office/officeart/2005/8/layout/target3"/>
    <dgm:cxn modelId="{5BF28FD7-C39F-4044-B2B8-0911B29F778F}" type="presOf" srcId="{4865AC3F-78E2-43BA-A56B-7C465B8FCF11}" destId="{54F8D70D-FB57-4298-A600-D8F61B2A354A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76996DAC-8DEA-4F44-A4C5-E38AA0AA5B97}" type="presOf" srcId="{D1D4F407-5343-4D3F-B5B9-D407B03CAEB4}" destId="{D005CE8C-CC26-4C3E-AC11-E15060ECD759}" srcOrd="0" destOrd="0" presId="urn:microsoft.com/office/officeart/2005/8/layout/target3"/>
    <dgm:cxn modelId="{3F2B365E-0D8D-489E-8B7E-8B53134C1598}" type="presOf" srcId="{D1B46980-6531-4606-95E6-44980827E919}" destId="{004736B2-18D3-4D6D-AA18-DF3F81E9E312}" srcOrd="0" destOrd="0" presId="urn:microsoft.com/office/officeart/2005/8/layout/target3"/>
    <dgm:cxn modelId="{5ACEB82E-890E-4F57-BD57-4265827C9F09}" type="presOf" srcId="{D05761FA-3C71-4DD0-9183-7C99EBE53F4B}" destId="{23526C68-77CF-4757-B0E2-EC80EC09B19D}" srcOrd="1" destOrd="0" presId="urn:microsoft.com/office/officeart/2005/8/layout/target3"/>
    <dgm:cxn modelId="{84BCF7D3-712C-475C-A756-9CC20B8CED6F}" type="presOf" srcId="{D1D4F407-5343-4D3F-B5B9-D407B03CAEB4}" destId="{AED2198E-93D5-4001-81B4-73124B309672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ED8C0581-BBD1-4D5B-89AD-5A4F882F8557}" type="presOf" srcId="{D8197B8C-B260-4A16-BDF4-0947B075E274}" destId="{5C0D1B75-263C-4468-B985-565C95B9422B}" srcOrd="1" destOrd="0" presId="urn:microsoft.com/office/officeart/2005/8/layout/target3"/>
    <dgm:cxn modelId="{0A495885-6D0E-4C7A-8536-CD166F3E0766}" type="presOf" srcId="{4C35D32F-0EAB-4CD7-82EE-45574DC2A586}" destId="{2463512F-938D-4E07-9D5C-7B2E99ABD39E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4B337A8-58E9-4F3F-8362-7FA614DBF7C6}" type="presOf" srcId="{757F3AB3-0718-4624-B441-E567A8F0AB56}" destId="{333A1088-737F-45CB-B68E-254E46348037}" srcOrd="0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E2DF3570-4002-4A33-B7E5-8B39D07DF58A}" type="presOf" srcId="{4C35D32F-0EAB-4CD7-82EE-45574DC2A586}" destId="{A02C1AC3-4F1B-47BC-9A88-D00EAE61D85A}" srcOrd="1" destOrd="0" presId="urn:microsoft.com/office/officeart/2005/8/layout/target3"/>
    <dgm:cxn modelId="{BEAAD0AB-50EA-4BCA-B30D-39E80E5485DE}" type="presOf" srcId="{D05761FA-3C71-4DD0-9183-7C99EBE53F4B}" destId="{6204D4B4-078C-4ACF-B823-77A728483A32}" srcOrd="0" destOrd="0" presId="urn:microsoft.com/office/officeart/2005/8/layout/target3"/>
    <dgm:cxn modelId="{923961F1-73AD-40F2-92AB-79616DEFABE4}" type="presOf" srcId="{B651F6E3-6281-48DB-9319-2AEAFDAE7572}" destId="{70A198DD-41D2-4313-8B5B-1CF1BCF383FB}" srcOrd="1" destOrd="0" presId="urn:microsoft.com/office/officeart/2005/8/layout/target3"/>
    <dgm:cxn modelId="{56D0ACB9-AC55-4EA5-9B16-D91D43BDDC35}" type="presOf" srcId="{D8197B8C-B260-4A16-BDF4-0947B075E274}" destId="{0F7944D4-5DCA-4B9E-A896-D52854246E44}" srcOrd="0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FA580045-61E2-4F51-B5FB-F5AB970AB28C}" type="presOf" srcId="{B651F6E3-6281-48DB-9319-2AEAFDAE7572}" destId="{7145B55B-1B24-4B93-A1D4-B8021E4AC78C}" srcOrd="0" destOrd="0" presId="urn:microsoft.com/office/officeart/2005/8/layout/target3"/>
    <dgm:cxn modelId="{20462A66-0669-4707-9586-31264DD7A220}" type="presParOf" srcId="{333A1088-737F-45CB-B68E-254E46348037}" destId="{F5ABB229-8D3B-4694-996A-96F23CF14429}" srcOrd="0" destOrd="0" presId="urn:microsoft.com/office/officeart/2005/8/layout/target3"/>
    <dgm:cxn modelId="{76078339-D9CE-4780-BD0C-F2F133EA81B1}" type="presParOf" srcId="{333A1088-737F-45CB-B68E-254E46348037}" destId="{F41139FD-01EE-4571-8B17-4FB00FC51163}" srcOrd="1" destOrd="0" presId="urn:microsoft.com/office/officeart/2005/8/layout/target3"/>
    <dgm:cxn modelId="{AA8D96C6-CB0A-42C5-BEB5-E996F87D6F91}" type="presParOf" srcId="{333A1088-737F-45CB-B68E-254E46348037}" destId="{D005CE8C-CC26-4C3E-AC11-E15060ECD759}" srcOrd="2" destOrd="0" presId="urn:microsoft.com/office/officeart/2005/8/layout/target3"/>
    <dgm:cxn modelId="{ACB667F5-33A8-42FA-AED3-DF9B557D75F0}" type="presParOf" srcId="{333A1088-737F-45CB-B68E-254E46348037}" destId="{E2699407-A48D-4333-A645-7FA48F1FE3B7}" srcOrd="3" destOrd="0" presId="urn:microsoft.com/office/officeart/2005/8/layout/target3"/>
    <dgm:cxn modelId="{E8B3A685-7362-4494-8923-2501BFD71956}" type="presParOf" srcId="{333A1088-737F-45CB-B68E-254E46348037}" destId="{D5EA2712-68D0-4098-BDE6-B295C6AB6119}" srcOrd="4" destOrd="0" presId="urn:microsoft.com/office/officeart/2005/8/layout/target3"/>
    <dgm:cxn modelId="{D331BD33-FBBB-466C-A32C-842E41B02D4C}" type="presParOf" srcId="{333A1088-737F-45CB-B68E-254E46348037}" destId="{54F8D70D-FB57-4298-A600-D8F61B2A354A}" srcOrd="5" destOrd="0" presId="urn:microsoft.com/office/officeart/2005/8/layout/target3"/>
    <dgm:cxn modelId="{AB51422E-8406-4B8C-8787-C1A84E32F735}" type="presParOf" srcId="{333A1088-737F-45CB-B68E-254E46348037}" destId="{C616B022-AA0C-4D3B-BDBF-093D86622E86}" srcOrd="6" destOrd="0" presId="urn:microsoft.com/office/officeart/2005/8/layout/target3"/>
    <dgm:cxn modelId="{2DFEF01A-E613-4E64-B008-ECC0236F3E1A}" type="presParOf" srcId="{333A1088-737F-45CB-B68E-254E46348037}" destId="{69684AB7-5B8D-45A5-BC2F-6AF80EB883EF}" srcOrd="7" destOrd="0" presId="urn:microsoft.com/office/officeart/2005/8/layout/target3"/>
    <dgm:cxn modelId="{8A9B30D7-45DB-446D-8EF6-1BDCEAF1415D}" type="presParOf" srcId="{333A1088-737F-45CB-B68E-254E46348037}" destId="{004736B2-18D3-4D6D-AA18-DF3F81E9E312}" srcOrd="8" destOrd="0" presId="urn:microsoft.com/office/officeart/2005/8/layout/target3"/>
    <dgm:cxn modelId="{065FA0F4-E092-4922-91CF-AA1A1FA83917}" type="presParOf" srcId="{333A1088-737F-45CB-B68E-254E46348037}" destId="{9CCAD005-8609-4003-9C1F-3AFC293FB9F9}" srcOrd="9" destOrd="0" presId="urn:microsoft.com/office/officeart/2005/8/layout/target3"/>
    <dgm:cxn modelId="{6EAE25A1-A29E-49B6-9B89-6D68FC9ABBFE}" type="presParOf" srcId="{333A1088-737F-45CB-B68E-254E46348037}" destId="{0C4087F0-2DA9-4805-A823-C8C5404FEF67}" srcOrd="10" destOrd="0" presId="urn:microsoft.com/office/officeart/2005/8/layout/target3"/>
    <dgm:cxn modelId="{5FE68EAB-82F2-4C97-B1AC-95D95D768D0A}" type="presParOf" srcId="{333A1088-737F-45CB-B68E-254E46348037}" destId="{7145B55B-1B24-4B93-A1D4-B8021E4AC78C}" srcOrd="11" destOrd="0" presId="urn:microsoft.com/office/officeart/2005/8/layout/target3"/>
    <dgm:cxn modelId="{79FA9C67-33A4-40DF-8408-F036CE8C2969}" type="presParOf" srcId="{333A1088-737F-45CB-B68E-254E46348037}" destId="{6919BCDB-3A39-4371-A415-42187620F612}" srcOrd="12" destOrd="0" presId="urn:microsoft.com/office/officeart/2005/8/layout/target3"/>
    <dgm:cxn modelId="{7591F8CB-9EBA-42F2-B2D2-F541347D9941}" type="presParOf" srcId="{333A1088-737F-45CB-B68E-254E46348037}" destId="{19974A4C-782A-40F8-BDC1-A903A52CB5DC}" srcOrd="13" destOrd="0" presId="urn:microsoft.com/office/officeart/2005/8/layout/target3"/>
    <dgm:cxn modelId="{27E8A799-97E2-4452-99A3-8DF51916A811}" type="presParOf" srcId="{333A1088-737F-45CB-B68E-254E46348037}" destId="{0F7944D4-5DCA-4B9E-A896-D52854246E44}" srcOrd="14" destOrd="0" presId="urn:microsoft.com/office/officeart/2005/8/layout/target3"/>
    <dgm:cxn modelId="{A1FF4A95-EFB6-4C55-BFA9-BE108BF0DE85}" type="presParOf" srcId="{333A1088-737F-45CB-B68E-254E46348037}" destId="{DFC55A8B-2DFD-41AE-A307-96A1D2E66396}" srcOrd="15" destOrd="0" presId="urn:microsoft.com/office/officeart/2005/8/layout/target3"/>
    <dgm:cxn modelId="{2B6CCFD7-9699-42F2-B2B4-9E56A41A0B7C}" type="presParOf" srcId="{333A1088-737F-45CB-B68E-254E46348037}" destId="{EB210E99-FECE-49F2-86FD-20F903E541DE}" srcOrd="16" destOrd="0" presId="urn:microsoft.com/office/officeart/2005/8/layout/target3"/>
    <dgm:cxn modelId="{F0EECE88-D24F-4C6C-BCF3-8A707A6BD02F}" type="presParOf" srcId="{333A1088-737F-45CB-B68E-254E46348037}" destId="{2463512F-938D-4E07-9D5C-7B2E99ABD39E}" srcOrd="17" destOrd="0" presId="urn:microsoft.com/office/officeart/2005/8/layout/target3"/>
    <dgm:cxn modelId="{8BB1838C-645E-45AE-9A2E-53E710170D30}" type="presParOf" srcId="{333A1088-737F-45CB-B68E-254E46348037}" destId="{59FE3E3B-A92F-4A98-9A20-76394874AFA6}" srcOrd="18" destOrd="0" presId="urn:microsoft.com/office/officeart/2005/8/layout/target3"/>
    <dgm:cxn modelId="{59A92929-20AA-4E1C-877B-C6F3E359E00E}" type="presParOf" srcId="{333A1088-737F-45CB-B68E-254E46348037}" destId="{8EB502EF-CA4F-4140-AFB6-D26D41E73615}" srcOrd="19" destOrd="0" presId="urn:microsoft.com/office/officeart/2005/8/layout/target3"/>
    <dgm:cxn modelId="{05460E96-4858-499A-B1E1-35540698C2B7}" type="presParOf" srcId="{333A1088-737F-45CB-B68E-254E46348037}" destId="{6204D4B4-078C-4ACF-B823-77A728483A32}" srcOrd="20" destOrd="0" presId="urn:microsoft.com/office/officeart/2005/8/layout/target3"/>
    <dgm:cxn modelId="{6E727643-25AF-4498-A4B3-11D1115E1407}" type="presParOf" srcId="{333A1088-737F-45CB-B68E-254E46348037}" destId="{AED2198E-93D5-4001-81B4-73124B309672}" srcOrd="21" destOrd="0" presId="urn:microsoft.com/office/officeart/2005/8/layout/target3"/>
    <dgm:cxn modelId="{09FDA841-4BAC-4399-9AD7-B5027BBF4726}" type="presParOf" srcId="{333A1088-737F-45CB-B68E-254E46348037}" destId="{FC425D1D-3DF2-408E-A4F8-250CA94A450A}" srcOrd="22" destOrd="0" presId="urn:microsoft.com/office/officeart/2005/8/layout/target3"/>
    <dgm:cxn modelId="{BF839930-FF35-4DFC-B8C5-8AE44A5AC486}" type="presParOf" srcId="{333A1088-737F-45CB-B68E-254E46348037}" destId="{2CDFEC33-8C2A-49C6-B23B-FA3577B1DCE9}" srcOrd="23" destOrd="0" presId="urn:microsoft.com/office/officeart/2005/8/layout/target3"/>
    <dgm:cxn modelId="{2D96904F-6365-4077-B970-D3C6DD9F739A}" type="presParOf" srcId="{333A1088-737F-45CB-B68E-254E46348037}" destId="{70A198DD-41D2-4313-8B5B-1CF1BCF383FB}" srcOrd="24" destOrd="0" presId="urn:microsoft.com/office/officeart/2005/8/layout/target3"/>
    <dgm:cxn modelId="{0728EDAD-BFDD-470F-9A92-30DFB90A4416}" type="presParOf" srcId="{333A1088-737F-45CB-B68E-254E46348037}" destId="{5C0D1B75-263C-4468-B985-565C95B9422B}" srcOrd="25" destOrd="0" presId="urn:microsoft.com/office/officeart/2005/8/layout/target3"/>
    <dgm:cxn modelId="{55CCEF12-8EA9-45F9-86CF-F1A4002E60C4}" type="presParOf" srcId="{333A1088-737F-45CB-B68E-254E46348037}" destId="{A02C1AC3-4F1B-47BC-9A88-D00EAE61D85A}" srcOrd="26" destOrd="0" presId="urn:microsoft.com/office/officeart/2005/8/layout/target3"/>
    <dgm:cxn modelId="{1695237B-6756-4E78-9AA3-D64B3709B103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32610" cy="18326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899890" y="0"/>
          <a:ext cx="6727190" cy="18326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899890" y="0"/>
        <a:ext cx="6727190" cy="183260"/>
      </dsp:txXfrm>
    </dsp:sp>
    <dsp:sp modelId="{D5EA2712-68D0-4098-BDE6-B295C6AB6119}">
      <dsp:nvSpPr>
        <dsp:cNvPr id="0" name=""/>
        <dsp:cNvSpPr/>
      </dsp:nvSpPr>
      <dsp:spPr>
        <a:xfrm>
          <a:off x="137445" y="183260"/>
          <a:ext cx="1557718" cy="15577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16305" y="183260"/>
          <a:ext cx="6727190" cy="155771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prosinec 2012</a:t>
          </a:r>
          <a:endParaRPr lang="cs-CZ" sz="2000" kern="1200" dirty="0"/>
        </a:p>
      </dsp:txBody>
      <dsp:txXfrm>
        <a:off x="916305" y="183260"/>
        <a:ext cx="6727190" cy="183260"/>
      </dsp:txXfrm>
    </dsp:sp>
    <dsp:sp modelId="{69684AB7-5B8D-45A5-BC2F-6AF80EB883EF}">
      <dsp:nvSpPr>
        <dsp:cNvPr id="0" name=""/>
        <dsp:cNvSpPr/>
      </dsp:nvSpPr>
      <dsp:spPr>
        <a:xfrm>
          <a:off x="274891" y="366521"/>
          <a:ext cx="1282827" cy="12828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16305" y="366521"/>
          <a:ext cx="6727190" cy="128282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AUTOR:Mgr. Helena Korábová</a:t>
          </a:r>
          <a:endParaRPr lang="cs-CZ" sz="2000" kern="1200" dirty="0"/>
        </a:p>
      </dsp:txBody>
      <dsp:txXfrm>
        <a:off x="916305" y="366521"/>
        <a:ext cx="6727190" cy="183260"/>
      </dsp:txXfrm>
    </dsp:sp>
    <dsp:sp modelId="{0C4087F0-2DA9-4805-A823-C8C5404FEF67}">
      <dsp:nvSpPr>
        <dsp:cNvPr id="0" name=""/>
        <dsp:cNvSpPr/>
      </dsp:nvSpPr>
      <dsp:spPr>
        <a:xfrm>
          <a:off x="412336" y="549782"/>
          <a:ext cx="1007936" cy="100793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16305" y="549782"/>
          <a:ext cx="6727190" cy="1007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 20 -Živočichové v zimě</a:t>
          </a:r>
          <a:endParaRPr lang="cs-CZ" sz="2000" kern="1200" dirty="0"/>
        </a:p>
      </dsp:txBody>
      <dsp:txXfrm>
        <a:off x="916305" y="549782"/>
        <a:ext cx="6727190" cy="183262"/>
      </dsp:txXfrm>
    </dsp:sp>
    <dsp:sp modelId="{19974A4C-782A-40F8-BDC1-A903A52CB5DC}">
      <dsp:nvSpPr>
        <dsp:cNvPr id="0" name=""/>
        <dsp:cNvSpPr/>
      </dsp:nvSpPr>
      <dsp:spPr>
        <a:xfrm>
          <a:off x="549783" y="733044"/>
          <a:ext cx="733043" cy="7330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16305" y="725149"/>
          <a:ext cx="6727190" cy="7330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16305" y="725149"/>
        <a:ext cx="6727190" cy="183260"/>
      </dsp:txXfrm>
    </dsp:sp>
    <dsp:sp modelId="{EB210E99-FECE-49F2-86FD-20F903E541DE}">
      <dsp:nvSpPr>
        <dsp:cNvPr id="0" name=""/>
        <dsp:cNvSpPr/>
      </dsp:nvSpPr>
      <dsp:spPr>
        <a:xfrm>
          <a:off x="687229" y="916305"/>
          <a:ext cx="458151" cy="4581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16305" y="916305"/>
          <a:ext cx="6727190" cy="4581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16305" y="916305"/>
        <a:ext cx="6727190" cy="183260"/>
      </dsp:txXfrm>
    </dsp:sp>
    <dsp:sp modelId="{8EB502EF-CA4F-4140-AFB6-D26D41E73615}">
      <dsp:nvSpPr>
        <dsp:cNvPr id="0" name=""/>
        <dsp:cNvSpPr/>
      </dsp:nvSpPr>
      <dsp:spPr>
        <a:xfrm>
          <a:off x="824674" y="1099566"/>
          <a:ext cx="183260" cy="1832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16305" y="1099566"/>
          <a:ext cx="6727190" cy="1832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16305" y="1099566"/>
        <a:ext cx="6727190" cy="1832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598</Words>
  <Characters>3529</Characters>
  <Application>Microsoft Office Word</Application>
  <DocSecurity>0</DocSecurity>
  <Lines>29</Lines>
  <Paragraphs>8</Paragraphs>
  <ScaleCrop>false</ScaleCrop>
  <Company>Your Company Name</Company>
  <LinksUpToDate>false</LinksUpToDate>
  <CharactersWithSpaces>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boxed</cp:lastModifiedBy>
  <cp:revision>8</cp:revision>
  <dcterms:created xsi:type="dcterms:W3CDTF">2013-02-02T15:30:00Z</dcterms:created>
  <dcterms:modified xsi:type="dcterms:W3CDTF">2013-02-11T09:51:00Z</dcterms:modified>
</cp:coreProperties>
</file>