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CC" w:rsidRPr="0084755D" w:rsidRDefault="00AB69CC" w:rsidP="00AB69CC">
      <w:pPr>
        <w:jc w:val="center"/>
        <w:rPr>
          <w:rFonts w:ascii="Calibri" w:eastAsia="Calibri" w:hAnsi="Calibri" w:cs="Times New Roman"/>
          <w:b/>
          <w:sz w:val="48"/>
          <w:szCs w:val="48"/>
        </w:rPr>
      </w:pPr>
      <w:r>
        <w:rPr>
          <w:noProof/>
          <w:lang w:eastAsia="cs-CZ"/>
        </w:rPr>
        <w:drawing>
          <wp:inline distT="0" distB="0" distL="0" distR="0">
            <wp:extent cx="7643495" cy="1832610"/>
            <wp:effectExtent l="76200" t="57150" r="71755" b="53340"/>
            <wp:docPr id="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AB69CC" w:rsidRDefault="00AB69CC" w:rsidP="00AB69CC">
      <w:r w:rsidRPr="009E4474">
        <w:rPr>
          <w:noProof/>
          <w:lang w:eastAsia="cs-CZ"/>
        </w:rPr>
        <w:drawing>
          <wp:anchor distT="0" distB="0" distL="114300" distR="114300" simplePos="0" relativeHeight="251659264" behindDoc="0" locked="0" layoutInCell="1" allowOverlap="1">
            <wp:simplePos x="0" y="0"/>
            <wp:positionH relativeFrom="column">
              <wp:posOffset>2148205</wp:posOffset>
            </wp:positionH>
            <wp:positionV relativeFrom="paragraph">
              <wp:posOffset>1010285</wp:posOffset>
            </wp:positionV>
            <wp:extent cx="5407025" cy="1045210"/>
            <wp:effectExtent l="0" t="0" r="3175" b="2540"/>
            <wp:wrapNone/>
            <wp:docPr id="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4"/>
                    <pic:cNvPicPr>
                      <a:picLocks noChangeAspect="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7025" cy="1045210"/>
                    </a:xfrm>
                    <a:prstGeom prst="rect">
                      <a:avLst/>
                    </a:prstGeom>
                  </pic:spPr>
                </pic:pic>
              </a:graphicData>
            </a:graphic>
          </wp:anchor>
        </w:drawing>
      </w:r>
    </w:p>
    <w:p w:rsidR="00AB69CC" w:rsidRDefault="00AB69CC" w:rsidP="00AB69CC"/>
    <w:p w:rsidR="00AB69CC" w:rsidRDefault="00AB69CC" w:rsidP="00AB69CC"/>
    <w:p w:rsidR="00AB69CC" w:rsidRDefault="00AB69CC" w:rsidP="00AB69CC"/>
    <w:p w:rsidR="00AB69CC" w:rsidRDefault="00AB69CC" w:rsidP="00AB69CC"/>
    <w:p w:rsidR="00AB69CC" w:rsidRDefault="00AB69CC" w:rsidP="00AB69CC"/>
    <w:p w:rsidR="00AB69CC" w:rsidRDefault="00AB69CC" w:rsidP="00AB69CC"/>
    <w:p w:rsidR="00AB69CC" w:rsidRDefault="00AB69CC" w:rsidP="00AB69CC"/>
    <w:p w:rsidR="00AB69CC" w:rsidRDefault="00AB69CC" w:rsidP="00AB69CC"/>
    <w:p w:rsidR="00AB69CC" w:rsidRDefault="00AB69CC" w:rsidP="00AB69CC"/>
    <w:p w:rsidR="00AB69CC" w:rsidRPr="002B5147" w:rsidRDefault="00AB69CC" w:rsidP="00AB69CC">
      <w:pPr>
        <w:jc w:val="center"/>
        <w:rPr>
          <w:b/>
          <w:sz w:val="48"/>
          <w:szCs w:val="48"/>
        </w:rPr>
      </w:pPr>
      <w:r w:rsidRPr="002B5147">
        <w:rPr>
          <w:b/>
          <w:sz w:val="48"/>
          <w:szCs w:val="48"/>
        </w:rPr>
        <w:t>ANOTACE</w:t>
      </w:r>
    </w:p>
    <w:p w:rsidR="00AB69CC" w:rsidRDefault="00AB69CC" w:rsidP="00AB69CC"/>
    <w:p w:rsidR="00AB69CC" w:rsidRDefault="00AB69CC" w:rsidP="00AB69CC">
      <w:pPr>
        <w:rPr>
          <w:sz w:val="40"/>
          <w:szCs w:val="40"/>
        </w:rPr>
      </w:pPr>
      <w:r w:rsidRPr="000859EA">
        <w:rPr>
          <w:sz w:val="40"/>
          <w:szCs w:val="40"/>
        </w:rPr>
        <w:t>Materiál slouží k podpoře a pro</w:t>
      </w:r>
      <w:r>
        <w:rPr>
          <w:sz w:val="40"/>
          <w:szCs w:val="40"/>
        </w:rPr>
        <w:t>cvičování čtenářské gramotnosti v návaznosti na učební oblast Člověk a jeho svět.</w:t>
      </w:r>
      <w:r w:rsidRPr="000859EA">
        <w:rPr>
          <w:sz w:val="40"/>
          <w:szCs w:val="40"/>
        </w:rPr>
        <w:t xml:space="preserve"> </w:t>
      </w:r>
      <w:r>
        <w:rPr>
          <w:sz w:val="40"/>
          <w:szCs w:val="40"/>
        </w:rPr>
        <w:t xml:space="preserve">Materiál propojuje nejenom čtenářskou gramotnost, ale také gramotnost informační, kdy žáci vyhledávají a zapisují údaje dle instruktáže v úkolech.  </w:t>
      </w:r>
    </w:p>
    <w:p w:rsidR="00AB69CC" w:rsidRDefault="00AB69CC" w:rsidP="00AB69CC">
      <w:pPr>
        <w:rPr>
          <w:iCs/>
          <w:sz w:val="40"/>
          <w:szCs w:val="40"/>
        </w:rPr>
      </w:pPr>
      <w:r w:rsidRPr="000859EA">
        <w:rPr>
          <w:iCs/>
          <w:sz w:val="40"/>
          <w:szCs w:val="40"/>
        </w:rPr>
        <w:t xml:space="preserve">Tento </w:t>
      </w:r>
      <w:r>
        <w:rPr>
          <w:iCs/>
          <w:sz w:val="40"/>
          <w:szCs w:val="40"/>
        </w:rPr>
        <w:t>materiál je</w:t>
      </w:r>
      <w:r w:rsidRPr="000859EA">
        <w:rPr>
          <w:iCs/>
          <w:sz w:val="40"/>
          <w:szCs w:val="40"/>
        </w:rPr>
        <w:t xml:space="preserve"> možné použít k práci promítnutím na interaktivní tabuli</w:t>
      </w:r>
      <w:r w:rsidR="0092049C">
        <w:rPr>
          <w:iCs/>
          <w:sz w:val="40"/>
          <w:szCs w:val="40"/>
        </w:rPr>
        <w:t xml:space="preserve">, lze </w:t>
      </w:r>
      <w:r>
        <w:rPr>
          <w:iCs/>
          <w:sz w:val="40"/>
          <w:szCs w:val="40"/>
        </w:rPr>
        <w:t>ho také vytisknout a použív</w:t>
      </w:r>
      <w:r w:rsidR="0092049C">
        <w:rPr>
          <w:iCs/>
          <w:sz w:val="40"/>
          <w:szCs w:val="40"/>
        </w:rPr>
        <w:t>at</w:t>
      </w:r>
      <w:r>
        <w:rPr>
          <w:iCs/>
          <w:sz w:val="40"/>
          <w:szCs w:val="40"/>
        </w:rPr>
        <w:t xml:space="preserve"> v tištěné podobě.</w:t>
      </w:r>
      <w:r w:rsidRPr="000859EA">
        <w:rPr>
          <w:iCs/>
          <w:sz w:val="40"/>
          <w:szCs w:val="40"/>
        </w:rPr>
        <w:t xml:space="preserve"> </w:t>
      </w:r>
    </w:p>
    <w:p w:rsidR="00AB69CC" w:rsidRDefault="00AB69CC" w:rsidP="00AB69CC">
      <w:pPr>
        <w:rPr>
          <w:iCs/>
          <w:sz w:val="40"/>
          <w:szCs w:val="40"/>
        </w:rPr>
      </w:pPr>
    </w:p>
    <w:p w:rsidR="00926429" w:rsidRDefault="00926429"/>
    <w:p w:rsidR="00AB69CC" w:rsidRDefault="00AB69CC"/>
    <w:p w:rsidR="00AB69CC" w:rsidRDefault="00AB69CC"/>
    <w:p w:rsidR="00AB69CC" w:rsidRDefault="00AB69CC"/>
    <w:p w:rsidR="00AB69CC" w:rsidRDefault="00AB69CC"/>
    <w:p w:rsidR="00AB69CC" w:rsidRDefault="00AB69CC"/>
    <w:p w:rsidR="00AB69CC" w:rsidRDefault="00AB69CC">
      <w:pPr>
        <w:sectPr w:rsidR="00AB69CC" w:rsidSect="00AB69CC">
          <w:pgSz w:w="16838" w:h="11906" w:orient="landscape"/>
          <w:pgMar w:top="1418" w:right="1418" w:bottom="1418" w:left="1418" w:header="709" w:footer="709" w:gutter="0"/>
          <w:cols w:space="708"/>
          <w:docGrid w:linePitch="360"/>
        </w:sectPr>
      </w:pPr>
    </w:p>
    <w:p w:rsidR="00AB69CC" w:rsidRPr="009A0F86" w:rsidRDefault="00AB69CC" w:rsidP="00AB69CC">
      <w:pPr>
        <w:shd w:val="clear" w:color="auto" w:fill="FFFFFF"/>
        <w:spacing w:after="150" w:line="300" w:lineRule="atLeast"/>
        <w:jc w:val="both"/>
        <w:rPr>
          <w:rFonts w:eastAsia="Times New Roman" w:cs="Arial"/>
          <w:b/>
          <w:color w:val="333333"/>
          <w:sz w:val="32"/>
          <w:szCs w:val="32"/>
          <w:lang w:eastAsia="cs-CZ"/>
        </w:rPr>
      </w:pPr>
      <w:r>
        <w:rPr>
          <w:rFonts w:eastAsia="Times New Roman" w:cs="Arial"/>
          <w:b/>
          <w:noProof/>
          <w:color w:val="333333"/>
          <w:sz w:val="32"/>
          <w:szCs w:val="32"/>
          <w:lang w:eastAsia="cs-CZ"/>
        </w:rPr>
        <w:lastRenderedPageBreak/>
        <w:drawing>
          <wp:anchor distT="0" distB="0" distL="114300" distR="114300" simplePos="0" relativeHeight="251661312" behindDoc="1" locked="0" layoutInCell="1" allowOverlap="1">
            <wp:simplePos x="0" y="0"/>
            <wp:positionH relativeFrom="column">
              <wp:posOffset>3719195</wp:posOffset>
            </wp:positionH>
            <wp:positionV relativeFrom="paragraph">
              <wp:posOffset>-524510</wp:posOffset>
            </wp:positionV>
            <wp:extent cx="2628900" cy="1809750"/>
            <wp:effectExtent l="19050" t="0" r="0" b="0"/>
            <wp:wrapTight wrapText="bothSides">
              <wp:wrapPolygon edited="0">
                <wp:start x="-157" y="0"/>
                <wp:lineTo x="-157" y="21373"/>
                <wp:lineTo x="21600" y="21373"/>
                <wp:lineTo x="21600" y="0"/>
                <wp:lineTo x="-157" y="0"/>
              </wp:wrapPolygon>
            </wp:wrapTight>
            <wp:docPr id="8" name="il_fi" descr="http://www.zamky-hrady.cz/3/img/praha_poz.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zamky-hrady.cz/3/img/praha_poz.jpg"/>
                    <pic:cNvPicPr>
                      <a:picLocks noChangeAspect="1" noChangeArrowheads="1"/>
                    </pic:cNvPicPr>
                  </pic:nvPicPr>
                  <pic:blipFill>
                    <a:blip r:embed="rId12" cstate="print"/>
                    <a:srcRect/>
                    <a:stretch>
                      <a:fillRect/>
                    </a:stretch>
                  </pic:blipFill>
                  <pic:spPr bwMode="auto">
                    <a:xfrm>
                      <a:off x="0" y="0"/>
                      <a:ext cx="2628900" cy="1809750"/>
                    </a:xfrm>
                    <a:prstGeom prst="rect">
                      <a:avLst/>
                    </a:prstGeom>
                    <a:noFill/>
                    <a:ln w="9525">
                      <a:noFill/>
                      <a:miter lim="800000"/>
                      <a:headEnd/>
                      <a:tailEnd/>
                    </a:ln>
                  </pic:spPr>
                </pic:pic>
              </a:graphicData>
            </a:graphic>
          </wp:anchor>
        </w:drawing>
      </w:r>
      <w:r w:rsidRPr="009A0F86">
        <w:rPr>
          <w:rFonts w:eastAsia="Times New Roman" w:cs="Arial"/>
          <w:b/>
          <w:color w:val="333333"/>
          <w:sz w:val="32"/>
          <w:szCs w:val="32"/>
          <w:lang w:eastAsia="cs-CZ"/>
        </w:rPr>
        <w:t xml:space="preserve"> HLAVNÍ MĚSTO ČR - PRAHA</w:t>
      </w:r>
      <w:r w:rsidRPr="009F0745">
        <w:rPr>
          <w:rFonts w:eastAsia="Times New Roman" w:cs="Arial"/>
          <w:b/>
          <w:noProof/>
          <w:color w:val="333333"/>
          <w:sz w:val="32"/>
          <w:szCs w:val="32"/>
          <w:lang w:eastAsia="cs-CZ"/>
        </w:rPr>
        <w:t xml:space="preserve"> </w:t>
      </w:r>
    </w:p>
    <w:p w:rsidR="00AB69CC" w:rsidRDefault="00AB69CC" w:rsidP="00AB69CC">
      <w:pPr>
        <w:shd w:val="clear" w:color="auto" w:fill="FFFFFF"/>
        <w:spacing w:after="150" w:line="300" w:lineRule="atLeast"/>
        <w:jc w:val="both"/>
        <w:rPr>
          <w:rFonts w:ascii="Arial" w:eastAsia="Times New Roman" w:hAnsi="Arial" w:cs="Arial"/>
          <w:color w:val="333333"/>
          <w:sz w:val="20"/>
          <w:szCs w:val="20"/>
          <w:lang w:eastAsia="cs-CZ"/>
        </w:rPr>
      </w:pPr>
    </w:p>
    <w:p w:rsidR="00AB69CC" w:rsidRPr="00937537" w:rsidRDefault="00AB69CC" w:rsidP="00AB69CC">
      <w:pPr>
        <w:pStyle w:val="Normlnweb"/>
        <w:shd w:val="clear" w:color="auto" w:fill="FFFFFF"/>
        <w:spacing w:line="300" w:lineRule="atLeast"/>
        <w:rPr>
          <w:rFonts w:asciiTheme="majorHAnsi" w:hAnsiTheme="majorHAnsi" w:cs="Arial"/>
          <w:color w:val="333333"/>
        </w:rPr>
      </w:pPr>
      <w:r w:rsidRPr="00937537">
        <w:rPr>
          <w:rFonts w:asciiTheme="majorHAnsi" w:hAnsiTheme="majorHAnsi" w:cs="Arial"/>
          <w:color w:val="333333"/>
        </w:rPr>
        <w:t xml:space="preserve">Praha je hlavním a největším městem České republiky. Je politickým, ekonomickým, kulturním a turistickým centrem celostátního i mezinárodního významu. Žije zde  1 200 000 </w:t>
      </w:r>
      <w:r w:rsidR="0092049C">
        <w:rPr>
          <w:rFonts w:asciiTheme="majorHAnsi" w:hAnsiTheme="majorHAnsi" w:cs="Arial"/>
          <w:color w:val="333333"/>
        </w:rPr>
        <w:t>obyvatel</w:t>
      </w:r>
      <w:r w:rsidRPr="00937537">
        <w:rPr>
          <w:rFonts w:asciiTheme="majorHAnsi" w:hAnsiTheme="majorHAnsi" w:cs="Arial"/>
          <w:color w:val="333333"/>
        </w:rPr>
        <w:t>.</w:t>
      </w:r>
      <w:r>
        <w:rPr>
          <w:rFonts w:asciiTheme="majorHAnsi" w:hAnsiTheme="majorHAnsi" w:cs="Arial"/>
          <w:color w:val="333333"/>
        </w:rPr>
        <w:t xml:space="preserve"> </w:t>
      </w:r>
      <w:r w:rsidRPr="00937537">
        <w:rPr>
          <w:rFonts w:asciiTheme="majorHAnsi" w:hAnsiTheme="majorHAnsi" w:cs="Arial"/>
          <w:color w:val="333333"/>
        </w:rPr>
        <w:t xml:space="preserve">Hlavní město leží na řece Vltavě, která protéká Prahou v délce 30 km. Nejstarším pražským mostem </w:t>
      </w:r>
      <w:r w:rsidR="0092049C">
        <w:rPr>
          <w:rFonts w:asciiTheme="majorHAnsi" w:hAnsiTheme="majorHAnsi" w:cs="Arial"/>
          <w:color w:val="333333"/>
        </w:rPr>
        <w:t>přes řeku Vltavu je Karlův most</w:t>
      </w:r>
      <w:r>
        <w:rPr>
          <w:rFonts w:asciiTheme="majorHAnsi" w:hAnsiTheme="majorHAnsi" w:cs="Arial"/>
          <w:color w:val="333333"/>
        </w:rPr>
        <w:t xml:space="preserve">, </w:t>
      </w:r>
      <w:r w:rsidRPr="00937537">
        <w:rPr>
          <w:rFonts w:asciiTheme="majorHAnsi" w:hAnsiTheme="majorHAnsi" w:cs="Arial"/>
          <w:color w:val="333333"/>
        </w:rPr>
        <w:t xml:space="preserve">dříve nazývaný Kamenný a Pražský most. Další mosty přes Vltavu jsou např. </w:t>
      </w:r>
      <w:proofErr w:type="spellStart"/>
      <w:r w:rsidRPr="00937537">
        <w:rPr>
          <w:rFonts w:asciiTheme="majorHAnsi" w:hAnsiTheme="majorHAnsi" w:cs="Arial"/>
          <w:color w:val="333333"/>
        </w:rPr>
        <w:t>Barandovský</w:t>
      </w:r>
      <w:proofErr w:type="spellEnd"/>
      <w:r w:rsidRPr="00937537">
        <w:rPr>
          <w:rFonts w:asciiTheme="majorHAnsi" w:hAnsiTheme="majorHAnsi" w:cs="Arial"/>
          <w:color w:val="333333"/>
        </w:rPr>
        <w:t xml:space="preserve"> most</w:t>
      </w:r>
      <w:r>
        <w:rPr>
          <w:rFonts w:asciiTheme="majorHAnsi" w:hAnsiTheme="majorHAnsi" w:cs="Arial"/>
          <w:color w:val="333333"/>
        </w:rPr>
        <w:t>,</w:t>
      </w:r>
      <w:r w:rsidRPr="00937537">
        <w:rPr>
          <w:rFonts w:asciiTheme="majorHAnsi" w:hAnsiTheme="majorHAnsi" w:cs="Arial"/>
          <w:color w:val="333333"/>
        </w:rPr>
        <w:t xml:space="preserve"> Vyšehradský mos</w:t>
      </w:r>
      <w:r w:rsidR="0092049C">
        <w:rPr>
          <w:rFonts w:asciiTheme="majorHAnsi" w:hAnsiTheme="majorHAnsi" w:cs="Arial"/>
          <w:color w:val="333333"/>
        </w:rPr>
        <w:t>t</w:t>
      </w:r>
      <w:r>
        <w:rPr>
          <w:rFonts w:asciiTheme="majorHAnsi" w:hAnsiTheme="majorHAnsi" w:cs="Arial"/>
          <w:color w:val="333333"/>
        </w:rPr>
        <w:t xml:space="preserve">, </w:t>
      </w:r>
      <w:r w:rsidRPr="00937537">
        <w:rPr>
          <w:rFonts w:asciiTheme="majorHAnsi" w:hAnsiTheme="majorHAnsi" w:cs="Arial"/>
          <w:color w:val="333333"/>
        </w:rPr>
        <w:t>Mánesův most a další.</w:t>
      </w:r>
    </w:p>
    <w:p w:rsidR="00AB69CC" w:rsidRPr="00937537" w:rsidRDefault="00AB69CC" w:rsidP="00AB69CC">
      <w:pPr>
        <w:pStyle w:val="Normlnweb"/>
        <w:shd w:val="clear" w:color="auto" w:fill="FFFFFF"/>
        <w:spacing w:line="300" w:lineRule="atLeast"/>
        <w:rPr>
          <w:rFonts w:asciiTheme="majorHAnsi" w:hAnsiTheme="majorHAnsi" w:cs="Arial"/>
          <w:color w:val="333333"/>
        </w:rPr>
      </w:pPr>
      <w:r w:rsidRPr="00937537">
        <w:rPr>
          <w:rFonts w:asciiTheme="majorHAnsi" w:hAnsiTheme="majorHAnsi" w:cs="Arial"/>
          <w:color w:val="333333"/>
        </w:rPr>
        <w:t>Praha se vyvíjela jedenáct století. Od roku 1920 je oficiálním názvem města hlavní město Praha, předtím od roku 1784 Královské hlavní město Praha. Jméno Praha je odvozováno od slova práh. Podle historiků byla Praha pojmenována po říčním prahu nebo jezu, který se nacházel někde na místě dnešního Karlova mostu. Přes tento brod přecházeli lidé přes řeku.</w:t>
      </w:r>
    </w:p>
    <w:p w:rsidR="00AB69CC" w:rsidRPr="00937537" w:rsidRDefault="00AB69CC" w:rsidP="00AB69CC">
      <w:pPr>
        <w:pStyle w:val="Normlnweb"/>
        <w:shd w:val="clear" w:color="auto" w:fill="FFFFFF"/>
        <w:spacing w:line="300" w:lineRule="atLeast"/>
        <w:rPr>
          <w:rFonts w:asciiTheme="majorHAnsi" w:hAnsiTheme="majorHAnsi" w:cs="Arial"/>
          <w:color w:val="333333"/>
        </w:rPr>
      </w:pPr>
      <w:r w:rsidRPr="00937537">
        <w:rPr>
          <w:rFonts w:asciiTheme="majorHAnsi" w:hAnsiTheme="majorHAnsi" w:cs="Arial"/>
          <w:color w:val="333333"/>
        </w:rPr>
        <w:t>V Praze najdeme velmi mnoho kulturních a historických památek. Mezi ty nejzajímavější a nejvíce navštěvované turisty patří Pražský hrad, Václavské náměstí, Staroměstské náměstí s  Orlojem, Karlův most, Petřínská rozhledna, Vyšehrad, Národní divadlo a mnoho dalších. Navštívit zde můžeme také největší ZOO u nás, která se nachází ve čtvrti zvané Trója.</w:t>
      </w:r>
    </w:p>
    <w:p w:rsidR="00AB69CC" w:rsidRPr="00937537" w:rsidRDefault="00AB69CC" w:rsidP="00AB69CC">
      <w:pPr>
        <w:pStyle w:val="Normlnweb"/>
        <w:shd w:val="clear" w:color="auto" w:fill="FFFFFF"/>
        <w:spacing w:line="300" w:lineRule="atLeast"/>
        <w:rPr>
          <w:rFonts w:asciiTheme="majorHAnsi" w:hAnsiTheme="majorHAnsi" w:cs="Arial"/>
          <w:color w:val="333333"/>
        </w:rPr>
      </w:pPr>
      <w:r w:rsidRPr="00937537">
        <w:rPr>
          <w:rFonts w:asciiTheme="majorHAnsi" w:hAnsiTheme="majorHAnsi" w:cs="Arial"/>
          <w:color w:val="333333"/>
        </w:rPr>
        <w:t>Praha je také velká dopravní tepna. Krom železniční a silniční dopravy zde je i jediná podzemní doprava v naší zemi – metro. Je zde také mezinárodní letiště, v loňském roce pojmenované po nedávno zesnulém prezidentu České republiky.</w:t>
      </w:r>
    </w:p>
    <w:p w:rsidR="00AB69CC" w:rsidRDefault="00AB69CC" w:rsidP="00AB69CC">
      <w:pPr>
        <w:pStyle w:val="Normlnweb"/>
        <w:shd w:val="clear" w:color="auto" w:fill="FFFFFF"/>
        <w:spacing w:line="300" w:lineRule="atLeast"/>
        <w:rPr>
          <w:rFonts w:asciiTheme="majorHAnsi" w:hAnsiTheme="majorHAnsi" w:cs="Arial"/>
          <w:color w:val="333333"/>
        </w:rPr>
      </w:pPr>
      <w:r w:rsidRPr="00937537">
        <w:rPr>
          <w:rFonts w:asciiTheme="majorHAnsi" w:hAnsiTheme="majorHAnsi" w:cs="Arial"/>
          <w:color w:val="333333"/>
        </w:rPr>
        <w:t>Nesmíme také opomenout, že hlavní město je též sídlem hlavy státu, sídlem vlády České republiky, horní a dolní komory Parlamentu ČR, ministerstev atd.</w:t>
      </w:r>
    </w:p>
    <w:p w:rsidR="00AB69CC" w:rsidRDefault="0062235A" w:rsidP="00AB69CC">
      <w:pPr>
        <w:pStyle w:val="Normlnweb"/>
        <w:shd w:val="clear" w:color="auto" w:fill="FFFFFF"/>
        <w:spacing w:line="300" w:lineRule="atLeast"/>
        <w:rPr>
          <w:rFonts w:asciiTheme="majorHAnsi" w:hAnsiTheme="majorHAnsi" w:cs="Arial"/>
          <w:color w:val="333333"/>
        </w:rPr>
      </w:pPr>
      <w:bookmarkStart w:id="0" w:name="_GoBack"/>
      <w:r>
        <w:rPr>
          <w:rFonts w:asciiTheme="majorHAnsi" w:hAnsiTheme="majorHAnsi" w:cs="Arial"/>
          <w:noProof/>
          <w:color w:val="333333"/>
        </w:rPr>
        <w:drawing>
          <wp:anchor distT="0" distB="0" distL="114300" distR="114300" simplePos="0" relativeHeight="251663360" behindDoc="1" locked="0" layoutInCell="1" allowOverlap="1">
            <wp:simplePos x="0" y="0"/>
            <wp:positionH relativeFrom="column">
              <wp:posOffset>3089910</wp:posOffset>
            </wp:positionH>
            <wp:positionV relativeFrom="paragraph">
              <wp:posOffset>8255</wp:posOffset>
            </wp:positionV>
            <wp:extent cx="2774315" cy="1943100"/>
            <wp:effectExtent l="0" t="0" r="0" b="0"/>
            <wp:wrapTight wrapText="bothSides">
              <wp:wrapPolygon edited="0">
                <wp:start x="0" y="0"/>
                <wp:lineTo x="0" y="21388"/>
                <wp:lineTo x="21506" y="21388"/>
                <wp:lineTo x="21506" y="0"/>
                <wp:lineTo x="0" y="0"/>
              </wp:wrapPolygon>
            </wp:wrapTight>
            <wp:docPr id="1" name="Obrázek 1" descr="C:\Users\boxed\AppData\Local\Microsoft\Windows\Temporary Internet Files\Content.IE5\O3O08VAO\MP900442447[1].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xed\AppData\Local\Microsoft\Windows\Temporary Internet Files\Content.IE5\O3O08VAO\MP900442447[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4315" cy="1943100"/>
                    </a:xfrm>
                    <a:prstGeom prst="rect">
                      <a:avLst/>
                    </a:prstGeom>
                    <a:noFill/>
                    <a:ln>
                      <a:noFill/>
                    </a:ln>
                  </pic:spPr>
                </pic:pic>
              </a:graphicData>
            </a:graphic>
          </wp:anchor>
        </w:drawing>
      </w:r>
      <w:bookmarkEnd w:id="0"/>
    </w:p>
    <w:p w:rsidR="00AB69CC" w:rsidRDefault="0062235A" w:rsidP="00AB69CC">
      <w:pPr>
        <w:pStyle w:val="Normlnweb"/>
        <w:shd w:val="clear" w:color="auto" w:fill="FFFFFF"/>
        <w:spacing w:line="300" w:lineRule="atLeast"/>
        <w:rPr>
          <w:rFonts w:asciiTheme="majorHAnsi" w:hAnsiTheme="majorHAnsi" w:cs="Arial"/>
          <w:color w:val="333333"/>
        </w:rPr>
      </w:pPr>
      <w:r>
        <w:rPr>
          <w:rFonts w:asciiTheme="majorHAnsi" w:hAnsiTheme="majorHAnsi" w:cs="Arial"/>
          <w:noProof/>
          <w:color w:val="333333"/>
        </w:rPr>
        <w:drawing>
          <wp:anchor distT="0" distB="0" distL="114300" distR="114300" simplePos="0" relativeHeight="251662336" behindDoc="1" locked="0" layoutInCell="1" allowOverlap="1">
            <wp:simplePos x="0" y="0"/>
            <wp:positionH relativeFrom="column">
              <wp:posOffset>-699770</wp:posOffset>
            </wp:positionH>
            <wp:positionV relativeFrom="paragraph">
              <wp:posOffset>-1905</wp:posOffset>
            </wp:positionV>
            <wp:extent cx="2950845" cy="2219325"/>
            <wp:effectExtent l="0" t="0" r="0" b="0"/>
            <wp:wrapTight wrapText="bothSides">
              <wp:wrapPolygon edited="0">
                <wp:start x="0" y="0"/>
                <wp:lineTo x="0" y="21507"/>
                <wp:lineTo x="21474" y="21507"/>
                <wp:lineTo x="21474" y="0"/>
                <wp:lineTo x="0" y="0"/>
              </wp:wrapPolygon>
            </wp:wrapTight>
            <wp:docPr id="19" name="il_fi" descr="http://www.hotel-olivia.cz/photos/praha2.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hotel-olivia.cz/photos/praha2.jpg"/>
                    <pic:cNvPicPr>
                      <a:picLocks noChangeAspect="1" noChangeArrowheads="1"/>
                    </pic:cNvPicPr>
                  </pic:nvPicPr>
                  <pic:blipFill>
                    <a:blip r:embed="rId16" cstate="print"/>
                    <a:srcRect/>
                    <a:stretch>
                      <a:fillRect/>
                    </a:stretch>
                  </pic:blipFill>
                  <pic:spPr bwMode="auto">
                    <a:xfrm>
                      <a:off x="0" y="0"/>
                      <a:ext cx="2950845" cy="2219325"/>
                    </a:xfrm>
                    <a:prstGeom prst="rect">
                      <a:avLst/>
                    </a:prstGeom>
                    <a:noFill/>
                    <a:ln w="9525">
                      <a:noFill/>
                      <a:miter lim="800000"/>
                      <a:headEnd/>
                      <a:tailEnd/>
                    </a:ln>
                  </pic:spPr>
                </pic:pic>
              </a:graphicData>
            </a:graphic>
          </wp:anchor>
        </w:drawing>
      </w: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p>
    <w:p w:rsidR="00AB69CC" w:rsidRDefault="00AB69CC" w:rsidP="00AB69CC">
      <w:pPr>
        <w:pStyle w:val="Normlnweb"/>
        <w:shd w:val="clear" w:color="auto" w:fill="FFFFFF"/>
        <w:spacing w:line="300" w:lineRule="atLeast"/>
        <w:rPr>
          <w:rFonts w:asciiTheme="majorHAnsi" w:hAnsiTheme="majorHAnsi" w:cs="Arial"/>
          <w:color w:val="333333"/>
        </w:rPr>
      </w:pPr>
      <w:r>
        <w:rPr>
          <w:rFonts w:asciiTheme="majorHAnsi" w:hAnsiTheme="majorHAnsi" w:cs="Arial"/>
          <w:color w:val="333333"/>
        </w:rPr>
        <w:t>Kliknutím na obrázky se dozvíte více…..</w:t>
      </w:r>
    </w:p>
    <w:p w:rsidR="00AB69CC" w:rsidRDefault="00AB69CC" w:rsidP="00AB69CC">
      <w:pPr>
        <w:pStyle w:val="Normlnweb"/>
        <w:shd w:val="clear" w:color="auto" w:fill="FFFFFF"/>
        <w:spacing w:line="300" w:lineRule="atLeast"/>
        <w:rPr>
          <w:rFonts w:asciiTheme="majorHAnsi" w:hAnsiTheme="majorHAnsi" w:cs="Arial"/>
          <w:b/>
          <w:color w:val="333333"/>
        </w:rPr>
      </w:pPr>
      <w:r>
        <w:rPr>
          <w:rFonts w:asciiTheme="majorHAnsi" w:hAnsiTheme="majorHAnsi" w:cs="Arial"/>
          <w:b/>
          <w:color w:val="333333"/>
        </w:rPr>
        <w:lastRenderedPageBreak/>
        <w:t>ODPOVĚZ NA NÁSLEDUJÍCÍ OTÁZKY, své odpovědi hledej v článku nebo z dostupných zdrojů</w:t>
      </w:r>
      <w:r w:rsidR="00D61167">
        <w:rPr>
          <w:rFonts w:asciiTheme="majorHAnsi" w:hAnsiTheme="majorHAnsi" w:cs="Arial"/>
          <w:b/>
          <w:color w:val="333333"/>
        </w:rPr>
        <w:t xml:space="preserve"> (</w:t>
      </w:r>
      <w:r>
        <w:rPr>
          <w:rFonts w:asciiTheme="majorHAnsi" w:hAnsiTheme="majorHAnsi" w:cs="Arial"/>
          <w:b/>
          <w:color w:val="333333"/>
        </w:rPr>
        <w:t>internet, učebnice, encyklopedie…).</w:t>
      </w:r>
    </w:p>
    <w:p w:rsidR="00AB69CC" w:rsidRDefault="00AB69CC" w:rsidP="00AB69CC">
      <w:pPr>
        <w:spacing w:after="0" w:line="240" w:lineRule="auto"/>
        <w:rPr>
          <w:b/>
          <w:sz w:val="24"/>
          <w:szCs w:val="24"/>
        </w:rPr>
      </w:pPr>
      <w:r w:rsidRPr="004F54F4">
        <w:rPr>
          <w:rFonts w:eastAsia="Times New Roman" w:cs="Arial"/>
          <w:b/>
          <w:color w:val="333333"/>
          <w:sz w:val="24"/>
          <w:szCs w:val="24"/>
          <w:lang w:eastAsia="cs-CZ"/>
        </w:rPr>
        <w:t xml:space="preserve">1)  Vyhledej a </w:t>
      </w:r>
      <w:r w:rsidR="0092049C">
        <w:rPr>
          <w:b/>
          <w:sz w:val="24"/>
          <w:szCs w:val="24"/>
        </w:rPr>
        <w:t>n</w:t>
      </w:r>
      <w:r w:rsidRPr="004F54F4">
        <w:rPr>
          <w:b/>
          <w:sz w:val="24"/>
          <w:szCs w:val="24"/>
        </w:rPr>
        <w:t>apiš historické památky</w:t>
      </w:r>
      <w:r>
        <w:rPr>
          <w:b/>
          <w:sz w:val="24"/>
          <w:szCs w:val="24"/>
        </w:rPr>
        <w:t xml:space="preserve"> </w:t>
      </w:r>
      <w:r w:rsidRPr="004F54F4">
        <w:rPr>
          <w:b/>
          <w:sz w:val="24"/>
          <w:szCs w:val="24"/>
        </w:rPr>
        <w:t>Prahy.</w:t>
      </w:r>
      <w:r w:rsidRPr="004F54F4">
        <w:rPr>
          <w:rFonts w:ascii="Calibri" w:eastAsia="Calibri" w:hAnsi="Calibri" w:cs="Times New Roman"/>
          <w:b/>
          <w:sz w:val="24"/>
          <w:szCs w:val="24"/>
        </w:rPr>
        <w:t xml:space="preserve"> </w:t>
      </w:r>
    </w:p>
    <w:p w:rsidR="00AB69CC" w:rsidRDefault="00AB69CC" w:rsidP="00AB69CC">
      <w:pPr>
        <w:spacing w:after="0" w:line="240" w:lineRule="auto"/>
        <w:rPr>
          <w:rFonts w:eastAsia="Times New Roman" w:cs="Arial"/>
          <w:b/>
          <w:color w:val="333333"/>
          <w:sz w:val="24"/>
          <w:szCs w:val="24"/>
          <w:lang w:eastAsia="cs-CZ"/>
        </w:rPr>
      </w:pPr>
    </w:p>
    <w:p w:rsidR="00AB69CC" w:rsidRDefault="00AB69CC" w:rsidP="00AB69CC">
      <w:pPr>
        <w:spacing w:after="0" w:line="240" w:lineRule="auto"/>
        <w:rPr>
          <w:rFonts w:eastAsia="Times New Roman" w:cs="Arial"/>
          <w:b/>
          <w:color w:val="333333"/>
          <w:sz w:val="24"/>
          <w:szCs w:val="24"/>
          <w:lang w:eastAsia="cs-CZ"/>
        </w:rPr>
      </w:pPr>
      <w:r>
        <w:rPr>
          <w:rFonts w:eastAsia="Times New Roman" w:cs="Arial"/>
          <w:b/>
          <w:color w:val="333333"/>
          <w:sz w:val="24"/>
          <w:szCs w:val="24"/>
          <w:lang w:eastAsia="cs-CZ"/>
        </w:rPr>
        <w:t>……………………………………………………………………………………………………………………………………………</w:t>
      </w:r>
    </w:p>
    <w:p w:rsidR="00AB69CC" w:rsidRDefault="00AB69CC" w:rsidP="00AB69CC">
      <w:pPr>
        <w:spacing w:after="0" w:line="240" w:lineRule="auto"/>
        <w:rPr>
          <w:rFonts w:eastAsia="Times New Roman" w:cs="Arial"/>
          <w:b/>
          <w:color w:val="333333"/>
          <w:sz w:val="24"/>
          <w:szCs w:val="24"/>
          <w:lang w:eastAsia="cs-CZ"/>
        </w:rPr>
      </w:pPr>
    </w:p>
    <w:p w:rsidR="00AB69CC" w:rsidRDefault="00AB69CC" w:rsidP="00AB69CC">
      <w:pPr>
        <w:spacing w:after="0" w:line="240" w:lineRule="auto"/>
        <w:rPr>
          <w:rFonts w:eastAsia="Times New Roman" w:cs="Arial"/>
          <w:b/>
          <w:color w:val="333333"/>
          <w:sz w:val="24"/>
          <w:szCs w:val="24"/>
          <w:lang w:eastAsia="cs-CZ"/>
        </w:rPr>
      </w:pPr>
      <w:r>
        <w:rPr>
          <w:rFonts w:eastAsia="Times New Roman" w:cs="Arial"/>
          <w:b/>
          <w:color w:val="333333"/>
          <w:sz w:val="24"/>
          <w:szCs w:val="24"/>
          <w:lang w:eastAsia="cs-CZ"/>
        </w:rPr>
        <w:t>…………………………………………………………………………………………………………………………………………..</w:t>
      </w:r>
    </w:p>
    <w:p w:rsidR="00AB69CC" w:rsidRDefault="00AB69CC" w:rsidP="00AB69CC">
      <w:pPr>
        <w:spacing w:after="0" w:line="240" w:lineRule="auto"/>
        <w:rPr>
          <w:rFonts w:eastAsia="Times New Roman" w:cs="Arial"/>
          <w:b/>
          <w:color w:val="333333"/>
          <w:sz w:val="24"/>
          <w:szCs w:val="24"/>
          <w:lang w:eastAsia="cs-CZ"/>
        </w:rPr>
      </w:pPr>
    </w:p>
    <w:p w:rsidR="00AB69CC" w:rsidRPr="004F54F4" w:rsidRDefault="00AB69CC" w:rsidP="00AB69CC">
      <w:pPr>
        <w:spacing w:after="0" w:line="240" w:lineRule="auto"/>
        <w:rPr>
          <w:rFonts w:ascii="Calibri" w:eastAsia="Times New Roman" w:hAnsi="Calibri" w:cs="Arial"/>
          <w:b/>
          <w:color w:val="333333"/>
          <w:sz w:val="24"/>
          <w:szCs w:val="24"/>
          <w:lang w:eastAsia="cs-CZ"/>
        </w:rPr>
      </w:pPr>
      <w:r>
        <w:rPr>
          <w:rFonts w:eastAsia="Times New Roman" w:cs="Arial"/>
          <w:b/>
          <w:color w:val="333333"/>
          <w:sz w:val="24"/>
          <w:szCs w:val="24"/>
          <w:lang w:eastAsia="cs-CZ"/>
        </w:rPr>
        <w:t>………………………………………………………………………………………………………………………………………….</w:t>
      </w:r>
    </w:p>
    <w:p w:rsidR="00AB69CC" w:rsidRDefault="00AB69CC" w:rsidP="00AB69CC">
      <w:pPr>
        <w:spacing w:after="0" w:line="240" w:lineRule="auto"/>
        <w:rPr>
          <w:b/>
          <w:sz w:val="24"/>
          <w:szCs w:val="24"/>
        </w:rPr>
      </w:pPr>
      <w:r>
        <w:rPr>
          <w:b/>
          <w:sz w:val="24"/>
          <w:szCs w:val="24"/>
        </w:rPr>
        <w:t xml:space="preserve">2) </w:t>
      </w:r>
      <w:r w:rsidRPr="004F54F4">
        <w:rPr>
          <w:rFonts w:ascii="Calibri" w:eastAsia="Calibri" w:hAnsi="Calibri" w:cs="Times New Roman"/>
          <w:b/>
          <w:sz w:val="24"/>
          <w:szCs w:val="24"/>
        </w:rPr>
        <w:t>Které dopravní prostředky jezdí v Praze?</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w:t>
      </w:r>
    </w:p>
    <w:p w:rsidR="00AB69CC" w:rsidRDefault="00AB69CC" w:rsidP="00AB69CC">
      <w:pPr>
        <w:spacing w:after="0" w:line="240" w:lineRule="auto"/>
        <w:rPr>
          <w:b/>
          <w:sz w:val="24"/>
          <w:szCs w:val="24"/>
        </w:rPr>
      </w:pPr>
    </w:p>
    <w:p w:rsidR="00AB69CC" w:rsidRPr="004F54F4" w:rsidRDefault="00AB69CC" w:rsidP="00AB69CC">
      <w:pPr>
        <w:spacing w:after="0" w:line="240" w:lineRule="auto"/>
        <w:rPr>
          <w:rFonts w:ascii="Calibri" w:eastAsia="Calibri" w:hAnsi="Calibri" w:cs="Times New Roman"/>
          <w:b/>
          <w:sz w:val="24"/>
          <w:szCs w:val="24"/>
        </w:rPr>
      </w:pPr>
      <w:r>
        <w:rPr>
          <w:b/>
          <w:sz w:val="24"/>
          <w:szCs w:val="24"/>
        </w:rPr>
        <w:t>………………………………………………………………………………………………………………………………………….</w:t>
      </w:r>
    </w:p>
    <w:p w:rsidR="00AB69CC" w:rsidRDefault="00AB69CC" w:rsidP="00AB69CC">
      <w:pPr>
        <w:spacing w:after="0" w:line="240" w:lineRule="auto"/>
        <w:rPr>
          <w:b/>
          <w:sz w:val="24"/>
          <w:szCs w:val="24"/>
        </w:rPr>
      </w:pPr>
    </w:p>
    <w:p w:rsidR="00AB69CC" w:rsidRPr="004F54F4" w:rsidRDefault="00AB69CC" w:rsidP="00AB69CC">
      <w:pPr>
        <w:spacing w:after="0" w:line="240" w:lineRule="auto"/>
        <w:rPr>
          <w:rFonts w:ascii="Calibri" w:eastAsia="Calibri" w:hAnsi="Calibri" w:cs="Times New Roman"/>
          <w:b/>
          <w:sz w:val="24"/>
          <w:szCs w:val="24"/>
        </w:rPr>
      </w:pPr>
      <w:r w:rsidRPr="004F54F4">
        <w:rPr>
          <w:b/>
          <w:sz w:val="24"/>
          <w:szCs w:val="24"/>
        </w:rPr>
        <w:t xml:space="preserve">3) </w:t>
      </w:r>
      <w:r w:rsidRPr="004F54F4">
        <w:rPr>
          <w:rFonts w:ascii="Calibri" w:eastAsia="Calibri" w:hAnsi="Calibri" w:cs="Times New Roman"/>
          <w:b/>
          <w:sz w:val="24"/>
          <w:szCs w:val="24"/>
        </w:rPr>
        <w:t>Kolik má Praha obyvatel?</w:t>
      </w:r>
      <w:r>
        <w:rPr>
          <w:b/>
          <w:sz w:val="24"/>
          <w:szCs w:val="24"/>
        </w:rPr>
        <w:t>........................................................</w:t>
      </w:r>
    </w:p>
    <w:p w:rsidR="00AB69CC" w:rsidRDefault="00AB69CC" w:rsidP="00AB69CC">
      <w:pPr>
        <w:spacing w:after="0" w:line="240" w:lineRule="auto"/>
      </w:pPr>
    </w:p>
    <w:p w:rsidR="00AB69CC" w:rsidRDefault="00AB69CC" w:rsidP="00AB69CC">
      <w:pPr>
        <w:spacing w:after="0" w:line="240" w:lineRule="auto"/>
      </w:pPr>
      <w:r w:rsidRPr="004F54F4">
        <w:rPr>
          <w:b/>
          <w:sz w:val="24"/>
          <w:szCs w:val="24"/>
        </w:rPr>
        <w:t>4) Jak se dříve říkala Karlově mostu?.</w:t>
      </w:r>
      <w:r>
        <w:t>......................................................................</w:t>
      </w:r>
    </w:p>
    <w:p w:rsidR="00AB69CC" w:rsidRDefault="00AB69CC" w:rsidP="00AB69CC">
      <w:pPr>
        <w:spacing w:after="0" w:line="240" w:lineRule="auto"/>
      </w:pPr>
    </w:p>
    <w:p w:rsidR="00AB69CC" w:rsidRDefault="0092049C" w:rsidP="00AB69CC">
      <w:pPr>
        <w:spacing w:after="0" w:line="240" w:lineRule="auto"/>
      </w:pPr>
      <w:r>
        <w:rPr>
          <w:b/>
          <w:sz w:val="24"/>
          <w:szCs w:val="24"/>
        </w:rPr>
        <w:t>5) K</w:t>
      </w:r>
      <w:r w:rsidR="00AB69CC" w:rsidRPr="004F54F4">
        <w:rPr>
          <w:b/>
          <w:sz w:val="24"/>
          <w:szCs w:val="24"/>
        </w:rPr>
        <w:t>do započal s jeho stavbou</w:t>
      </w:r>
      <w:r w:rsidR="00AB69CC">
        <w:t>?...........................................................</w:t>
      </w:r>
      <w:r w:rsidR="00AB69CC">
        <w:rPr>
          <w:rFonts w:ascii="Calibri" w:eastAsia="Calibri" w:hAnsi="Calibri" w:cs="Times New Roman"/>
        </w:rPr>
        <w:t xml:space="preserve"> </w:t>
      </w:r>
    </w:p>
    <w:p w:rsidR="00AB69CC" w:rsidRDefault="00AB69CC" w:rsidP="00AB69CC">
      <w:pPr>
        <w:spacing w:after="0" w:line="240" w:lineRule="auto"/>
      </w:pPr>
    </w:p>
    <w:p w:rsidR="00AB69CC" w:rsidRDefault="00AB69CC" w:rsidP="00AB69CC">
      <w:pPr>
        <w:spacing w:after="0" w:line="240" w:lineRule="auto"/>
        <w:rPr>
          <w:b/>
          <w:sz w:val="24"/>
          <w:szCs w:val="24"/>
        </w:rPr>
      </w:pPr>
      <w:r w:rsidRPr="004F54F4">
        <w:rPr>
          <w:b/>
          <w:sz w:val="24"/>
          <w:szCs w:val="24"/>
        </w:rPr>
        <w:t xml:space="preserve">6) </w:t>
      </w:r>
      <w:r w:rsidRPr="004F54F4">
        <w:rPr>
          <w:rFonts w:ascii="Calibri" w:eastAsia="Calibri" w:hAnsi="Calibri" w:cs="Times New Roman"/>
          <w:b/>
          <w:sz w:val="24"/>
          <w:szCs w:val="24"/>
        </w:rPr>
        <w:t>Co je</w:t>
      </w:r>
      <w:r w:rsidR="0092049C">
        <w:rPr>
          <w:rFonts w:ascii="Calibri" w:eastAsia="Calibri" w:hAnsi="Calibri" w:cs="Times New Roman"/>
          <w:b/>
          <w:sz w:val="24"/>
          <w:szCs w:val="24"/>
        </w:rPr>
        <w:t xml:space="preserve"> nebo byla</w:t>
      </w:r>
      <w:r>
        <w:rPr>
          <w:rFonts w:ascii="Calibri" w:eastAsia="Calibri" w:hAnsi="Calibri" w:cs="Times New Roman"/>
          <w:b/>
          <w:sz w:val="24"/>
          <w:szCs w:val="24"/>
        </w:rPr>
        <w:t xml:space="preserve"> </w:t>
      </w:r>
      <w:r w:rsidRPr="004F54F4">
        <w:rPr>
          <w:rFonts w:ascii="Calibri" w:eastAsia="Calibri" w:hAnsi="Calibri" w:cs="Times New Roman"/>
          <w:b/>
          <w:sz w:val="24"/>
          <w:szCs w:val="24"/>
        </w:rPr>
        <w:t>Ruzyně?</w:t>
      </w:r>
      <w:r>
        <w:rPr>
          <w:b/>
          <w:sz w:val="24"/>
          <w:szCs w:val="24"/>
        </w:rPr>
        <w:t>...................................................................</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 xml:space="preserve">7) Z dostupných zdrojů vyhledej, jak se v současné době jmenuje pražské mezinárodní </w:t>
      </w:r>
    </w:p>
    <w:p w:rsidR="00AB69CC" w:rsidRDefault="00AB69CC" w:rsidP="00AB69CC">
      <w:pPr>
        <w:spacing w:after="0" w:line="240" w:lineRule="auto"/>
        <w:rPr>
          <w:b/>
          <w:sz w:val="24"/>
          <w:szCs w:val="24"/>
        </w:rPr>
      </w:pPr>
    </w:p>
    <w:p w:rsidR="00AB69CC" w:rsidRDefault="0092049C" w:rsidP="00AB69CC">
      <w:pPr>
        <w:spacing w:after="0" w:line="240" w:lineRule="auto"/>
        <w:rPr>
          <w:b/>
          <w:sz w:val="24"/>
          <w:szCs w:val="24"/>
        </w:rPr>
      </w:pPr>
      <w:r>
        <w:rPr>
          <w:b/>
          <w:sz w:val="24"/>
          <w:szCs w:val="24"/>
        </w:rPr>
        <w:t xml:space="preserve">letiště. </w:t>
      </w:r>
      <w:r w:rsidR="00AB69CC">
        <w:rPr>
          <w:b/>
          <w:sz w:val="24"/>
          <w:szCs w:val="24"/>
        </w:rPr>
        <w:t>......................................................................................</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8) Jaký druh dopravy jezdí pouze v hlavním městě?.......................................................</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9) Zapiš jméno součas</w:t>
      </w:r>
      <w:r w:rsidR="0092049C">
        <w:rPr>
          <w:b/>
          <w:sz w:val="24"/>
          <w:szCs w:val="24"/>
        </w:rPr>
        <w:t xml:space="preserve">ného prezidenta České republiky. </w:t>
      </w:r>
      <w:r>
        <w:rPr>
          <w:b/>
          <w:sz w:val="24"/>
          <w:szCs w:val="24"/>
        </w:rPr>
        <w:t>...................................................</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10) Jakým způsobem byl zvolen?...........................................................</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11) Vyhledej, jaká exotická zvířata se nacházejí v Pražské ZOO………………………………………….</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12) Jaká další významná divadla se v Praze nacházejí?..........................................................</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 xml:space="preserve">13) Napiš zdroje, ze kterých </w:t>
      </w:r>
      <w:r w:rsidR="0092049C">
        <w:rPr>
          <w:b/>
          <w:sz w:val="24"/>
          <w:szCs w:val="24"/>
        </w:rPr>
        <w:t>j</w:t>
      </w:r>
      <w:r>
        <w:rPr>
          <w:b/>
          <w:sz w:val="24"/>
          <w:szCs w:val="24"/>
        </w:rPr>
        <w:t>si získával informace……………………………………………………………….</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w:t>
      </w:r>
    </w:p>
    <w:p w:rsidR="00AB69CC" w:rsidRDefault="00AB69CC" w:rsidP="00AB69CC">
      <w:pPr>
        <w:spacing w:after="0" w:line="240" w:lineRule="auto"/>
        <w:rPr>
          <w:b/>
          <w:sz w:val="24"/>
          <w:szCs w:val="24"/>
        </w:rPr>
      </w:pPr>
    </w:p>
    <w:p w:rsidR="00AB69CC" w:rsidRDefault="00AB69CC" w:rsidP="00AB69CC">
      <w:pPr>
        <w:spacing w:after="0" w:line="240" w:lineRule="auto"/>
        <w:rPr>
          <w:b/>
          <w:sz w:val="24"/>
          <w:szCs w:val="24"/>
        </w:rPr>
      </w:pPr>
      <w:r>
        <w:rPr>
          <w:b/>
          <w:sz w:val="24"/>
          <w:szCs w:val="24"/>
        </w:rPr>
        <w:t>…………………………………………………………………………………………………………………………………………</w:t>
      </w:r>
    </w:p>
    <w:p w:rsidR="00AB69CC" w:rsidRDefault="00AB69CC"/>
    <w:p w:rsidR="00AB69CC" w:rsidRDefault="00AB69CC"/>
    <w:p w:rsidR="00AB69CC" w:rsidRDefault="00AB69CC"/>
    <w:p w:rsidR="00AB69CC" w:rsidRPr="00D61167" w:rsidRDefault="00AB69CC" w:rsidP="00AB69CC">
      <w:pPr>
        <w:rPr>
          <w:sz w:val="32"/>
          <w:szCs w:val="32"/>
        </w:rPr>
      </w:pPr>
      <w:r w:rsidRPr="00D61167">
        <w:rPr>
          <w:sz w:val="32"/>
          <w:szCs w:val="32"/>
        </w:rPr>
        <w:lastRenderedPageBreak/>
        <w:t>Použité zdroje:</w:t>
      </w:r>
    </w:p>
    <w:p w:rsidR="00AB69CC" w:rsidRPr="00D61167" w:rsidRDefault="00AB69CC" w:rsidP="00AB69CC">
      <w:pPr>
        <w:rPr>
          <w:b/>
          <w:sz w:val="32"/>
          <w:szCs w:val="32"/>
        </w:rPr>
      </w:pPr>
      <w:r w:rsidRPr="00D61167">
        <w:rPr>
          <w:b/>
          <w:sz w:val="32"/>
          <w:szCs w:val="32"/>
        </w:rPr>
        <w:t xml:space="preserve"> Text:</w:t>
      </w:r>
    </w:p>
    <w:p w:rsidR="00AB69CC" w:rsidRPr="00D61167" w:rsidRDefault="00AB69CC" w:rsidP="00AB69CC">
      <w:pPr>
        <w:rPr>
          <w:sz w:val="32"/>
          <w:szCs w:val="32"/>
        </w:rPr>
      </w:pPr>
      <w:r w:rsidRPr="00D61167">
        <w:rPr>
          <w:sz w:val="32"/>
          <w:szCs w:val="32"/>
        </w:rPr>
        <w:t>Vlastní práce autorky</w:t>
      </w:r>
    </w:p>
    <w:p w:rsidR="00AB69CC" w:rsidRPr="00D61167" w:rsidRDefault="00AB69CC" w:rsidP="00AB69CC">
      <w:pPr>
        <w:rPr>
          <w:sz w:val="32"/>
          <w:szCs w:val="32"/>
        </w:rPr>
      </w:pPr>
      <w:r w:rsidRPr="00D61167">
        <w:rPr>
          <w:sz w:val="32"/>
          <w:szCs w:val="32"/>
        </w:rPr>
        <w:t>http://cs.wikipedia.org/wiki/Praha</w:t>
      </w:r>
    </w:p>
    <w:p w:rsidR="00AB69CC" w:rsidRPr="00D61167" w:rsidRDefault="00AB69CC" w:rsidP="00AB69CC">
      <w:pPr>
        <w:rPr>
          <w:b/>
          <w:sz w:val="32"/>
          <w:szCs w:val="32"/>
        </w:rPr>
      </w:pPr>
      <w:r w:rsidRPr="00D61167">
        <w:rPr>
          <w:b/>
          <w:sz w:val="32"/>
          <w:szCs w:val="32"/>
        </w:rPr>
        <w:t>Obrázky:</w:t>
      </w:r>
    </w:p>
    <w:p w:rsidR="00911086" w:rsidRDefault="00911086" w:rsidP="00911086">
      <w:pPr>
        <w:rPr>
          <w:sz w:val="28"/>
          <w:szCs w:val="28"/>
        </w:rPr>
      </w:pPr>
      <w:r>
        <w:rPr>
          <w:sz w:val="28"/>
          <w:szCs w:val="28"/>
        </w:rPr>
        <w:t>Klipart  Microsoft   Office Word 2007</w:t>
      </w:r>
    </w:p>
    <w:p w:rsidR="00AB69CC" w:rsidRDefault="00AB69CC"/>
    <w:sectPr w:rsidR="00AB69CC" w:rsidSect="00AB69CC">
      <w:pgSz w:w="11906" w:h="16838"/>
      <w:pgMar w:top="1021" w:right="1418" w:bottom="73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AB69CC"/>
    <w:rsid w:val="00274AC5"/>
    <w:rsid w:val="003B2F6F"/>
    <w:rsid w:val="00506E95"/>
    <w:rsid w:val="0062235A"/>
    <w:rsid w:val="00911086"/>
    <w:rsid w:val="0092049C"/>
    <w:rsid w:val="00926429"/>
    <w:rsid w:val="00AB69CC"/>
    <w:rsid w:val="00D45E8B"/>
    <w:rsid w:val="00D61167"/>
    <w:rsid w:val="00FC1D39"/>
    <w:rsid w:val="00FC79F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B69C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B69C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B69CC"/>
    <w:rPr>
      <w:rFonts w:ascii="Tahoma" w:hAnsi="Tahoma" w:cs="Tahoma"/>
      <w:sz w:val="16"/>
      <w:szCs w:val="16"/>
    </w:rPr>
  </w:style>
  <w:style w:type="paragraph" w:styleId="Normlnweb">
    <w:name w:val="Normal (Web)"/>
    <w:basedOn w:val="Normln"/>
    <w:uiPriority w:val="99"/>
    <w:unhideWhenUsed/>
    <w:rsid w:val="00AB69C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5696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www.klipart.cz"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hyperlink" Target="http://www.google.com/imgres?hl=cs&amp;tbo=d&amp;biw=1592&amp;bih=652&amp;tbm=isch&amp;tbnid=0sJT44vCQndJlM:&amp;imgrefurl=http://www.zamky-hrady.cz/3/praha.htm&amp;docid=K-AFMp2-z399EM&amp;imgurl=http://www.zamky-hrady.cz/3/img/praha_poz.jpg&amp;w=500&amp;h=344&amp;ei=A5YLUd6jAa364QSln4DoAw&amp;zoom=1" TargetMode="External"/><Relationship Id="rId5" Type="http://schemas.openxmlformats.org/officeDocument/2006/relationships/diagramData" Target="diagrams/data1.xml"/><Relationship Id="rId15" Type="http://schemas.openxmlformats.org/officeDocument/2006/relationships/hyperlink" Target="http://www.google.com/imgres?hl=cs&amp;tbo=d&amp;biw=1592&amp;bih=652&amp;tbm=isch&amp;tbnid=ng8xfwVfqRQCOM:&amp;imgrefurl=http://www.hotel-olivia.cz/fotogalerie&amp;docid=SIUMngzx_-O2CM&amp;imgurl=http://www.hotel-olivia.cz/photos/praha2.jpg&amp;w=640&amp;h=480&amp;ei=A5YLUd6jAa364QSln4DoAw&amp;zoom=1&amp;iact=hc&amp;vpx=1031&amp;vpy=267&amp;dur=328&amp;hovh=194&amp;hovw=259&amp;tx=141&amp;ty=88&amp;sig=106813090758995439191&amp;page=1&amp;tbnh=136&amp;tbnw=202&amp;start=0&amp;ndsp=22&amp;ved=1t:429,r:20,s:0,i:223" TargetMode="External"/><Relationship Id="rId10" Type="http://schemas.openxmlformats.org/officeDocument/2006/relationships/image" Target="media/image1.jpeg"/><Relationship Id="rId19" Type="http://schemas.microsoft.com/office/2007/relationships/stylesWithEffects" Target="stylesWithEffects.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accent1_2" csCatId="accent1" phldr="1"/>
      <dgm:spPr/>
      <dgm:t>
        <a:bodyPr/>
        <a:lstStyle/>
        <a:p>
          <a:endParaRPr lang="cs-CZ"/>
        </a:p>
      </dgm:t>
    </dgm:pt>
    <dgm:pt modelId="{B651F6E3-6281-48DB-9319-2AEAFDAE7572}">
      <dgm:prSet custT="1"/>
      <dgm:spPr/>
      <dgm:t>
        <a:bodyPr/>
        <a:lstStyle/>
        <a:p>
          <a:pPr algn="l" rtl="0"/>
          <a:r>
            <a:rPr lang="cs-CZ" sz="2000" dirty="0" smtClean="0"/>
            <a:t>NÁZEV:</a:t>
          </a:r>
          <a:r>
            <a:rPr lang="cs-CZ" sz="2000" baseline="0" dirty="0" smtClean="0"/>
            <a:t> VY_12_INOVACE_32_Hlavní město ČR</a:t>
          </a:r>
          <a:endParaRPr lang="cs-CZ" sz="200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2000" dirty="0" smtClean="0"/>
            <a:t>NÁZEV ŠKOLY:  Základní škola Hnátnice, </a:t>
          </a:r>
          <a:r>
            <a:rPr lang="cs-CZ" sz="2000" smtClean="0"/>
            <a:t>okres Ústí nad Orlicí</a:t>
          </a:r>
          <a:endParaRPr lang="cs-CZ" sz="200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2000" dirty="0" smtClean="0"/>
            <a:t>AUTOR:Mgr. Helena Korábová</a:t>
          </a:r>
          <a:endParaRPr lang="cs-CZ" sz="200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2000" dirty="0" smtClean="0"/>
            <a:t>TÉMA SADY: Člověk a jeho svět</a:t>
          </a:r>
          <a:endParaRPr lang="cs-CZ" sz="2000" dirty="0"/>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4C35D32F-0EAB-4CD7-82EE-45574DC2A586}">
      <dgm:prSet custT="1"/>
      <dgm:spPr/>
      <dgm:t>
        <a:bodyPr/>
        <a:lstStyle/>
        <a:p>
          <a:pPr algn="l" rtl="0"/>
          <a:r>
            <a:rPr lang="cs-CZ" sz="2000" dirty="0" smtClean="0"/>
            <a:t>ČÍSLO PROJEKTU:   CZ.1.07/1.4.00/21.1871</a:t>
          </a:r>
          <a:endParaRPr lang="cs-CZ" sz="2000" dirty="0"/>
        </a:p>
      </dgm:t>
    </dgm:pt>
    <dgm:pt modelId="{A15F02C0-547C-48B3-9D05-E7F145EBF3C4}" type="parTrans" cxnId="{2221FB34-310D-4638-ACAE-9ACC709E4926}">
      <dgm:prSet/>
      <dgm:spPr/>
      <dgm:t>
        <a:bodyPr/>
        <a:lstStyle/>
        <a:p>
          <a:endParaRPr lang="cs-CZ"/>
        </a:p>
      </dgm:t>
    </dgm:pt>
    <dgm:pt modelId="{8C5711BF-38F0-4590-B6BC-B3119A33CA2E}" type="sibTrans" cxnId="{2221FB34-310D-4638-ACAE-9ACC709E4926}">
      <dgm:prSet/>
      <dgm:spPr/>
      <dgm:t>
        <a:bodyPr/>
        <a:lstStyle/>
        <a:p>
          <a:endParaRPr lang="cs-CZ"/>
        </a:p>
      </dgm:t>
    </dgm:pt>
    <dgm:pt modelId="{4865AC3F-78E2-43BA-A56B-7C465B8FCF11}">
      <dgm:prSet custT="1"/>
      <dgm:spPr/>
      <dgm:t>
        <a:bodyPr/>
        <a:lstStyle/>
        <a:p>
          <a:pPr algn="l"/>
          <a:r>
            <a:rPr lang="cs-CZ" sz="2000" dirty="0" smtClean="0"/>
            <a:t>DATUM: únor 2013</a:t>
          </a:r>
          <a:endParaRPr lang="cs-CZ" sz="2000" dirty="0"/>
        </a:p>
      </dgm:t>
    </dgm:pt>
    <dgm:pt modelId="{D9035F3F-40E4-44D2-BDEC-8BFACF13ACB4}" type="parTrans" cxnId="{806DB313-5FE6-4929-A678-3696BD1EC39C}">
      <dgm:prSet/>
      <dgm:spPr/>
      <dgm:t>
        <a:bodyPr/>
        <a:lstStyle/>
        <a:p>
          <a:endParaRPr lang="cs-CZ"/>
        </a:p>
      </dgm:t>
    </dgm:pt>
    <dgm:pt modelId="{AC1B04CB-5FFB-4765-BAA6-3C73B9929367}" type="sibTrans" cxnId="{806DB313-5FE6-4929-A678-3696BD1EC39C}">
      <dgm:prSet/>
      <dgm:spPr/>
      <dgm:t>
        <a:bodyPr/>
        <a:lstStyle/>
        <a:p>
          <a:endParaRPr lang="cs-CZ"/>
        </a:p>
      </dgm:t>
    </dgm:pt>
    <dgm:pt modelId="{D05761FA-3C71-4DD0-9183-7C99EBE53F4B}">
      <dgm:prSet custT="1"/>
      <dgm:spPr/>
      <dgm:t>
        <a:bodyPr/>
        <a:lstStyle/>
        <a:p>
          <a:endParaRPr lang="cs-CZ" sz="2000" dirty="0" smtClean="0"/>
        </a:p>
      </dgm:t>
    </dgm:pt>
    <dgm:pt modelId="{AA976F31-B6C2-4F44-AD16-210581F8F750}" type="parTrans" cxnId="{3DD2F2A8-BCEF-4848-BF56-5E4CA7EBE4B6}">
      <dgm:prSet/>
      <dgm:spPr/>
      <dgm:t>
        <a:bodyPr/>
        <a:lstStyle/>
        <a:p>
          <a:endParaRPr lang="cs-CZ"/>
        </a:p>
      </dgm:t>
    </dgm:pt>
    <dgm:pt modelId="{DDDC18D6-5FB0-4A25-8B72-BE62E0EE92EA}" type="sibTrans" cxnId="{3DD2F2A8-BCEF-4848-BF56-5E4CA7EBE4B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7"/>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7" custLinFactNeighborX="-244" custLinFactNeighborY="165"/>
      <dgm:spPr/>
      <dgm:t>
        <a:bodyPr/>
        <a:lstStyle/>
        <a:p>
          <a:endParaRPr lang="cs-CZ"/>
        </a:p>
      </dgm:t>
    </dgm:pt>
    <dgm:pt modelId="{E2699407-A48D-4333-A645-7FA48F1FE3B7}" type="pres">
      <dgm:prSet presAssocID="{4865AC3F-78E2-43BA-A56B-7C465B8FCF11}" presName="vertSpace2" presStyleLbl="node1" presStyleIdx="0" presStyleCnt="7"/>
      <dgm:spPr/>
    </dgm:pt>
    <dgm:pt modelId="{D5EA2712-68D0-4098-BDE6-B295C6AB6119}" type="pres">
      <dgm:prSet presAssocID="{4865AC3F-78E2-43BA-A56B-7C465B8FCF11}" presName="circle2" presStyleLbl="node1" presStyleIdx="1" presStyleCnt="7"/>
      <dgm:spPr/>
    </dgm:pt>
    <dgm:pt modelId="{54F8D70D-FB57-4298-A600-D8F61B2A354A}" type="pres">
      <dgm:prSet presAssocID="{4865AC3F-78E2-43BA-A56B-7C465B8FCF11}" presName="rect2" presStyleLbl="alignAcc1" presStyleIdx="1" presStyleCnt="7"/>
      <dgm:spPr/>
      <dgm:t>
        <a:bodyPr/>
        <a:lstStyle/>
        <a:p>
          <a:endParaRPr lang="cs-CZ"/>
        </a:p>
      </dgm:t>
    </dgm:pt>
    <dgm:pt modelId="{C616B022-AA0C-4D3B-BDBF-093D86622E86}" type="pres">
      <dgm:prSet presAssocID="{D1B46980-6531-4606-95E6-44980827E919}" presName="vertSpace3" presStyleLbl="node1" presStyleIdx="1" presStyleCnt="7"/>
      <dgm:spPr/>
    </dgm:pt>
    <dgm:pt modelId="{69684AB7-5B8D-45A5-BC2F-6AF80EB883EF}" type="pres">
      <dgm:prSet presAssocID="{D1B46980-6531-4606-95E6-44980827E919}" presName="circle3" presStyleLbl="node1" presStyleIdx="2" presStyleCnt="7"/>
      <dgm:spPr/>
    </dgm:pt>
    <dgm:pt modelId="{004736B2-18D3-4D6D-AA18-DF3F81E9E312}" type="pres">
      <dgm:prSet presAssocID="{D1B46980-6531-4606-95E6-44980827E919}" presName="rect3" presStyleLbl="alignAcc1" presStyleIdx="2" presStyleCnt="7"/>
      <dgm:spPr/>
      <dgm:t>
        <a:bodyPr/>
        <a:lstStyle/>
        <a:p>
          <a:endParaRPr lang="cs-CZ"/>
        </a:p>
      </dgm:t>
    </dgm:pt>
    <dgm:pt modelId="{9CCAD005-8609-4003-9C1F-3AFC293FB9F9}" type="pres">
      <dgm:prSet presAssocID="{B651F6E3-6281-48DB-9319-2AEAFDAE7572}" presName="vertSpace4" presStyleLbl="node1" presStyleIdx="2" presStyleCnt="7"/>
      <dgm:spPr/>
    </dgm:pt>
    <dgm:pt modelId="{0C4087F0-2DA9-4805-A823-C8C5404FEF67}" type="pres">
      <dgm:prSet presAssocID="{B651F6E3-6281-48DB-9319-2AEAFDAE7572}" presName="circle4" presStyleLbl="node1" presStyleIdx="3" presStyleCnt="7"/>
      <dgm:spPr/>
    </dgm:pt>
    <dgm:pt modelId="{7145B55B-1B24-4B93-A1D4-B8021E4AC78C}" type="pres">
      <dgm:prSet presAssocID="{B651F6E3-6281-48DB-9319-2AEAFDAE7572}" presName="rect4" presStyleLbl="alignAcc1" presStyleIdx="3" presStyleCnt="7"/>
      <dgm:spPr/>
      <dgm:t>
        <a:bodyPr/>
        <a:lstStyle/>
        <a:p>
          <a:endParaRPr lang="cs-CZ"/>
        </a:p>
      </dgm:t>
    </dgm:pt>
    <dgm:pt modelId="{6919BCDB-3A39-4371-A415-42187620F612}" type="pres">
      <dgm:prSet presAssocID="{D8197B8C-B260-4A16-BDF4-0947B075E274}" presName="vertSpace5" presStyleLbl="node1" presStyleIdx="3" presStyleCnt="7"/>
      <dgm:spPr/>
    </dgm:pt>
    <dgm:pt modelId="{19974A4C-782A-40F8-BDC1-A903A52CB5DC}" type="pres">
      <dgm:prSet presAssocID="{D8197B8C-B260-4A16-BDF4-0947B075E274}" presName="circle5" presStyleLbl="node1" presStyleIdx="4" presStyleCnt="7"/>
      <dgm:spPr/>
    </dgm:pt>
    <dgm:pt modelId="{0F7944D4-5DCA-4B9E-A896-D52854246E44}" type="pres">
      <dgm:prSet presAssocID="{D8197B8C-B260-4A16-BDF4-0947B075E274}" presName="rect5" presStyleLbl="alignAcc1" presStyleIdx="4" presStyleCnt="7" custLinFactNeighborX="343" custLinFactNeighborY="-1077"/>
      <dgm:spPr/>
      <dgm:t>
        <a:bodyPr/>
        <a:lstStyle/>
        <a:p>
          <a:endParaRPr lang="cs-CZ"/>
        </a:p>
      </dgm:t>
    </dgm:pt>
    <dgm:pt modelId="{DFC55A8B-2DFD-41AE-A307-96A1D2E66396}" type="pres">
      <dgm:prSet presAssocID="{4C35D32F-0EAB-4CD7-82EE-45574DC2A586}" presName="vertSpace6" presStyleLbl="node1" presStyleIdx="4" presStyleCnt="7"/>
      <dgm:spPr/>
    </dgm:pt>
    <dgm:pt modelId="{EB210E99-FECE-49F2-86FD-20F903E541DE}" type="pres">
      <dgm:prSet presAssocID="{4C35D32F-0EAB-4CD7-82EE-45574DC2A586}" presName="circle6" presStyleLbl="node1" presStyleIdx="5" presStyleCnt="7"/>
      <dgm:spPr/>
    </dgm:pt>
    <dgm:pt modelId="{2463512F-938D-4E07-9D5C-7B2E99ABD39E}" type="pres">
      <dgm:prSet presAssocID="{4C35D32F-0EAB-4CD7-82EE-45574DC2A586}" presName="rect6" presStyleLbl="alignAcc1" presStyleIdx="5" presStyleCnt="7"/>
      <dgm:spPr/>
      <dgm:t>
        <a:bodyPr/>
        <a:lstStyle/>
        <a:p>
          <a:endParaRPr lang="cs-CZ"/>
        </a:p>
      </dgm:t>
    </dgm:pt>
    <dgm:pt modelId="{59FE3E3B-A92F-4A98-9A20-76394874AFA6}" type="pres">
      <dgm:prSet presAssocID="{D05761FA-3C71-4DD0-9183-7C99EBE53F4B}" presName="vertSpace7" presStyleLbl="node1" presStyleIdx="5" presStyleCnt="7"/>
      <dgm:spPr/>
    </dgm:pt>
    <dgm:pt modelId="{8EB502EF-CA4F-4140-AFB6-D26D41E73615}" type="pres">
      <dgm:prSet presAssocID="{D05761FA-3C71-4DD0-9183-7C99EBE53F4B}" presName="circle7" presStyleLbl="node1" presStyleIdx="6" presStyleCnt="7"/>
      <dgm:spPr/>
    </dgm:pt>
    <dgm:pt modelId="{6204D4B4-078C-4ACF-B823-77A728483A32}" type="pres">
      <dgm:prSet presAssocID="{D05761FA-3C71-4DD0-9183-7C99EBE53F4B}" presName="rect7" presStyleLbl="alignAcc1" presStyleIdx="6" presStyleCnt="7"/>
      <dgm:spPr/>
      <dgm:t>
        <a:bodyPr/>
        <a:lstStyle/>
        <a:p>
          <a:endParaRPr lang="cs-CZ"/>
        </a:p>
      </dgm:t>
    </dgm:pt>
    <dgm:pt modelId="{AED2198E-93D5-4001-81B4-73124B309672}" type="pres">
      <dgm:prSet presAssocID="{D1D4F407-5343-4D3F-B5B9-D407B03CAEB4}" presName="rect1ParTxNoCh" presStyleLbl="alignAcc1" presStyleIdx="6" presStyleCnt="7">
        <dgm:presLayoutVars>
          <dgm:chMax val="1"/>
          <dgm:bulletEnabled val="1"/>
        </dgm:presLayoutVars>
      </dgm:prSet>
      <dgm:spPr/>
      <dgm:t>
        <a:bodyPr/>
        <a:lstStyle/>
        <a:p>
          <a:endParaRPr lang="cs-CZ"/>
        </a:p>
      </dgm:t>
    </dgm:pt>
    <dgm:pt modelId="{FC425D1D-3DF2-408E-A4F8-250CA94A450A}" type="pres">
      <dgm:prSet presAssocID="{4865AC3F-78E2-43BA-A56B-7C465B8FCF11}" presName="rect2ParTxNoCh" presStyleLbl="alignAcc1" presStyleIdx="6" presStyleCnt="7">
        <dgm:presLayoutVars>
          <dgm:chMax val="1"/>
          <dgm:bulletEnabled val="1"/>
        </dgm:presLayoutVars>
      </dgm:prSet>
      <dgm:spPr/>
      <dgm:t>
        <a:bodyPr/>
        <a:lstStyle/>
        <a:p>
          <a:endParaRPr lang="cs-CZ"/>
        </a:p>
      </dgm:t>
    </dgm:pt>
    <dgm:pt modelId="{2CDFEC33-8C2A-49C6-B23B-FA3577B1DCE9}" type="pres">
      <dgm:prSet presAssocID="{D1B46980-6531-4606-95E6-44980827E919}" presName="rect3ParTxNoCh" presStyleLbl="alignAcc1" presStyleIdx="6" presStyleCnt="7">
        <dgm:presLayoutVars>
          <dgm:chMax val="1"/>
          <dgm:bulletEnabled val="1"/>
        </dgm:presLayoutVars>
      </dgm:prSet>
      <dgm:spPr/>
      <dgm:t>
        <a:bodyPr/>
        <a:lstStyle/>
        <a:p>
          <a:endParaRPr lang="cs-CZ"/>
        </a:p>
      </dgm:t>
    </dgm:pt>
    <dgm:pt modelId="{70A198DD-41D2-4313-8B5B-1CF1BCF383FB}" type="pres">
      <dgm:prSet presAssocID="{B651F6E3-6281-48DB-9319-2AEAFDAE7572}" presName="rect4ParTxNoCh" presStyleLbl="alignAcc1" presStyleIdx="6" presStyleCnt="7">
        <dgm:presLayoutVars>
          <dgm:chMax val="1"/>
          <dgm:bulletEnabled val="1"/>
        </dgm:presLayoutVars>
      </dgm:prSet>
      <dgm:spPr/>
      <dgm:t>
        <a:bodyPr/>
        <a:lstStyle/>
        <a:p>
          <a:endParaRPr lang="cs-CZ"/>
        </a:p>
      </dgm:t>
    </dgm:pt>
    <dgm:pt modelId="{5C0D1B75-263C-4468-B985-565C95B9422B}" type="pres">
      <dgm:prSet presAssocID="{D8197B8C-B260-4A16-BDF4-0947B075E274}" presName="rect5ParTxNoCh" presStyleLbl="alignAcc1" presStyleIdx="6" presStyleCnt="7">
        <dgm:presLayoutVars>
          <dgm:chMax val="1"/>
          <dgm:bulletEnabled val="1"/>
        </dgm:presLayoutVars>
      </dgm:prSet>
      <dgm:spPr/>
      <dgm:t>
        <a:bodyPr/>
        <a:lstStyle/>
        <a:p>
          <a:endParaRPr lang="cs-CZ"/>
        </a:p>
      </dgm:t>
    </dgm:pt>
    <dgm:pt modelId="{A02C1AC3-4F1B-47BC-9A88-D00EAE61D85A}" type="pres">
      <dgm:prSet presAssocID="{4C35D32F-0EAB-4CD7-82EE-45574DC2A586}" presName="rect6ParTxNoCh" presStyleLbl="alignAcc1" presStyleIdx="6" presStyleCnt="7">
        <dgm:presLayoutVars>
          <dgm:chMax val="1"/>
          <dgm:bulletEnabled val="1"/>
        </dgm:presLayoutVars>
      </dgm:prSet>
      <dgm:spPr/>
      <dgm:t>
        <a:bodyPr/>
        <a:lstStyle/>
        <a:p>
          <a:endParaRPr lang="cs-CZ"/>
        </a:p>
      </dgm:t>
    </dgm:pt>
    <dgm:pt modelId="{23526C68-77CF-4757-B0E2-EC80EC09B19D}" type="pres">
      <dgm:prSet presAssocID="{D05761FA-3C71-4DD0-9183-7C99EBE53F4B}" presName="rect7ParTxNoCh" presStyleLbl="alignAcc1" presStyleIdx="6" presStyleCnt="7">
        <dgm:presLayoutVars>
          <dgm:chMax val="1"/>
          <dgm:bulletEnabled val="1"/>
        </dgm:presLayoutVars>
      </dgm:prSet>
      <dgm:spPr/>
      <dgm:t>
        <a:bodyPr/>
        <a:lstStyle/>
        <a:p>
          <a:endParaRPr lang="cs-CZ"/>
        </a:p>
      </dgm:t>
    </dgm:pt>
  </dgm:ptLst>
  <dgm:cxnLst>
    <dgm:cxn modelId="{F2CF8AC1-2618-4A02-BA22-68ADE05E94D5}" type="presOf" srcId="{D1B46980-6531-4606-95E6-44980827E919}" destId="{2CDFEC33-8C2A-49C6-B23B-FA3577B1DCE9}" srcOrd="1" destOrd="0" presId="urn:microsoft.com/office/officeart/2005/8/layout/target3"/>
    <dgm:cxn modelId="{97C0CE01-7CB2-44DD-BA91-45EAEDD2AE1F}" type="presOf" srcId="{B651F6E3-6281-48DB-9319-2AEAFDAE7572}" destId="{70A198DD-41D2-4313-8B5B-1CF1BCF383FB}" srcOrd="1" destOrd="0" presId="urn:microsoft.com/office/officeart/2005/8/layout/target3"/>
    <dgm:cxn modelId="{AA46CEEA-FE5D-4CED-821A-26A269B79F1E}" type="presOf" srcId="{D1B46980-6531-4606-95E6-44980827E919}" destId="{004736B2-18D3-4D6D-AA18-DF3F81E9E312}" srcOrd="0" destOrd="0" presId="urn:microsoft.com/office/officeart/2005/8/layout/target3"/>
    <dgm:cxn modelId="{4A16B481-E09C-4A1C-A715-83CC673994F3}" type="presOf" srcId="{D05761FA-3C71-4DD0-9183-7C99EBE53F4B}" destId="{6204D4B4-078C-4ACF-B823-77A728483A32}" srcOrd="0" destOrd="0" presId="urn:microsoft.com/office/officeart/2005/8/layout/target3"/>
    <dgm:cxn modelId="{8202DDD9-A0F2-4BF3-885C-2DB0685BD1BC}" type="presOf" srcId="{4865AC3F-78E2-43BA-A56B-7C465B8FCF11}" destId="{54F8D70D-FB57-4298-A600-D8F61B2A354A}" srcOrd="0" destOrd="0" presId="urn:microsoft.com/office/officeart/2005/8/layout/target3"/>
    <dgm:cxn modelId="{EDF6FE6B-9DBE-4D7B-B8FD-7098875B4EED}" srcId="{757F3AB3-0718-4624-B441-E567A8F0AB56}" destId="{D8197B8C-B260-4A16-BDF4-0947B075E274}" srcOrd="4" destOrd="0" parTransId="{51C5993D-B262-45E6-B66E-76BC9D6D883D}" sibTransId="{1AEC7F05-E0FE-459C-BD47-224AC9D7BEE4}"/>
    <dgm:cxn modelId="{CECF0A8A-986E-4F23-BE65-B6506BDE13A0}" type="presOf" srcId="{D8197B8C-B260-4A16-BDF4-0947B075E274}" destId="{5C0D1B75-263C-4468-B985-565C95B9422B}" srcOrd="1"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1608F3E0-BD36-47C2-8A11-1BEC612DEEFD}" type="presOf" srcId="{4C35D32F-0EAB-4CD7-82EE-45574DC2A586}" destId="{A02C1AC3-4F1B-47BC-9A88-D00EAE61D85A}" srcOrd="1" destOrd="0" presId="urn:microsoft.com/office/officeart/2005/8/layout/target3"/>
    <dgm:cxn modelId="{AB906E97-3CD9-4E05-91AE-864F8E394536}" srcId="{757F3AB3-0718-4624-B441-E567A8F0AB56}" destId="{D1B46980-6531-4606-95E6-44980827E919}" srcOrd="2" destOrd="0" parTransId="{4F7B2CF5-A270-4D61-A510-1C1C5A4DCD3B}" sibTransId="{CFF69701-2866-4EF5-BFB5-F3F9B72EB817}"/>
    <dgm:cxn modelId="{99B4AE57-B659-4F16-84B1-255206AA4DE1}" type="presOf" srcId="{757F3AB3-0718-4624-B441-E567A8F0AB56}" destId="{333A1088-737F-45CB-B68E-254E46348037}" srcOrd="0" destOrd="0" presId="urn:microsoft.com/office/officeart/2005/8/layout/target3"/>
    <dgm:cxn modelId="{24CB0C38-B686-475B-B342-5A59930F3182}" type="presOf" srcId="{D05761FA-3C71-4DD0-9183-7C99EBE53F4B}" destId="{23526C68-77CF-4757-B0E2-EC80EC09B19D}" srcOrd="1" destOrd="0" presId="urn:microsoft.com/office/officeart/2005/8/layout/target3"/>
    <dgm:cxn modelId="{575661B7-BE6E-43A0-9904-FBDFB9EA59EA}" type="presOf" srcId="{4C35D32F-0EAB-4CD7-82EE-45574DC2A586}" destId="{2463512F-938D-4E07-9D5C-7B2E99ABD39E}" srcOrd="0" destOrd="0" presId="urn:microsoft.com/office/officeart/2005/8/layout/target3"/>
    <dgm:cxn modelId="{46CC6D7F-ADD8-4CCE-974C-46192804E390}" type="presOf" srcId="{4865AC3F-78E2-43BA-A56B-7C465B8FCF11}" destId="{FC425D1D-3DF2-408E-A4F8-250CA94A450A}" srcOrd="1" destOrd="0" presId="urn:microsoft.com/office/officeart/2005/8/layout/target3"/>
    <dgm:cxn modelId="{CA3C5672-5D4B-4623-A77E-9AA855AE9FE5}" type="presOf" srcId="{B651F6E3-6281-48DB-9319-2AEAFDAE7572}" destId="{7145B55B-1B24-4B93-A1D4-B8021E4AC78C}" srcOrd="0" destOrd="0" presId="urn:microsoft.com/office/officeart/2005/8/layout/target3"/>
    <dgm:cxn modelId="{3DD2F2A8-BCEF-4848-BF56-5E4CA7EBE4B6}" srcId="{757F3AB3-0718-4624-B441-E567A8F0AB56}" destId="{D05761FA-3C71-4DD0-9183-7C99EBE53F4B}" srcOrd="6" destOrd="0" parTransId="{AA976F31-B6C2-4F44-AD16-210581F8F750}" sibTransId="{DDDC18D6-5FB0-4A25-8B72-BE62E0EE92EA}"/>
    <dgm:cxn modelId="{2221FB34-310D-4638-ACAE-9ACC709E4926}" srcId="{757F3AB3-0718-4624-B441-E567A8F0AB56}" destId="{4C35D32F-0EAB-4CD7-82EE-45574DC2A586}" srcOrd="5" destOrd="0" parTransId="{A15F02C0-547C-48B3-9D05-E7F145EBF3C4}" sibTransId="{8C5711BF-38F0-4590-B6BC-B3119A33CA2E}"/>
    <dgm:cxn modelId="{9000F4A4-231B-43FF-8E3A-D08E2B25A832}" type="presOf" srcId="{D1D4F407-5343-4D3F-B5B9-D407B03CAEB4}" destId="{D005CE8C-CC26-4C3E-AC11-E15060ECD759}" srcOrd="0" destOrd="0" presId="urn:microsoft.com/office/officeart/2005/8/layout/target3"/>
    <dgm:cxn modelId="{806DB313-5FE6-4929-A678-3696BD1EC39C}" srcId="{757F3AB3-0718-4624-B441-E567A8F0AB56}" destId="{4865AC3F-78E2-43BA-A56B-7C465B8FCF11}" srcOrd="1" destOrd="0" parTransId="{D9035F3F-40E4-44D2-BDEC-8BFACF13ACB4}" sibTransId="{AC1B04CB-5FFB-4765-BAA6-3C73B9929367}"/>
    <dgm:cxn modelId="{7BC66EC3-EBD6-4F3A-99ED-9D25F66FFA51}" srcId="{757F3AB3-0718-4624-B441-E567A8F0AB56}" destId="{B651F6E3-6281-48DB-9319-2AEAFDAE7572}" srcOrd="3" destOrd="0" parTransId="{A571E265-742E-411A-ABCF-E39FDBC7528A}" sibTransId="{E33260FE-399D-481C-B2D6-3B35DD16DC84}"/>
    <dgm:cxn modelId="{5BE25327-78FA-456E-AA81-A4021B8E4EC9}" type="presOf" srcId="{D8197B8C-B260-4A16-BDF4-0947B075E274}" destId="{0F7944D4-5DCA-4B9E-A896-D52854246E44}" srcOrd="0" destOrd="0" presId="urn:microsoft.com/office/officeart/2005/8/layout/target3"/>
    <dgm:cxn modelId="{6F9208D4-CB0F-46F1-9B7E-C1F008F561D8}" type="presOf" srcId="{D1D4F407-5343-4D3F-B5B9-D407B03CAEB4}" destId="{AED2198E-93D5-4001-81B4-73124B309672}" srcOrd="1" destOrd="0" presId="urn:microsoft.com/office/officeart/2005/8/layout/target3"/>
    <dgm:cxn modelId="{3AD28AA1-5D13-45D0-8A81-AA570D4088A0}" type="presParOf" srcId="{333A1088-737F-45CB-B68E-254E46348037}" destId="{F5ABB229-8D3B-4694-996A-96F23CF14429}" srcOrd="0" destOrd="0" presId="urn:microsoft.com/office/officeart/2005/8/layout/target3"/>
    <dgm:cxn modelId="{DC8A7A65-A9F8-4F72-8FEE-01244E309A58}" type="presParOf" srcId="{333A1088-737F-45CB-B68E-254E46348037}" destId="{F41139FD-01EE-4571-8B17-4FB00FC51163}" srcOrd="1" destOrd="0" presId="urn:microsoft.com/office/officeart/2005/8/layout/target3"/>
    <dgm:cxn modelId="{4EB61067-F7A9-4EEF-AA1B-5C2965B9DE5F}" type="presParOf" srcId="{333A1088-737F-45CB-B68E-254E46348037}" destId="{D005CE8C-CC26-4C3E-AC11-E15060ECD759}" srcOrd="2" destOrd="0" presId="urn:microsoft.com/office/officeart/2005/8/layout/target3"/>
    <dgm:cxn modelId="{8C77AFE2-D46E-4A3E-B069-580827A3A779}" type="presParOf" srcId="{333A1088-737F-45CB-B68E-254E46348037}" destId="{E2699407-A48D-4333-A645-7FA48F1FE3B7}" srcOrd="3" destOrd="0" presId="urn:microsoft.com/office/officeart/2005/8/layout/target3"/>
    <dgm:cxn modelId="{E1D6FDE2-BD94-49CB-AE46-2F1AE02C8A62}" type="presParOf" srcId="{333A1088-737F-45CB-B68E-254E46348037}" destId="{D5EA2712-68D0-4098-BDE6-B295C6AB6119}" srcOrd="4" destOrd="0" presId="urn:microsoft.com/office/officeart/2005/8/layout/target3"/>
    <dgm:cxn modelId="{4D23290F-DC94-463F-A42A-17D91BC6C8A0}" type="presParOf" srcId="{333A1088-737F-45CB-B68E-254E46348037}" destId="{54F8D70D-FB57-4298-A600-D8F61B2A354A}" srcOrd="5" destOrd="0" presId="urn:microsoft.com/office/officeart/2005/8/layout/target3"/>
    <dgm:cxn modelId="{828E2727-C346-4130-9E36-3C5506C2B1D4}" type="presParOf" srcId="{333A1088-737F-45CB-B68E-254E46348037}" destId="{C616B022-AA0C-4D3B-BDBF-093D86622E86}" srcOrd="6" destOrd="0" presId="urn:microsoft.com/office/officeart/2005/8/layout/target3"/>
    <dgm:cxn modelId="{EED1A45E-50EC-4629-A6A7-563545EFDC9F}" type="presParOf" srcId="{333A1088-737F-45CB-B68E-254E46348037}" destId="{69684AB7-5B8D-45A5-BC2F-6AF80EB883EF}" srcOrd="7" destOrd="0" presId="urn:microsoft.com/office/officeart/2005/8/layout/target3"/>
    <dgm:cxn modelId="{610ED315-417C-471E-824C-9AE40A79BEC9}" type="presParOf" srcId="{333A1088-737F-45CB-B68E-254E46348037}" destId="{004736B2-18D3-4D6D-AA18-DF3F81E9E312}" srcOrd="8" destOrd="0" presId="urn:microsoft.com/office/officeart/2005/8/layout/target3"/>
    <dgm:cxn modelId="{557C85B1-54E5-424A-A9E9-819E9E8429B5}" type="presParOf" srcId="{333A1088-737F-45CB-B68E-254E46348037}" destId="{9CCAD005-8609-4003-9C1F-3AFC293FB9F9}" srcOrd="9" destOrd="0" presId="urn:microsoft.com/office/officeart/2005/8/layout/target3"/>
    <dgm:cxn modelId="{AEBE1DD2-8DEC-41B8-BB08-6B9CABE9D706}" type="presParOf" srcId="{333A1088-737F-45CB-B68E-254E46348037}" destId="{0C4087F0-2DA9-4805-A823-C8C5404FEF67}" srcOrd="10" destOrd="0" presId="urn:microsoft.com/office/officeart/2005/8/layout/target3"/>
    <dgm:cxn modelId="{A014A99D-226C-40B5-9ACB-6A132D487DF6}" type="presParOf" srcId="{333A1088-737F-45CB-B68E-254E46348037}" destId="{7145B55B-1B24-4B93-A1D4-B8021E4AC78C}" srcOrd="11" destOrd="0" presId="urn:microsoft.com/office/officeart/2005/8/layout/target3"/>
    <dgm:cxn modelId="{87ED5A7E-5AAA-4614-8BB5-1B962DBCA183}" type="presParOf" srcId="{333A1088-737F-45CB-B68E-254E46348037}" destId="{6919BCDB-3A39-4371-A415-42187620F612}" srcOrd="12" destOrd="0" presId="urn:microsoft.com/office/officeart/2005/8/layout/target3"/>
    <dgm:cxn modelId="{9116C5AC-7A2F-41EE-982F-BB6212B1F5D9}" type="presParOf" srcId="{333A1088-737F-45CB-B68E-254E46348037}" destId="{19974A4C-782A-40F8-BDC1-A903A52CB5DC}" srcOrd="13" destOrd="0" presId="urn:microsoft.com/office/officeart/2005/8/layout/target3"/>
    <dgm:cxn modelId="{3B98E6A4-77C3-44BE-A0C7-9AF3B34F3B5C}" type="presParOf" srcId="{333A1088-737F-45CB-B68E-254E46348037}" destId="{0F7944D4-5DCA-4B9E-A896-D52854246E44}" srcOrd="14" destOrd="0" presId="urn:microsoft.com/office/officeart/2005/8/layout/target3"/>
    <dgm:cxn modelId="{A118B0E6-BE0B-4809-8FB9-967B5B1C2981}" type="presParOf" srcId="{333A1088-737F-45CB-B68E-254E46348037}" destId="{DFC55A8B-2DFD-41AE-A307-96A1D2E66396}" srcOrd="15" destOrd="0" presId="urn:microsoft.com/office/officeart/2005/8/layout/target3"/>
    <dgm:cxn modelId="{0E5E5EBC-5747-4BD3-BEB5-C57AF7E748E8}" type="presParOf" srcId="{333A1088-737F-45CB-B68E-254E46348037}" destId="{EB210E99-FECE-49F2-86FD-20F903E541DE}" srcOrd="16" destOrd="0" presId="urn:microsoft.com/office/officeart/2005/8/layout/target3"/>
    <dgm:cxn modelId="{2674F824-AABF-46A8-B847-511186DB6CE4}" type="presParOf" srcId="{333A1088-737F-45CB-B68E-254E46348037}" destId="{2463512F-938D-4E07-9D5C-7B2E99ABD39E}" srcOrd="17" destOrd="0" presId="urn:microsoft.com/office/officeart/2005/8/layout/target3"/>
    <dgm:cxn modelId="{02FA03B3-8324-41F9-AD84-B8B0A3D4136E}" type="presParOf" srcId="{333A1088-737F-45CB-B68E-254E46348037}" destId="{59FE3E3B-A92F-4A98-9A20-76394874AFA6}" srcOrd="18" destOrd="0" presId="urn:microsoft.com/office/officeart/2005/8/layout/target3"/>
    <dgm:cxn modelId="{FBD5AB38-5B93-4595-AE14-F6393521B8CD}" type="presParOf" srcId="{333A1088-737F-45CB-B68E-254E46348037}" destId="{8EB502EF-CA4F-4140-AFB6-D26D41E73615}" srcOrd="19" destOrd="0" presId="urn:microsoft.com/office/officeart/2005/8/layout/target3"/>
    <dgm:cxn modelId="{B2713536-DAA4-42AF-8145-ADF00F3328D0}" type="presParOf" srcId="{333A1088-737F-45CB-B68E-254E46348037}" destId="{6204D4B4-078C-4ACF-B823-77A728483A32}" srcOrd="20" destOrd="0" presId="urn:microsoft.com/office/officeart/2005/8/layout/target3"/>
    <dgm:cxn modelId="{76C52917-6E85-43A4-8970-33079AD25C7E}" type="presParOf" srcId="{333A1088-737F-45CB-B68E-254E46348037}" destId="{AED2198E-93D5-4001-81B4-73124B309672}" srcOrd="21" destOrd="0" presId="urn:microsoft.com/office/officeart/2005/8/layout/target3"/>
    <dgm:cxn modelId="{318EC80D-FDC5-43E4-8984-88F1D6DA4AAE}" type="presParOf" srcId="{333A1088-737F-45CB-B68E-254E46348037}" destId="{FC425D1D-3DF2-408E-A4F8-250CA94A450A}" srcOrd="22" destOrd="0" presId="urn:microsoft.com/office/officeart/2005/8/layout/target3"/>
    <dgm:cxn modelId="{C0B81107-F85A-484C-80DC-1BEA79281478}" type="presParOf" srcId="{333A1088-737F-45CB-B68E-254E46348037}" destId="{2CDFEC33-8C2A-49C6-B23B-FA3577B1DCE9}" srcOrd="23" destOrd="0" presId="urn:microsoft.com/office/officeart/2005/8/layout/target3"/>
    <dgm:cxn modelId="{52779A6E-8E88-4262-B54B-89B74A1FCF98}" type="presParOf" srcId="{333A1088-737F-45CB-B68E-254E46348037}" destId="{70A198DD-41D2-4313-8B5B-1CF1BCF383FB}" srcOrd="24" destOrd="0" presId="urn:microsoft.com/office/officeart/2005/8/layout/target3"/>
    <dgm:cxn modelId="{E14E1415-577F-4BAB-B52C-91F93EE3EBE2}" type="presParOf" srcId="{333A1088-737F-45CB-B68E-254E46348037}" destId="{5C0D1B75-263C-4468-B985-565C95B9422B}" srcOrd="25" destOrd="0" presId="urn:microsoft.com/office/officeart/2005/8/layout/target3"/>
    <dgm:cxn modelId="{90840D68-0864-40F0-B728-6F85D067BEE1}" type="presParOf" srcId="{333A1088-737F-45CB-B68E-254E46348037}" destId="{A02C1AC3-4F1B-47BC-9A88-D00EAE61D85A}" srcOrd="26" destOrd="0" presId="urn:microsoft.com/office/officeart/2005/8/layout/target3"/>
    <dgm:cxn modelId="{68458507-2F26-427B-BBE6-4CC40C48FEA2}" type="presParOf" srcId="{333A1088-737F-45CB-B68E-254E46348037}" destId="{23526C68-77CF-4757-B0E2-EC80EC09B19D}" srcOrd="27" destOrd="0" presId="urn:microsoft.com/office/officeart/2005/8/layout/target3"/>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5ABB229-8D3B-4694-996A-96F23CF14429}">
      <dsp:nvSpPr>
        <dsp:cNvPr id="0" name=""/>
        <dsp:cNvSpPr/>
      </dsp:nvSpPr>
      <dsp:spPr>
        <a:xfrm>
          <a:off x="0" y="0"/>
          <a:ext cx="1832610" cy="183261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899890" y="0"/>
          <a:ext cx="6727190" cy="183261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 ŠKOLY:  Základní škola Hnátnice, </a:t>
          </a:r>
          <a:r>
            <a:rPr lang="cs-CZ" sz="2000" kern="1200" smtClean="0"/>
            <a:t>okres Ústí nad Orlicí</a:t>
          </a:r>
          <a:endParaRPr lang="cs-CZ" sz="2000" kern="1200" dirty="0"/>
        </a:p>
      </dsp:txBody>
      <dsp:txXfrm>
        <a:off x="899890" y="0"/>
        <a:ext cx="6727190" cy="183260"/>
      </dsp:txXfrm>
    </dsp:sp>
    <dsp:sp modelId="{D5EA2712-68D0-4098-BDE6-B295C6AB6119}">
      <dsp:nvSpPr>
        <dsp:cNvPr id="0" name=""/>
        <dsp:cNvSpPr/>
      </dsp:nvSpPr>
      <dsp:spPr>
        <a:xfrm>
          <a:off x="137445" y="183260"/>
          <a:ext cx="1557718" cy="1557718"/>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4F8D70D-FB57-4298-A600-D8F61B2A354A}">
      <dsp:nvSpPr>
        <dsp:cNvPr id="0" name=""/>
        <dsp:cNvSpPr/>
      </dsp:nvSpPr>
      <dsp:spPr>
        <a:xfrm>
          <a:off x="916305" y="183260"/>
          <a:ext cx="6727190" cy="1557718"/>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cs-CZ" sz="2000" kern="1200" dirty="0" smtClean="0"/>
            <a:t>DATUM: únor 2013</a:t>
          </a:r>
          <a:endParaRPr lang="cs-CZ" sz="2000" kern="1200" dirty="0"/>
        </a:p>
      </dsp:txBody>
      <dsp:txXfrm>
        <a:off x="916305" y="183260"/>
        <a:ext cx="6727190" cy="183260"/>
      </dsp:txXfrm>
    </dsp:sp>
    <dsp:sp modelId="{69684AB7-5B8D-45A5-BC2F-6AF80EB883EF}">
      <dsp:nvSpPr>
        <dsp:cNvPr id="0" name=""/>
        <dsp:cNvSpPr/>
      </dsp:nvSpPr>
      <dsp:spPr>
        <a:xfrm>
          <a:off x="274891" y="366521"/>
          <a:ext cx="1282827" cy="1282827"/>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04736B2-18D3-4D6D-AA18-DF3F81E9E312}">
      <dsp:nvSpPr>
        <dsp:cNvPr id="0" name=""/>
        <dsp:cNvSpPr/>
      </dsp:nvSpPr>
      <dsp:spPr>
        <a:xfrm>
          <a:off x="916305" y="366521"/>
          <a:ext cx="6727190" cy="1282827"/>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AUTOR:Mgr. Helena Korábová</a:t>
          </a:r>
          <a:endParaRPr lang="cs-CZ" sz="2000" kern="1200" dirty="0"/>
        </a:p>
      </dsp:txBody>
      <dsp:txXfrm>
        <a:off x="916305" y="366521"/>
        <a:ext cx="6727190" cy="183260"/>
      </dsp:txXfrm>
    </dsp:sp>
    <dsp:sp modelId="{0C4087F0-2DA9-4805-A823-C8C5404FEF67}">
      <dsp:nvSpPr>
        <dsp:cNvPr id="0" name=""/>
        <dsp:cNvSpPr/>
      </dsp:nvSpPr>
      <dsp:spPr>
        <a:xfrm>
          <a:off x="412336" y="549782"/>
          <a:ext cx="1007936" cy="1007936"/>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7145B55B-1B24-4B93-A1D4-B8021E4AC78C}">
      <dsp:nvSpPr>
        <dsp:cNvPr id="0" name=""/>
        <dsp:cNvSpPr/>
      </dsp:nvSpPr>
      <dsp:spPr>
        <a:xfrm>
          <a:off x="916305" y="549782"/>
          <a:ext cx="6727190" cy="1007936"/>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a:t>
          </a:r>
          <a:r>
            <a:rPr lang="cs-CZ" sz="2000" kern="1200" baseline="0" dirty="0" smtClean="0"/>
            <a:t> VY_12_INOVACE_32_Hlavní město ČR</a:t>
          </a:r>
          <a:endParaRPr lang="cs-CZ" sz="2000" kern="1200" dirty="0"/>
        </a:p>
      </dsp:txBody>
      <dsp:txXfrm>
        <a:off x="916305" y="549782"/>
        <a:ext cx="6727190" cy="183262"/>
      </dsp:txXfrm>
    </dsp:sp>
    <dsp:sp modelId="{19974A4C-782A-40F8-BDC1-A903A52CB5DC}">
      <dsp:nvSpPr>
        <dsp:cNvPr id="0" name=""/>
        <dsp:cNvSpPr/>
      </dsp:nvSpPr>
      <dsp:spPr>
        <a:xfrm>
          <a:off x="549783" y="733044"/>
          <a:ext cx="733043" cy="733043"/>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F7944D4-5DCA-4B9E-A896-D52854246E44}">
      <dsp:nvSpPr>
        <dsp:cNvPr id="0" name=""/>
        <dsp:cNvSpPr/>
      </dsp:nvSpPr>
      <dsp:spPr>
        <a:xfrm>
          <a:off x="916305" y="725149"/>
          <a:ext cx="6727190" cy="733043"/>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TÉMA SADY: Člověk a jeho svět</a:t>
          </a:r>
          <a:endParaRPr lang="cs-CZ" sz="2000" kern="1200" dirty="0"/>
        </a:p>
      </dsp:txBody>
      <dsp:txXfrm>
        <a:off x="916305" y="725149"/>
        <a:ext cx="6727190" cy="183260"/>
      </dsp:txXfrm>
    </dsp:sp>
    <dsp:sp modelId="{EB210E99-FECE-49F2-86FD-20F903E541DE}">
      <dsp:nvSpPr>
        <dsp:cNvPr id="0" name=""/>
        <dsp:cNvSpPr/>
      </dsp:nvSpPr>
      <dsp:spPr>
        <a:xfrm>
          <a:off x="687229" y="916305"/>
          <a:ext cx="458151" cy="458151"/>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463512F-938D-4E07-9D5C-7B2E99ABD39E}">
      <dsp:nvSpPr>
        <dsp:cNvPr id="0" name=""/>
        <dsp:cNvSpPr/>
      </dsp:nvSpPr>
      <dsp:spPr>
        <a:xfrm>
          <a:off x="916305" y="916305"/>
          <a:ext cx="6727190" cy="45815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ČÍSLO PROJEKTU:   CZ.1.07/1.4.00/21.1871</a:t>
          </a:r>
          <a:endParaRPr lang="cs-CZ" sz="2000" kern="1200" dirty="0"/>
        </a:p>
      </dsp:txBody>
      <dsp:txXfrm>
        <a:off x="916305" y="916305"/>
        <a:ext cx="6727190" cy="183260"/>
      </dsp:txXfrm>
    </dsp:sp>
    <dsp:sp modelId="{8EB502EF-CA4F-4140-AFB6-D26D41E73615}">
      <dsp:nvSpPr>
        <dsp:cNvPr id="0" name=""/>
        <dsp:cNvSpPr/>
      </dsp:nvSpPr>
      <dsp:spPr>
        <a:xfrm>
          <a:off x="824674" y="1099566"/>
          <a:ext cx="183260" cy="18326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204D4B4-078C-4ACF-B823-77A728483A32}">
      <dsp:nvSpPr>
        <dsp:cNvPr id="0" name=""/>
        <dsp:cNvSpPr/>
      </dsp:nvSpPr>
      <dsp:spPr>
        <a:xfrm>
          <a:off x="916305" y="1099566"/>
          <a:ext cx="6727190" cy="18326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endParaRPr lang="cs-CZ" sz="2000" kern="1200" dirty="0" smtClean="0"/>
        </a:p>
      </dsp:txBody>
      <dsp:txXfrm>
        <a:off x="916305" y="1099566"/>
        <a:ext cx="6727190" cy="183260"/>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EA605D-667E-484E-84A7-39F34CA5A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581</Words>
  <Characters>3434</Characters>
  <Application>Microsoft Office Word</Application>
  <DocSecurity>0</DocSecurity>
  <Lines>28</Lines>
  <Paragraphs>8</Paragraphs>
  <ScaleCrop>false</ScaleCrop>
  <Company>Your Company Name</Company>
  <LinksUpToDate>false</LinksUpToDate>
  <CharactersWithSpaces>4007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Dum</cp:lastModifiedBy>
  <cp:revision>3</cp:revision>
  <dcterms:created xsi:type="dcterms:W3CDTF">2013-10-04T07:18:00Z</dcterms:created>
  <dcterms:modified xsi:type="dcterms:W3CDTF">2013-10-04T07:18:00Z</dcterms:modified>
</cp:coreProperties>
</file>