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406" w:rsidRDefault="00D82406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eastAsia="cs-CZ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column">
              <wp:posOffset>328295</wp:posOffset>
            </wp:positionH>
            <wp:positionV relativeFrom="paragraph">
              <wp:posOffset>-195580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 Moderní výuka</w:t>
      </w: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 CZ.1.07/1.4.00/21.3192</w:t>
      </w:r>
    </w:p>
    <w:p w:rsidR="002B0A11" w:rsidRDefault="002B0A11" w:rsidP="002B0A11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2B0A11" w:rsidRDefault="002B0A11" w:rsidP="002B0A11">
      <w:pPr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>
        <w:rPr>
          <w:b/>
          <w:color w:val="FF0000"/>
          <w:sz w:val="28"/>
          <w:szCs w:val="28"/>
        </w:rPr>
        <w:t>VY_32_INOVACE_5.1.14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Gécová</w:t>
      </w:r>
      <w:proofErr w:type="spellEnd"/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 prosinec 2011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Název práce: Funkce rodiny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>, pro který je VM určen: Výchova k občanství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 6.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b/>
          <w:sz w:val="24"/>
          <w:szCs w:val="24"/>
        </w:rPr>
        <w:t>1 h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Vzdělávací oblast, tematický okruh, téma: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Výchova k občanství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Domov a rodina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Funkce rodiny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 je pracovním listem k upevňování znalostí nového učiva</w:t>
      </w: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B0A11" w:rsidRDefault="002B0A11" w:rsidP="002B0A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sz w:val="24"/>
          <w:szCs w:val="24"/>
        </w:rPr>
        <w:t>: Občanská nauka – Milan Valenta, pracovní materiál</w:t>
      </w:r>
    </w:p>
    <w:p w:rsidR="002B0A11" w:rsidRDefault="002B0A11" w:rsidP="00E15478">
      <w:pPr>
        <w:jc w:val="center"/>
        <w:rPr>
          <w:rFonts w:ascii="Comic Sans MS" w:hAnsi="Comic Sans MS"/>
          <w:b/>
          <w:sz w:val="36"/>
          <w:szCs w:val="36"/>
        </w:rPr>
      </w:pPr>
    </w:p>
    <w:p w:rsidR="00D82406" w:rsidRDefault="00D82406" w:rsidP="00E15478">
      <w:pPr>
        <w:jc w:val="center"/>
        <w:rPr>
          <w:rFonts w:ascii="Comic Sans MS" w:hAnsi="Comic Sans MS"/>
          <w:b/>
          <w:sz w:val="36"/>
          <w:szCs w:val="36"/>
        </w:rPr>
      </w:pPr>
    </w:p>
    <w:p w:rsidR="00D82406" w:rsidRDefault="00D82406" w:rsidP="00E15478">
      <w:pPr>
        <w:jc w:val="center"/>
        <w:rPr>
          <w:rFonts w:ascii="Comic Sans MS" w:hAnsi="Comic Sans MS"/>
          <w:b/>
          <w:sz w:val="36"/>
          <w:szCs w:val="36"/>
        </w:rPr>
      </w:pPr>
    </w:p>
    <w:bookmarkStart w:id="0" w:name="_GoBack"/>
    <w:bookmarkEnd w:id="0"/>
    <w:p w:rsidR="00C501DF" w:rsidRDefault="002B0A11" w:rsidP="00E15478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4729480</wp:posOffset>
                </wp:positionH>
                <wp:positionV relativeFrom="paragraph">
                  <wp:posOffset>-747395</wp:posOffset>
                </wp:positionV>
                <wp:extent cx="1762125" cy="295275"/>
                <wp:effectExtent l="0" t="0" r="2857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0A11" w:rsidRDefault="002B0A11">
                            <w:r>
                              <w:t>VY_32_INOVACE_5.1.14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left:0;text-align:left;margin-left:372.4pt;margin-top:-58.85pt;width:138.75pt;height:23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" fillcolor="white [3201]" strokeweight=".5pt">
                <v:textbox>
                  <w:txbxContent>
                    <w:p w:rsidR="002B0A11" w:rsidRDefault="002B0A11">
                      <w:r>
                        <w:t>VY_32_INOVACE_5.1.14</w:t>
                      </w:r>
                    </w:p>
                  </w:txbxContent>
                </v:textbox>
              </v:shape>
            </w:pict>
          </mc:Fallback>
        </mc:AlternateContent>
      </w:r>
      <w:r w:rsidR="00196382">
        <w:rPr>
          <w:rFonts w:ascii="Comic Sans MS" w:hAnsi="Comic Sans MS"/>
          <w:b/>
          <w:sz w:val="36"/>
          <w:szCs w:val="36"/>
        </w:rPr>
        <w:t>FUNKCE RODINY</w:t>
      </w:r>
    </w:p>
    <w:p w:rsidR="00E15478" w:rsidRPr="00196382" w:rsidRDefault="00196382" w:rsidP="00196382">
      <w:pPr>
        <w:ind w:left="360"/>
        <w:rPr>
          <w:rFonts w:ascii="Comic Sans MS" w:hAnsi="Comic Sans MS"/>
          <w:b/>
          <w:sz w:val="28"/>
          <w:szCs w:val="28"/>
        </w:rPr>
      </w:pPr>
      <w:r w:rsidRPr="00196382">
        <w:rPr>
          <w:rFonts w:ascii="Comic Sans MS" w:hAnsi="Comic Sans MS"/>
          <w:b/>
          <w:sz w:val="28"/>
          <w:szCs w:val="28"/>
        </w:rPr>
        <w:t>Domov</w:t>
      </w:r>
      <w:r w:rsidRPr="00196382">
        <w:rPr>
          <w:rFonts w:ascii="Comic Sans MS" w:hAnsi="Comic Sans MS"/>
          <w:sz w:val="28"/>
          <w:szCs w:val="28"/>
        </w:rPr>
        <w:t xml:space="preserve"> = b</w:t>
      </w:r>
      <w:r w:rsidR="00E15478" w:rsidRPr="00196382">
        <w:rPr>
          <w:rFonts w:ascii="Comic Sans MS" w:hAnsi="Comic Sans MS"/>
          <w:sz w:val="28"/>
          <w:szCs w:val="28"/>
        </w:rPr>
        <w:t>ezpečí a zázemí</w:t>
      </w:r>
    </w:p>
    <w:p w:rsidR="00196382" w:rsidRPr="00196382" w:rsidRDefault="00E15478" w:rsidP="00196382">
      <w:pPr>
        <w:spacing w:after="0" w:line="240" w:lineRule="auto"/>
        <w:ind w:left="357"/>
        <w:rPr>
          <w:rFonts w:ascii="Comic Sans MS" w:hAnsi="Comic Sans MS"/>
          <w:b/>
          <w:sz w:val="28"/>
          <w:szCs w:val="28"/>
        </w:rPr>
      </w:pPr>
      <w:r w:rsidRPr="00196382">
        <w:rPr>
          <w:rFonts w:ascii="Comic Sans MS" w:hAnsi="Comic Sans MS"/>
          <w:b/>
          <w:sz w:val="28"/>
          <w:szCs w:val="28"/>
        </w:rPr>
        <w:t>Funkce rodiny</w:t>
      </w:r>
      <w:r w:rsidRPr="00196382">
        <w:rPr>
          <w:rFonts w:ascii="Comic Sans MS" w:hAnsi="Comic Sans MS"/>
          <w:sz w:val="28"/>
          <w:szCs w:val="28"/>
        </w:rPr>
        <w:t xml:space="preserve"> – </w:t>
      </w:r>
      <w:r w:rsidR="00196382" w:rsidRPr="00196382">
        <w:rPr>
          <w:rFonts w:ascii="Comic Sans MS" w:hAnsi="Comic Sans MS"/>
          <w:sz w:val="28"/>
          <w:szCs w:val="28"/>
        </w:rPr>
        <w:t>biologická ………………………………………………………………</w:t>
      </w:r>
      <w:proofErr w:type="gramStart"/>
      <w:r w:rsidR="00196382">
        <w:rPr>
          <w:rFonts w:ascii="Comic Sans MS" w:hAnsi="Comic Sans MS"/>
          <w:sz w:val="28"/>
          <w:szCs w:val="28"/>
        </w:rPr>
        <w:t>…..</w:t>
      </w:r>
      <w:proofErr w:type="gramEnd"/>
    </w:p>
    <w:p w:rsidR="00E15478" w:rsidRDefault="00196382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  <w:r w:rsidRPr="00196382">
        <w:rPr>
          <w:rFonts w:ascii="Comic Sans MS" w:hAnsi="Comic Sans MS"/>
          <w:sz w:val="28"/>
          <w:szCs w:val="28"/>
        </w:rPr>
        <w:t xml:space="preserve">                         </w:t>
      </w:r>
      <w:r>
        <w:rPr>
          <w:rFonts w:ascii="Comic Sans MS" w:hAnsi="Comic Sans MS"/>
          <w:sz w:val="28"/>
          <w:szCs w:val="28"/>
        </w:rPr>
        <w:t xml:space="preserve"> </w:t>
      </w:r>
      <w:r w:rsidR="00E15478" w:rsidRPr="00196382">
        <w:rPr>
          <w:rFonts w:ascii="Comic Sans MS" w:hAnsi="Comic Sans MS"/>
          <w:sz w:val="28"/>
          <w:szCs w:val="28"/>
        </w:rPr>
        <w:t>výchovná 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….</w:t>
      </w: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ekonomická …………………………………………………………………</w:t>
      </w: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citová ………………………………………………………………………….</w:t>
      </w: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péče o zdraví …………………………………………………………….</w:t>
      </w: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color w:val="FF0000"/>
          <w:sz w:val="28"/>
          <w:szCs w:val="28"/>
        </w:rPr>
      </w:pPr>
      <w:r w:rsidRPr="00196382">
        <w:rPr>
          <w:rFonts w:ascii="Comic Sans MS" w:hAnsi="Comic Sans MS"/>
          <w:b/>
          <w:sz w:val="28"/>
          <w:szCs w:val="28"/>
        </w:rPr>
        <w:t xml:space="preserve">Vysvětli, co to </w:t>
      </w:r>
      <w:proofErr w:type="gramStart"/>
      <w:r w:rsidRPr="00196382">
        <w:rPr>
          <w:rFonts w:ascii="Comic Sans MS" w:hAnsi="Comic Sans MS"/>
          <w:b/>
          <w:sz w:val="28"/>
          <w:szCs w:val="28"/>
        </w:rPr>
        <w:t>je</w:t>
      </w:r>
      <w:r w:rsidR="002B0A11">
        <w:rPr>
          <w:rFonts w:ascii="Comic Sans MS" w:hAnsi="Comic Sans MS"/>
          <w:b/>
          <w:sz w:val="28"/>
          <w:szCs w:val="28"/>
        </w:rPr>
        <w:t>:</w:t>
      </w:r>
      <w:r>
        <w:rPr>
          <w:rFonts w:ascii="Comic Sans MS" w:hAnsi="Comic Sans MS"/>
          <w:sz w:val="28"/>
          <w:szCs w:val="28"/>
        </w:rPr>
        <w:t xml:space="preserve">             </w:t>
      </w:r>
      <w:r>
        <w:rPr>
          <w:rFonts w:ascii="Comic Sans MS" w:hAnsi="Comic Sans MS"/>
          <w:color w:val="FF0000"/>
          <w:sz w:val="28"/>
          <w:szCs w:val="28"/>
        </w:rPr>
        <w:t>sirotek</w:t>
      </w:r>
      <w:proofErr w:type="gramEnd"/>
      <w:r>
        <w:rPr>
          <w:rFonts w:ascii="Comic Sans MS" w:hAnsi="Comic Sans MS"/>
          <w:color w:val="FF0000"/>
          <w:sz w:val="28"/>
          <w:szCs w:val="28"/>
        </w:rPr>
        <w:t xml:space="preserve">     nalezenec    pohrobek</w:t>
      </w: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b/>
          <w:sz w:val="28"/>
          <w:szCs w:val="28"/>
        </w:rPr>
      </w:pP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Úplná rodina </w:t>
      </w:r>
      <w:r w:rsidRPr="00196382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………………………………………………………………………………………….</w:t>
      </w: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Neúplná rodina </w:t>
      </w:r>
      <w:r w:rsidRPr="00196382">
        <w:rPr>
          <w:rFonts w:ascii="Comic Sans MS" w:hAnsi="Comic Sans MS"/>
          <w:sz w:val="28"/>
          <w:szCs w:val="28"/>
        </w:rPr>
        <w:t>…………………………………………………………………………………</w:t>
      </w:r>
      <w:proofErr w:type="gramStart"/>
      <w:r w:rsidRPr="00196382">
        <w:rPr>
          <w:rFonts w:ascii="Comic Sans MS" w:hAnsi="Comic Sans MS"/>
          <w:sz w:val="28"/>
          <w:szCs w:val="28"/>
        </w:rPr>
        <w:t>….</w:t>
      </w:r>
      <w:r>
        <w:rPr>
          <w:rFonts w:ascii="Comic Sans MS" w:hAnsi="Comic Sans MS"/>
          <w:sz w:val="28"/>
          <w:szCs w:val="28"/>
        </w:rPr>
        <w:t>.</w:t>
      </w:r>
      <w:proofErr w:type="gramEnd"/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b/>
          <w:sz w:val="28"/>
          <w:szCs w:val="28"/>
        </w:rPr>
      </w:pPr>
    </w:p>
    <w:p w:rsidR="0020075A" w:rsidRDefault="00196382" w:rsidP="00196382">
      <w:pPr>
        <w:spacing w:after="0" w:line="240" w:lineRule="auto"/>
        <w:ind w:left="35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Náhradní rodinná výchova:</w:t>
      </w:r>
    </w:p>
    <w:p w:rsidR="00196382" w:rsidRDefault="00196382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  <w:r w:rsidR="0020075A">
        <w:rPr>
          <w:rFonts w:ascii="Comic Sans MS" w:hAnsi="Comic Sans MS"/>
          <w:sz w:val="28"/>
          <w:szCs w:val="28"/>
        </w:rPr>
        <w:t>1. ………………………………………………………….</w:t>
      </w:r>
    </w:p>
    <w:p w:rsidR="0020075A" w:rsidRDefault="0020075A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  <w:r w:rsidRPr="0020075A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2894537C" wp14:editId="5D5389BF">
            <wp:simplePos x="0" y="0"/>
            <wp:positionH relativeFrom="column">
              <wp:posOffset>4319905</wp:posOffset>
            </wp:positionH>
            <wp:positionV relativeFrom="paragraph">
              <wp:posOffset>146049</wp:posOffset>
            </wp:positionV>
            <wp:extent cx="1841979" cy="1381125"/>
            <wp:effectExtent l="0" t="0" r="6350" b="0"/>
            <wp:wrapNone/>
            <wp:docPr id="4" name="Obrázek 4" descr="http://www.ddfrydlant.cz/img/dd/dd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dfrydlant.cz/img/dd/dd_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938" cy="138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75A">
        <w:rPr>
          <w:rFonts w:ascii="Comic Sans MS" w:hAnsi="Comic Sans MS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68D84C16" wp14:editId="4CEBD0D1">
            <wp:simplePos x="0" y="0"/>
            <wp:positionH relativeFrom="column">
              <wp:posOffset>2319655</wp:posOffset>
            </wp:positionH>
            <wp:positionV relativeFrom="paragraph">
              <wp:posOffset>146685</wp:posOffset>
            </wp:positionV>
            <wp:extent cx="1846580" cy="1382395"/>
            <wp:effectExtent l="0" t="0" r="1270" b="8255"/>
            <wp:wrapNone/>
            <wp:docPr id="3" name="Obrázek 3" descr="http://www.putt-golf.info/pict/2006/detsky-domov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utt-golf.info/pict/2006/detsky-domov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58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382">
        <w:rPr>
          <w:rFonts w:ascii="Comic Sans MS" w:hAnsi="Comic Sans MS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0DB6C030" wp14:editId="36F7B83F">
            <wp:simplePos x="0" y="0"/>
            <wp:positionH relativeFrom="column">
              <wp:posOffset>735965</wp:posOffset>
            </wp:positionH>
            <wp:positionV relativeFrom="paragraph">
              <wp:posOffset>3810</wp:posOffset>
            </wp:positionV>
            <wp:extent cx="1471930" cy="1641475"/>
            <wp:effectExtent l="0" t="0" r="0" b="0"/>
            <wp:wrapNone/>
            <wp:docPr id="1" name="Obrázek 1" descr="Dětský domov, Dagmar, DDM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ětský domov, Dagmar, DDM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075A" w:rsidRPr="0020075A" w:rsidRDefault="0020075A" w:rsidP="00196382">
      <w:pPr>
        <w:spacing w:after="0" w:line="240" w:lineRule="auto"/>
        <w:ind w:left="357"/>
        <w:rPr>
          <w:rFonts w:ascii="Comic Sans MS" w:hAnsi="Comic Sans MS"/>
          <w:sz w:val="28"/>
          <w:szCs w:val="28"/>
        </w:rPr>
      </w:pPr>
    </w:p>
    <w:p w:rsidR="00196382" w:rsidRPr="00196382" w:rsidRDefault="00196382" w:rsidP="00196382">
      <w:pPr>
        <w:spacing w:after="0" w:line="240" w:lineRule="auto"/>
        <w:ind w:left="35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</w:p>
    <w:p w:rsidR="00E15478" w:rsidRPr="00E15478" w:rsidRDefault="00E15478" w:rsidP="00E15478">
      <w:pPr>
        <w:spacing w:after="0" w:line="240" w:lineRule="auto"/>
        <w:ind w:left="35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                    </w:t>
      </w:r>
    </w:p>
    <w:p w:rsidR="00E15478" w:rsidRDefault="00E15478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  <w:r w:rsidRPr="00E15478">
        <w:rPr>
          <w:rFonts w:ascii="Comic Sans MS" w:hAnsi="Comic Sans MS"/>
          <w:sz w:val="28"/>
          <w:szCs w:val="28"/>
        </w:rPr>
        <w:t xml:space="preserve"> </w:t>
      </w:r>
    </w:p>
    <w:p w:rsidR="0020075A" w:rsidRDefault="0020075A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</w:p>
    <w:p w:rsidR="0020075A" w:rsidRDefault="0020075A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2………………………………………………………….</w:t>
      </w:r>
    </w:p>
    <w:p w:rsidR="0020075A" w:rsidRDefault="002B0A11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  <w:r w:rsidRPr="0020075A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58641550" wp14:editId="12928265">
            <wp:simplePos x="0" y="0"/>
            <wp:positionH relativeFrom="column">
              <wp:posOffset>3862705</wp:posOffset>
            </wp:positionH>
            <wp:positionV relativeFrom="paragraph">
              <wp:posOffset>-2540</wp:posOffset>
            </wp:positionV>
            <wp:extent cx="2059940" cy="1377315"/>
            <wp:effectExtent l="0" t="0" r="0" b="0"/>
            <wp:wrapNone/>
            <wp:docPr id="5" name="Obrázek 5" descr="http://www.hypotecnibanka.cz/public/images/galleries/sos-vesnicky/SOS_102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ypotecnibanka.cz/public/images/galleries/sos-vesnicky/SOS_102resiz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075A" w:rsidRPr="0020075A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 wp14:anchorId="19A1187D" wp14:editId="543524F0">
            <wp:simplePos x="0" y="0"/>
            <wp:positionH relativeFrom="column">
              <wp:posOffset>1814830</wp:posOffset>
            </wp:positionH>
            <wp:positionV relativeFrom="paragraph">
              <wp:posOffset>68581</wp:posOffset>
            </wp:positionV>
            <wp:extent cx="1943100" cy="1301706"/>
            <wp:effectExtent l="0" t="0" r="0" b="0"/>
            <wp:wrapNone/>
            <wp:docPr id="6" name="Obrázek 6" descr="http://www.hypotecnibanka.cz/public/images/galleries/sos-vesnicky/SOS_002resiz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hypotecnibanka.cz/public/images/galleries/sos-vesnicky/SOS_002resize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214" cy="130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075A" w:rsidRDefault="0020075A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2B0A11" w:rsidRDefault="002B0A11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</w:p>
    <w:p w:rsidR="002B0A11" w:rsidRDefault="002B0A11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</w:p>
    <w:p w:rsidR="002B0A11" w:rsidRDefault="002B0A11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</w:p>
    <w:p w:rsidR="002B0A11" w:rsidRDefault="002B0A11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 …………………………………………………………………………………………………………………….</w:t>
      </w:r>
    </w:p>
    <w:p w:rsidR="002B0A11" w:rsidRDefault="002B0A11" w:rsidP="00E15478">
      <w:pPr>
        <w:spacing w:after="120" w:line="240" w:lineRule="auto"/>
        <w:ind w:left="35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4. ……………………………………………………………………………………………………………………</w:t>
      </w:r>
    </w:p>
    <w:p w:rsidR="002B0A11" w:rsidRPr="00E15478" w:rsidRDefault="002B0A11" w:rsidP="00E15478">
      <w:pPr>
        <w:spacing w:after="120" w:line="240" w:lineRule="auto"/>
        <w:ind w:left="357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7D5C26" wp14:editId="3645105F">
                <wp:simplePos x="0" y="0"/>
                <wp:positionH relativeFrom="column">
                  <wp:posOffset>-204470</wp:posOffset>
                </wp:positionH>
                <wp:positionV relativeFrom="paragraph">
                  <wp:posOffset>963295</wp:posOffset>
                </wp:positionV>
                <wp:extent cx="6124575" cy="37147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45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075A" w:rsidRPr="0020075A" w:rsidRDefault="00D8240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13" w:history="1">
                              <w:r w:rsidR="0020075A" w:rsidRPr="0020075A">
                                <w:rPr>
                                  <w:rStyle w:val="Hypertextovodkaz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http://www.dddagmar.cz/default.html</w:t>
                              </w:r>
                            </w:hyperlink>
                            <w:r w:rsidR="0020075A" w:rsidRPr="0020075A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20075A">
                              <w:rPr>
                                <w:sz w:val="18"/>
                                <w:szCs w:val="18"/>
                              </w:rPr>
                              <w:t xml:space="preserve">2 </w:t>
                            </w:r>
                            <w:r w:rsidR="0020075A" w:rsidRPr="0020075A">
                              <w:rPr>
                                <w:sz w:val="18"/>
                                <w:szCs w:val="18"/>
                              </w:rPr>
                              <w:t>http://www.ddfrydlant.cz/index.php?page=f</w:t>
                            </w:r>
                            <w:r w:rsidR="0020075A">
                              <w:rPr>
                                <w:sz w:val="18"/>
                                <w:szCs w:val="18"/>
                              </w:rPr>
                              <w:t>,3</w:t>
                            </w:r>
                            <w:r w:rsidR="0020075A" w:rsidRPr="0020075A">
                              <w:rPr>
                                <w:sz w:val="18"/>
                                <w:szCs w:val="18"/>
                              </w:rPr>
                              <w:t>http://www.hypotecnibanka.cz/o-bance/pomahame/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left:0;text-align:left;margin-left:-16.1pt;margin-top:75.85pt;width:482.25pt;height:2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" fillcolor="white [3201]" strokeweight=".5pt">
                <v:textbox>
                  <w:txbxContent>
                    <w:p w:rsidR="0020075A" w:rsidRPr="0020075A" w:rsidRDefault="0020075A">
                      <w:pPr>
                        <w:rPr>
                          <w:sz w:val="18"/>
                          <w:szCs w:val="18"/>
                        </w:rPr>
                      </w:pPr>
                      <w:hyperlink r:id="rId14" w:history="1">
                        <w:r w:rsidRPr="0020075A">
                          <w:rPr>
                            <w:rStyle w:val="Hypertextovodkaz"/>
                            <w:color w:val="auto"/>
                            <w:sz w:val="18"/>
                            <w:szCs w:val="18"/>
                            <w:u w:val="none"/>
                          </w:rPr>
                          <w:t>http://www.dddagmar.cz/default.html</w:t>
                        </w:r>
                      </w:hyperlink>
                      <w:r w:rsidRPr="0020075A">
                        <w:rPr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sz w:val="18"/>
                          <w:szCs w:val="18"/>
                        </w:rPr>
                        <w:t xml:space="preserve">2 </w:t>
                      </w:r>
                      <w:r w:rsidRPr="0020075A">
                        <w:rPr>
                          <w:sz w:val="18"/>
                          <w:szCs w:val="18"/>
                        </w:rPr>
                        <w:t>http://www.ddfrydlant.cz/index.php?page=f</w:t>
                      </w:r>
                      <w:r>
                        <w:rPr>
                          <w:sz w:val="18"/>
                          <w:szCs w:val="18"/>
                        </w:rPr>
                        <w:t>,3</w:t>
                      </w:r>
                      <w:r w:rsidRPr="0020075A">
                        <w:rPr>
                          <w:sz w:val="18"/>
                          <w:szCs w:val="18"/>
                        </w:rPr>
                        <w:t>http://www.hypotecnibanka.cz/o-bance/pomahame/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O přidělení dítěte dětí do náhradní rodinné výchovy rozhoduje:</w:t>
      </w:r>
    </w:p>
    <w:sectPr w:rsidR="002B0A11" w:rsidRPr="00E154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16CA"/>
    <w:multiLevelType w:val="hybridMultilevel"/>
    <w:tmpl w:val="55BEC974"/>
    <w:lvl w:ilvl="0" w:tplc="73A4C16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78"/>
    <w:rsid w:val="00196382"/>
    <w:rsid w:val="0020075A"/>
    <w:rsid w:val="002B0A11"/>
    <w:rsid w:val="00C501DF"/>
    <w:rsid w:val="00D82406"/>
    <w:rsid w:val="00E1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54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6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638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007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54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6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638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007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dddagmar.cz/default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www.dddagmar.cz/default.html" TargetMode="External"/><Relationship Id="rId14" Type="http://schemas.openxmlformats.org/officeDocument/2006/relationships/hyperlink" Target="http://www.dddagmar.cz/default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2011-12-08T03:39:00Z</dcterms:created>
  <dcterms:modified xsi:type="dcterms:W3CDTF">2013-10-06T10:11:00Z</dcterms:modified>
</cp:coreProperties>
</file>