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C5" w:rsidRDefault="000A40C7" w:rsidP="00962D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</w:p>
    <w:p w:rsidR="00962DC5" w:rsidRPr="0071742F" w:rsidRDefault="00962DC5" w:rsidP="00962DC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962DC5" w:rsidRDefault="00962DC5" w:rsidP="00962DC5">
      <w:pPr>
        <w:jc w:val="both"/>
        <w:rPr>
          <w:rFonts w:ascii="Arial" w:hAnsi="Arial" w:cs="Arial"/>
          <w:b/>
          <w:bCs/>
        </w:rPr>
      </w:pPr>
    </w:p>
    <w:p w:rsidR="00962DC5" w:rsidRPr="0071742F" w:rsidRDefault="00962DC5" w:rsidP="00962DC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962DC5" w:rsidRDefault="00962DC5" w:rsidP="00962DC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Pr="0071742F" w:rsidRDefault="00547D1F" w:rsidP="00962DC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962DC5">
        <w:rPr>
          <w:rFonts w:ascii="Arial" w:hAnsi="Arial" w:cs="Arial"/>
          <w:b/>
          <w:bCs/>
        </w:rPr>
        <w:t>VY_32_INOVACE_1.1.13</w:t>
      </w:r>
      <w:r w:rsidR="00962DC5" w:rsidRPr="0071742F">
        <w:rPr>
          <w:rFonts w:ascii="Arial" w:hAnsi="Arial" w:cs="Arial"/>
          <w:b/>
          <w:bCs/>
        </w:rPr>
        <w:tab/>
      </w:r>
    </w:p>
    <w:p w:rsidR="00962DC5" w:rsidRDefault="00962DC5" w:rsidP="00547D1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Pr="0071742F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547D1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Pr="0071742F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Projekt „Vesmír“ – „</w:t>
      </w:r>
      <w:proofErr w:type="spellStart"/>
      <w:r>
        <w:rPr>
          <w:rFonts w:ascii="Arial" w:hAnsi="Arial" w:cs="Arial"/>
          <w:b/>
          <w:bCs/>
        </w:rPr>
        <w:t>marťánci</w:t>
      </w:r>
      <w:proofErr w:type="spellEnd"/>
      <w:r>
        <w:rPr>
          <w:rFonts w:ascii="Arial" w:hAnsi="Arial" w:cs="Arial"/>
          <w:b/>
          <w:bCs/>
        </w:rPr>
        <w:t>“ 2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962DC5" w:rsidRPr="00C245DE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Pr="0071742F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</w:p>
    <w:p w:rsidR="000A40C7" w:rsidRDefault="000A40C7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0A40C7" w:rsidRPr="0071742F" w:rsidRDefault="000A40C7" w:rsidP="00962D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Zdroj: vlastní tvorba</w:t>
      </w:r>
      <w:bookmarkStart w:id="0" w:name="_GoBack"/>
      <w:bookmarkEnd w:id="0"/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Na základě projektu „Vesmír“ jsem pro děti připravila několik pracovních listů na dané téma, při jejichž plnění si žáci zopakují a upevní učivo matematiky. Jako motivace nám posloužila plyšová hračka „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“, který děti provází od 1. třídy v předmětu Člověk a jeho svět. Oba pracovní listy děti vybarví podle zadání. Vypočítají příklady a za pomoci šifrovací abecedy vyluští jméno „</w:t>
      </w:r>
      <w:proofErr w:type="spellStart"/>
      <w:r>
        <w:rPr>
          <w:rFonts w:ascii="Arial" w:hAnsi="Arial" w:cs="Arial"/>
        </w:rPr>
        <w:t>marťánka</w:t>
      </w:r>
      <w:proofErr w:type="spellEnd"/>
      <w:r>
        <w:rPr>
          <w:rFonts w:ascii="Arial" w:hAnsi="Arial" w:cs="Arial"/>
        </w:rPr>
        <w:t>“.</w:t>
      </w: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62DC5" w:rsidRDefault="00962DC5" w:rsidP="00962D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pastelky, 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, šifrovaná abeceda</w:t>
      </w:r>
    </w:p>
    <w:p w:rsidR="00A05CFD" w:rsidRDefault="00A05CFD"/>
    <w:p w:rsidR="00962DC5" w:rsidRDefault="00962DC5"/>
    <w:p w:rsidR="00962DC5" w:rsidRDefault="00962DC5"/>
    <w:p w:rsidR="00962DC5" w:rsidRDefault="00962DC5"/>
    <w:p w:rsidR="00962DC5" w:rsidRDefault="00962DC5"/>
    <w:p w:rsidR="00962DC5" w:rsidRDefault="00962DC5"/>
    <w:p w:rsidR="00962DC5" w:rsidRDefault="00962DC5">
      <w:r>
        <w:rPr>
          <w:noProof/>
        </w:rPr>
        <w:lastRenderedPageBreak/>
        <w:drawing>
          <wp:inline distT="0" distB="0" distL="0" distR="0">
            <wp:extent cx="5760720" cy="8086611"/>
            <wp:effectExtent l="19050" t="0" r="0" b="0"/>
            <wp:docPr id="2" name="obrázek 1" descr="C:\Documents and Settings\Blanka\Dokumenty\Obrázky\MP Navigator\2012_02_27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7\IMG_00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DC5" w:rsidRDefault="00962DC5"/>
    <w:p w:rsidR="00962DC5" w:rsidRDefault="00962DC5"/>
    <w:p w:rsidR="00962DC5" w:rsidRDefault="00962DC5"/>
    <w:p w:rsidR="00962DC5" w:rsidRDefault="00962DC5"/>
    <w:p w:rsidR="00962DC5" w:rsidRDefault="00962DC5">
      <w:r>
        <w:rPr>
          <w:noProof/>
        </w:rPr>
        <w:lastRenderedPageBreak/>
        <w:drawing>
          <wp:inline distT="0" distB="0" distL="0" distR="0">
            <wp:extent cx="5760720" cy="8133208"/>
            <wp:effectExtent l="19050" t="0" r="0" b="0"/>
            <wp:docPr id="3" name="obrázek 2" descr="C:\Documents and Settings\Blanka\Dokumenty\Obrázky\MP Navigator\2012_02_27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7\IMG_000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DC5" w:rsidRDefault="00962DC5"/>
    <w:p w:rsidR="00962DC5" w:rsidRDefault="00962DC5"/>
    <w:p w:rsidR="00962DC5" w:rsidRDefault="00962DC5"/>
    <w:p w:rsidR="00962DC5" w:rsidRDefault="00962DC5"/>
    <w:p w:rsidR="00962DC5" w:rsidRDefault="00962DC5" w:rsidP="00962DC5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lastRenderedPageBreak/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962DC5" w:rsidRDefault="00962DC5" w:rsidP="00962DC5">
      <w:pPr>
        <w:rPr>
          <w:sz w:val="32"/>
          <w:szCs w:val="32"/>
        </w:rPr>
      </w:pPr>
    </w:p>
    <w:p w:rsidR="00962DC5" w:rsidRDefault="00962DC5" w:rsidP="00962DC5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962DC5" w:rsidRDefault="00962DC5" w:rsidP="00962DC5">
      <w:pPr>
        <w:rPr>
          <w:sz w:val="32"/>
          <w:szCs w:val="32"/>
        </w:rPr>
      </w:pPr>
    </w:p>
    <w:p w:rsidR="00962DC5" w:rsidRDefault="00962DC5" w:rsidP="00962DC5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962DC5" w:rsidTr="00FF298E"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962DC5" w:rsidRDefault="00962DC5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962DC5" w:rsidRDefault="00962DC5"/>
    <w:sectPr w:rsidR="00962DC5" w:rsidSect="00A05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2DC5"/>
    <w:rsid w:val="000A40C7"/>
    <w:rsid w:val="00547D1F"/>
    <w:rsid w:val="00962DC5"/>
    <w:rsid w:val="00A0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D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DC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62D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5</cp:revision>
  <dcterms:created xsi:type="dcterms:W3CDTF">2012-02-27T18:07:00Z</dcterms:created>
  <dcterms:modified xsi:type="dcterms:W3CDTF">2013-10-06T11:17:00Z</dcterms:modified>
</cp:coreProperties>
</file>