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522" w:rsidRDefault="00C47522" w:rsidP="00C47522">
      <w:pPr>
        <w:rPr>
          <w:b/>
          <w:sz w:val="32"/>
          <w:szCs w:val="32"/>
          <w:u w:val="single"/>
        </w:rPr>
      </w:pPr>
    </w:p>
    <w:p w:rsidR="00C47522" w:rsidRDefault="001E175F" w:rsidP="00C47522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  <w:lang w:eastAsia="cs-CZ"/>
        </w:rPr>
        <w:drawing>
          <wp:inline distT="0" distB="0" distL="0" distR="0">
            <wp:extent cx="5608320" cy="1365504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8320" cy="1365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7522" w:rsidRPr="00541868" w:rsidRDefault="00C47522" w:rsidP="00C47522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</w:rPr>
        <w:t xml:space="preserve">                               </w:t>
      </w:r>
      <w:r w:rsidRPr="00541868">
        <w:rPr>
          <w:rFonts w:ascii="Arial" w:hAnsi="Arial" w:cs="Arial"/>
          <w:b/>
          <w:bCs/>
          <w:sz w:val="24"/>
          <w:szCs w:val="24"/>
        </w:rPr>
        <w:t xml:space="preserve">              METODICKÝ LIST PRO ZŠ</w:t>
      </w:r>
    </w:p>
    <w:p w:rsidR="00C47522" w:rsidRPr="00541868" w:rsidRDefault="00C47522" w:rsidP="00C47522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541868">
        <w:rPr>
          <w:rFonts w:ascii="Arial" w:hAnsi="Arial" w:cs="Arial"/>
          <w:b/>
          <w:bCs/>
          <w:sz w:val="24"/>
          <w:szCs w:val="24"/>
        </w:rPr>
        <w:t xml:space="preserve"> Pro zpracování vzdělávacích materiálů (VM)v rámci projektu EU peníze školám</w:t>
      </w:r>
    </w:p>
    <w:p w:rsidR="00C47522" w:rsidRPr="00541868" w:rsidRDefault="00C47522" w:rsidP="00C47522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541868">
        <w:rPr>
          <w:rFonts w:ascii="Arial" w:hAnsi="Arial" w:cs="Arial"/>
          <w:b/>
          <w:bCs/>
          <w:sz w:val="24"/>
          <w:szCs w:val="24"/>
        </w:rPr>
        <w:t xml:space="preserve">                        Operační program Vzdělávání pro konkurenceschopnost</w:t>
      </w:r>
    </w:p>
    <w:p w:rsidR="00C47522" w:rsidRPr="00541868" w:rsidRDefault="00C47522" w:rsidP="00C47522">
      <w:pPr>
        <w:jc w:val="both"/>
        <w:rPr>
          <w:rFonts w:ascii="Arial" w:hAnsi="Arial" w:cs="Arial"/>
          <w:sz w:val="24"/>
          <w:szCs w:val="24"/>
        </w:rPr>
      </w:pPr>
      <w:r w:rsidRPr="00541868">
        <w:rPr>
          <w:rFonts w:ascii="Arial" w:hAnsi="Arial" w:cs="Arial"/>
          <w:b/>
          <w:bCs/>
          <w:sz w:val="24"/>
          <w:szCs w:val="24"/>
        </w:rPr>
        <w:t>Projekt: Moderní výuka</w:t>
      </w:r>
    </w:p>
    <w:p w:rsidR="00C47522" w:rsidRPr="00541868" w:rsidRDefault="00C47522" w:rsidP="00C47522">
      <w:pPr>
        <w:jc w:val="both"/>
        <w:rPr>
          <w:rFonts w:ascii="Arial" w:hAnsi="Arial" w:cs="Arial"/>
          <w:sz w:val="24"/>
          <w:szCs w:val="24"/>
        </w:rPr>
      </w:pPr>
      <w:r w:rsidRPr="00541868">
        <w:rPr>
          <w:rFonts w:ascii="Arial" w:hAnsi="Arial" w:cs="Arial"/>
          <w:b/>
          <w:bCs/>
          <w:sz w:val="24"/>
          <w:szCs w:val="24"/>
        </w:rPr>
        <w:t>Registrační číslo: CZ.1.07/1.4.00/21.3192</w:t>
      </w:r>
    </w:p>
    <w:p w:rsidR="00C47522" w:rsidRPr="00541868" w:rsidRDefault="00C47522" w:rsidP="00C47522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</w:rPr>
      </w:pPr>
      <w:r w:rsidRPr="00541868">
        <w:rPr>
          <w:rFonts w:ascii="Arial" w:hAnsi="Arial" w:cs="Arial"/>
          <w:b/>
          <w:bCs/>
          <w:sz w:val="24"/>
          <w:szCs w:val="24"/>
        </w:rPr>
        <w:t>Číslo DU</w:t>
      </w:r>
      <w:r w:rsidR="00D1199D">
        <w:rPr>
          <w:rFonts w:ascii="Arial" w:hAnsi="Arial" w:cs="Arial"/>
          <w:b/>
          <w:bCs/>
          <w:sz w:val="24"/>
          <w:szCs w:val="24"/>
        </w:rPr>
        <w:t xml:space="preserve">M: </w:t>
      </w:r>
      <w:r>
        <w:rPr>
          <w:rFonts w:ascii="Arial" w:hAnsi="Arial" w:cs="Arial"/>
          <w:b/>
          <w:bCs/>
          <w:sz w:val="24"/>
          <w:szCs w:val="24"/>
        </w:rPr>
        <w:t>VY_32_INOVACE_1.2.06</w:t>
      </w:r>
      <w:r w:rsidRPr="00541868">
        <w:rPr>
          <w:rFonts w:ascii="Arial" w:hAnsi="Arial" w:cs="Arial"/>
          <w:b/>
          <w:bCs/>
          <w:sz w:val="24"/>
          <w:szCs w:val="24"/>
        </w:rPr>
        <w:tab/>
      </w:r>
      <w:r w:rsidRPr="00541868">
        <w:rPr>
          <w:rFonts w:ascii="Arial" w:hAnsi="Arial" w:cs="Arial"/>
          <w:b/>
          <w:bCs/>
          <w:sz w:val="24"/>
          <w:szCs w:val="24"/>
        </w:rPr>
        <w:tab/>
      </w:r>
    </w:p>
    <w:p w:rsidR="00C47522" w:rsidRPr="00541868" w:rsidRDefault="00C47522" w:rsidP="00C4752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</w:rPr>
      </w:pPr>
      <w:r w:rsidRPr="00541868">
        <w:rPr>
          <w:rFonts w:ascii="Arial" w:hAnsi="Arial" w:cs="Arial"/>
          <w:b/>
          <w:bCs/>
          <w:sz w:val="24"/>
          <w:szCs w:val="24"/>
        </w:rPr>
        <w:t>Jméno autora: Mgr. Blanka Vanišová</w:t>
      </w:r>
    </w:p>
    <w:p w:rsidR="00C47522" w:rsidRPr="00541868" w:rsidRDefault="00C47522" w:rsidP="00C4752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</w:rPr>
      </w:pPr>
      <w:r w:rsidRPr="00541868">
        <w:rPr>
          <w:rFonts w:ascii="Arial" w:hAnsi="Arial" w:cs="Arial"/>
          <w:b/>
          <w:bCs/>
          <w:sz w:val="24"/>
          <w:szCs w:val="24"/>
        </w:rPr>
        <w:t>Datum, období kdy byl vytvořen: 02.</w:t>
      </w:r>
      <w:r w:rsidR="00D1199D">
        <w:rPr>
          <w:rFonts w:ascii="Arial" w:hAnsi="Arial" w:cs="Arial"/>
          <w:b/>
          <w:bCs/>
          <w:sz w:val="24"/>
          <w:szCs w:val="24"/>
        </w:rPr>
        <w:t xml:space="preserve"> </w:t>
      </w:r>
      <w:r w:rsidRPr="00541868">
        <w:rPr>
          <w:rFonts w:ascii="Arial" w:hAnsi="Arial" w:cs="Arial"/>
          <w:b/>
          <w:bCs/>
          <w:sz w:val="24"/>
          <w:szCs w:val="24"/>
        </w:rPr>
        <w:t>06. 2012</w:t>
      </w:r>
    </w:p>
    <w:p w:rsidR="00C47522" w:rsidRPr="00541868" w:rsidRDefault="00C47522" w:rsidP="00C4752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</w:rPr>
      </w:pPr>
      <w:r w:rsidRPr="00541868">
        <w:rPr>
          <w:rFonts w:ascii="Arial" w:hAnsi="Arial" w:cs="Arial"/>
          <w:b/>
          <w:bCs/>
          <w:sz w:val="24"/>
          <w:szCs w:val="24"/>
        </w:rPr>
        <w:t>Název práce: Hrajeme</w:t>
      </w:r>
      <w:r>
        <w:rPr>
          <w:rFonts w:ascii="Arial" w:hAnsi="Arial" w:cs="Arial"/>
          <w:b/>
          <w:bCs/>
          <w:sz w:val="24"/>
          <w:szCs w:val="24"/>
        </w:rPr>
        <w:t xml:space="preserve"> si s čísly 2.</w:t>
      </w:r>
    </w:p>
    <w:p w:rsidR="00C47522" w:rsidRPr="00541868" w:rsidRDefault="00C47522" w:rsidP="00C47522">
      <w:pPr>
        <w:autoSpaceDE w:val="0"/>
        <w:autoSpaceDN w:val="0"/>
        <w:adjustRightInd w:val="0"/>
        <w:jc w:val="both"/>
        <w:rPr>
          <w:rFonts w:ascii="Arial" w:hAnsi="Arial" w:cs="Arial"/>
          <w:b/>
          <w:sz w:val="24"/>
          <w:szCs w:val="24"/>
        </w:rPr>
      </w:pPr>
      <w:r w:rsidRPr="00541868">
        <w:rPr>
          <w:rFonts w:ascii="Arial" w:hAnsi="Arial" w:cs="Arial"/>
          <w:b/>
          <w:bCs/>
          <w:sz w:val="24"/>
          <w:szCs w:val="24"/>
        </w:rPr>
        <w:t>Předmět</w:t>
      </w:r>
      <w:r w:rsidRPr="00541868">
        <w:rPr>
          <w:rFonts w:ascii="Arial" w:hAnsi="Arial" w:cs="Arial"/>
          <w:b/>
          <w:sz w:val="24"/>
          <w:szCs w:val="24"/>
        </w:rPr>
        <w:t>, pro který je VM určen: Matematika</w:t>
      </w:r>
    </w:p>
    <w:p w:rsidR="00C47522" w:rsidRPr="00541868" w:rsidRDefault="00C47522" w:rsidP="00C47522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541868">
        <w:rPr>
          <w:rFonts w:ascii="Arial" w:hAnsi="Arial" w:cs="Arial"/>
          <w:b/>
          <w:bCs/>
          <w:sz w:val="24"/>
          <w:szCs w:val="24"/>
        </w:rPr>
        <w:t xml:space="preserve">Ročník, pro který je VM určen: Třetí </w:t>
      </w:r>
    </w:p>
    <w:p w:rsidR="00C47522" w:rsidRDefault="00C47522" w:rsidP="00C47522">
      <w:pPr>
        <w:autoSpaceDE w:val="0"/>
        <w:autoSpaceDN w:val="0"/>
        <w:adjustRightInd w:val="0"/>
        <w:jc w:val="both"/>
        <w:rPr>
          <w:rFonts w:ascii="Arial" w:hAnsi="Arial" w:cs="Arial"/>
          <w:b/>
          <w:sz w:val="24"/>
          <w:szCs w:val="24"/>
        </w:rPr>
      </w:pPr>
      <w:r w:rsidRPr="00541868">
        <w:rPr>
          <w:rFonts w:ascii="Arial" w:hAnsi="Arial" w:cs="Arial"/>
          <w:b/>
          <w:bCs/>
          <w:sz w:val="24"/>
          <w:szCs w:val="24"/>
        </w:rPr>
        <w:t>Časová dotace</w:t>
      </w:r>
      <w:r w:rsidRPr="00541868">
        <w:rPr>
          <w:rFonts w:ascii="Arial" w:hAnsi="Arial" w:cs="Arial"/>
          <w:sz w:val="24"/>
          <w:szCs w:val="24"/>
        </w:rPr>
        <w:t xml:space="preserve">: </w:t>
      </w:r>
      <w:r w:rsidRPr="00541868">
        <w:rPr>
          <w:rFonts w:ascii="Arial" w:hAnsi="Arial" w:cs="Arial"/>
          <w:b/>
          <w:sz w:val="24"/>
          <w:szCs w:val="24"/>
        </w:rPr>
        <w:t>1 hodina</w:t>
      </w:r>
    </w:p>
    <w:p w:rsidR="001E175F" w:rsidRPr="001E175F" w:rsidRDefault="001E175F" w:rsidP="00C47522">
      <w:pPr>
        <w:autoSpaceDE w:val="0"/>
        <w:autoSpaceDN w:val="0"/>
        <w:adjustRightInd w:val="0"/>
        <w:jc w:val="both"/>
        <w:rPr>
          <w:rFonts w:ascii="Arial" w:hAnsi="Arial" w:cs="Arial"/>
          <w:b/>
          <w:sz w:val="24"/>
          <w:szCs w:val="24"/>
        </w:rPr>
      </w:pPr>
      <w:r w:rsidRPr="001E175F">
        <w:rPr>
          <w:rFonts w:ascii="Arial" w:hAnsi="Arial" w:cs="Arial"/>
          <w:b/>
          <w:sz w:val="24"/>
          <w:szCs w:val="24"/>
        </w:rPr>
        <w:t xml:space="preserve">Zdroj: </w:t>
      </w:r>
      <w:proofErr w:type="gramStart"/>
      <w:r w:rsidRPr="001E175F">
        <w:rPr>
          <w:rFonts w:ascii="Arial" w:hAnsi="Arial" w:cs="Arial"/>
          <w:b/>
          <w:sz w:val="24"/>
          <w:szCs w:val="24"/>
        </w:rPr>
        <w:t>www</w:t>
      </w:r>
      <w:proofErr w:type="gramEnd"/>
      <w:r w:rsidRPr="001E175F">
        <w:rPr>
          <w:rFonts w:ascii="Arial" w:hAnsi="Arial" w:cs="Arial"/>
          <w:b/>
          <w:sz w:val="24"/>
          <w:szCs w:val="24"/>
        </w:rPr>
        <w:t>.</w:t>
      </w:r>
      <w:proofErr w:type="gramStart"/>
      <w:r w:rsidRPr="001E175F">
        <w:rPr>
          <w:rFonts w:ascii="Arial" w:hAnsi="Arial" w:cs="Arial"/>
          <w:b/>
          <w:sz w:val="24"/>
          <w:szCs w:val="24"/>
        </w:rPr>
        <w:t>office</w:t>
      </w:r>
      <w:proofErr w:type="gramEnd"/>
      <w:r w:rsidRPr="001E175F">
        <w:rPr>
          <w:rFonts w:ascii="Arial" w:hAnsi="Arial" w:cs="Arial"/>
          <w:b/>
          <w:sz w:val="24"/>
          <w:szCs w:val="24"/>
        </w:rPr>
        <w:t>.microsoft.com</w:t>
      </w:r>
    </w:p>
    <w:p w:rsidR="00C47522" w:rsidRPr="00541868" w:rsidRDefault="00C47522" w:rsidP="00C4752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</w:rPr>
      </w:pPr>
      <w:r w:rsidRPr="00541868">
        <w:rPr>
          <w:rFonts w:ascii="Arial" w:hAnsi="Arial" w:cs="Arial"/>
          <w:b/>
          <w:bCs/>
          <w:sz w:val="24"/>
          <w:szCs w:val="24"/>
        </w:rPr>
        <w:t xml:space="preserve">Vzdělávací oblast, tematický okruh, téma: </w:t>
      </w:r>
      <w:r>
        <w:rPr>
          <w:rFonts w:ascii="Arial" w:hAnsi="Arial" w:cs="Arial"/>
          <w:b/>
          <w:bCs/>
          <w:sz w:val="24"/>
          <w:szCs w:val="24"/>
        </w:rPr>
        <w:t>Přirozená čísla v oboru do 1000, Sčítání a odčítání, násobení, dělení</w:t>
      </w:r>
    </w:p>
    <w:p w:rsidR="00C47522" w:rsidRPr="00541868" w:rsidRDefault="00C47522" w:rsidP="00C47522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541868">
        <w:rPr>
          <w:rFonts w:ascii="Arial" w:hAnsi="Arial" w:cs="Arial"/>
          <w:b/>
          <w:bCs/>
          <w:sz w:val="24"/>
          <w:szCs w:val="24"/>
        </w:rPr>
        <w:t>Metodický list, anotace- výstižný popis způsobu použití VM ve výuce:</w:t>
      </w:r>
      <w:r w:rsidRPr="0054186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Pracovní list je určen k procvičení, opakování a upevnění učiva. Lze ho využít při individuální práci (reedukaci) nebo pro celý ročník. </w:t>
      </w:r>
    </w:p>
    <w:p w:rsidR="00C47522" w:rsidRPr="00541868" w:rsidRDefault="00C47522" w:rsidP="00C47522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C47522" w:rsidRDefault="00C47522" w:rsidP="00C47522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541868">
        <w:rPr>
          <w:rFonts w:ascii="Arial" w:hAnsi="Arial" w:cs="Arial"/>
          <w:b/>
          <w:bCs/>
          <w:sz w:val="24"/>
          <w:szCs w:val="24"/>
        </w:rPr>
        <w:t>Pomůcky</w:t>
      </w:r>
      <w:r w:rsidRPr="00541868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Pracovní list, psací potřeby</w:t>
      </w:r>
    </w:p>
    <w:p w:rsidR="00C47522" w:rsidRDefault="00C47522" w:rsidP="00C47522">
      <w:pPr>
        <w:rPr>
          <w:b/>
          <w:sz w:val="32"/>
          <w:szCs w:val="32"/>
          <w:u w:val="single"/>
        </w:rPr>
      </w:pPr>
    </w:p>
    <w:p w:rsidR="00C47522" w:rsidRDefault="00C47522" w:rsidP="00C47522">
      <w:pPr>
        <w:rPr>
          <w:b/>
          <w:sz w:val="32"/>
          <w:szCs w:val="32"/>
          <w:u w:val="single"/>
        </w:rPr>
      </w:pPr>
    </w:p>
    <w:p w:rsidR="001E175F" w:rsidRDefault="001E175F" w:rsidP="008E5BC0">
      <w:pPr>
        <w:jc w:val="center"/>
        <w:rPr>
          <w:b/>
          <w:sz w:val="32"/>
          <w:szCs w:val="32"/>
          <w:u w:val="single"/>
        </w:rPr>
      </w:pPr>
    </w:p>
    <w:p w:rsidR="004B6EEC" w:rsidRDefault="008E5BC0" w:rsidP="008E5BC0">
      <w:pPr>
        <w:jc w:val="center"/>
        <w:rPr>
          <w:sz w:val="28"/>
          <w:szCs w:val="28"/>
        </w:rPr>
      </w:pPr>
      <w:r w:rsidRPr="008E5BC0">
        <w:rPr>
          <w:b/>
          <w:sz w:val="32"/>
          <w:szCs w:val="32"/>
          <w:u w:val="single"/>
        </w:rPr>
        <w:t>Hrajeme si s čísly 2.</w:t>
      </w:r>
    </w:p>
    <w:p w:rsidR="008E5BC0" w:rsidRDefault="00487FA5" w:rsidP="008E5BC0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oval id="_x0000_s1063" style="position:absolute;margin-left:350.65pt;margin-top:24.95pt;width:114pt;height:50.25pt;z-index:251716608" fillcolor="#c6d9f1 [671]">
            <v:textbox>
              <w:txbxContent>
                <w:p w:rsidR="0064602A" w:rsidRDefault="0064602A" w:rsidP="0064602A">
                  <w:pPr>
                    <w:jc w:val="center"/>
                  </w:pPr>
                  <w:proofErr w:type="gramStart"/>
                  <w:r>
                    <w:t>30 . 10</w:t>
                  </w:r>
                  <w:proofErr w:type="gramEnd"/>
                </w:p>
              </w:txbxContent>
            </v:textbox>
          </v:oval>
        </w:pict>
      </w:r>
      <w:r w:rsidR="008E5BC0">
        <w:rPr>
          <w:sz w:val="28"/>
          <w:szCs w:val="28"/>
        </w:rPr>
        <w:t>Vždy 2 t</w:t>
      </w:r>
      <w:r w:rsidR="00ED3E2D">
        <w:rPr>
          <w:sz w:val="28"/>
          <w:szCs w:val="28"/>
        </w:rPr>
        <w:t>vary nebo obrázky</w:t>
      </w:r>
      <w:r w:rsidR="00D1199D">
        <w:rPr>
          <w:sz w:val="28"/>
          <w:szCs w:val="28"/>
        </w:rPr>
        <w:t xml:space="preserve"> </w:t>
      </w:r>
      <w:r w:rsidR="008E5BC0">
        <w:rPr>
          <w:sz w:val="28"/>
          <w:szCs w:val="28"/>
        </w:rPr>
        <w:t>mají stejný výsledek.</w:t>
      </w:r>
    </w:p>
    <w:p w:rsidR="008E5BC0" w:rsidRDefault="00487FA5" w:rsidP="008E5BC0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53" type="#_x0000_t5" style="position:absolute;margin-left:187.15pt;margin-top:14.8pt;width:83.25pt;height:1in;z-index:251706368" fillcolor="#e5b8b7 [1301]" strokecolor="#d99594 [1941]">
            <v:textbox>
              <w:txbxContent>
                <w:p w:rsidR="00ED3E2D" w:rsidRDefault="00ED3E2D" w:rsidP="00ED3E2D">
                  <w:pPr>
                    <w:jc w:val="center"/>
                  </w:pPr>
                  <w:r>
                    <w:t>80 - 30</w:t>
                  </w:r>
                </w:p>
              </w:txbxContent>
            </v:textbox>
          </v:shape>
        </w:pict>
      </w:r>
      <w:r w:rsidR="008E5BC0">
        <w:rPr>
          <w:sz w:val="28"/>
          <w:szCs w:val="28"/>
        </w:rPr>
        <w:t xml:space="preserve"> Najdi je a spoj pastelkou.</w:t>
      </w:r>
    </w:p>
    <w:p w:rsidR="008E5BC0" w:rsidRPr="008E5BC0" w:rsidRDefault="008E5BC0" w:rsidP="008E5BC0">
      <w:pPr>
        <w:rPr>
          <w:sz w:val="28"/>
          <w:szCs w:val="28"/>
        </w:rPr>
      </w:pPr>
    </w:p>
    <w:p w:rsidR="008E5BC0" w:rsidRPr="008E5BC0" w:rsidRDefault="00487FA5" w:rsidP="008E5BC0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oval id="_x0000_s1055" style="position:absolute;margin-left:-18.35pt;margin-top:27.5pt;width:114pt;height:50.25pt;z-index:251708416" fillcolor="#c6d9f1 [671]">
            <v:textbox>
              <w:txbxContent>
                <w:p w:rsidR="00ED3E2D" w:rsidRDefault="00ED3E2D" w:rsidP="00ED3E2D">
                  <w:pPr>
                    <w:jc w:val="center"/>
                  </w:pPr>
                  <w:proofErr w:type="gramStart"/>
                  <w:r>
                    <w:t>40 . 10</w:t>
                  </w:r>
                  <w:proofErr w:type="gramEnd"/>
                </w:p>
              </w:txbxContent>
            </v:textbox>
          </v:oval>
        </w:pict>
      </w:r>
    </w:p>
    <w:p w:rsidR="008E5BC0" w:rsidRPr="008E5BC0" w:rsidRDefault="008E5BC0" w:rsidP="008E5BC0">
      <w:pPr>
        <w:rPr>
          <w:sz w:val="28"/>
          <w:szCs w:val="28"/>
        </w:rPr>
      </w:pPr>
    </w:p>
    <w:p w:rsidR="008E5BC0" w:rsidRPr="008E5BC0" w:rsidRDefault="00487FA5" w:rsidP="008E5BC0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oval id="_x0000_s1069" style="position:absolute;margin-left:139.9pt;margin-top:6.4pt;width:1in;height:1in;z-index:251722752" fillcolor="#fabf8f [1945]">
            <v:textbox>
              <w:txbxContent>
                <w:p w:rsidR="0064602A" w:rsidRDefault="0064602A" w:rsidP="0064602A">
                  <w:pPr>
                    <w:jc w:val="center"/>
                  </w:pPr>
                  <w:r>
                    <w:t>27 + 13</w:t>
                  </w:r>
                </w:p>
              </w:txbxContent>
            </v:textbox>
          </v:oval>
        </w:pict>
      </w:r>
      <w:r>
        <w:rPr>
          <w:noProof/>
          <w:sz w:val="28"/>
          <w:szCs w:val="28"/>
          <w:lang w:eastAsia="cs-CZ"/>
        </w:rPr>
        <w:pict>
          <v:oval id="_x0000_s1064" style="position:absolute;margin-left:297.4pt;margin-top:13.15pt;width:114pt;height:50.25pt;z-index:251717632" fillcolor="#c6d9f1 [671]">
            <v:textbox>
              <w:txbxContent>
                <w:p w:rsidR="0064602A" w:rsidRDefault="0064602A" w:rsidP="0064602A">
                  <w:pPr>
                    <w:jc w:val="center"/>
                  </w:pPr>
                  <w:r>
                    <w:t>500 - 200</w:t>
                  </w:r>
                </w:p>
              </w:txbxContent>
            </v:textbox>
          </v:oval>
        </w:pict>
      </w:r>
    </w:p>
    <w:p w:rsidR="008E5BC0" w:rsidRPr="008E5BC0" w:rsidRDefault="008E5BC0" w:rsidP="008E5BC0">
      <w:pPr>
        <w:rPr>
          <w:sz w:val="28"/>
          <w:szCs w:val="28"/>
        </w:rPr>
      </w:pPr>
    </w:p>
    <w:p w:rsidR="008E5BC0" w:rsidRPr="008E5BC0" w:rsidRDefault="00487FA5" w:rsidP="008E5BC0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ect id="_x0000_s1066" style="position:absolute;margin-left:379.15pt;margin-top:25.1pt;width:51pt;height:62.25pt;z-index:251719680" fillcolor="#c2d69b [1942]">
            <v:textbox>
              <w:txbxContent>
                <w:p w:rsidR="0064602A" w:rsidRDefault="0064602A" w:rsidP="0064602A">
                  <w:pPr>
                    <w:jc w:val="center"/>
                  </w:pPr>
                  <w:r>
                    <w:t>80 + 10</w:t>
                  </w:r>
                </w:p>
              </w:txbxContent>
            </v:textbox>
          </v:rect>
        </w:pict>
      </w:r>
    </w:p>
    <w:p w:rsidR="008E5BC0" w:rsidRPr="008E5BC0" w:rsidRDefault="00487FA5" w:rsidP="008E5BC0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ect id="_x0000_s1057" style="position:absolute;margin-left:-8.6pt;margin-top:23.2pt;width:57pt;height:64.5pt;z-index:251710464" fillcolor="#c2d69b [1942]">
            <v:textbox style="mso-next-textbox:#_x0000_s1057">
              <w:txbxContent>
                <w:p w:rsidR="00ED3E2D" w:rsidRDefault="00986C43" w:rsidP="00ED3E2D">
                  <w:pPr>
                    <w:jc w:val="center"/>
                  </w:pPr>
                  <w:proofErr w:type="gramStart"/>
                  <w:r>
                    <w:t>10 . 6</w:t>
                  </w:r>
                  <w:proofErr w:type="gramEnd"/>
                </w:p>
              </w:txbxContent>
            </v:textbox>
          </v:rect>
        </w:pict>
      </w:r>
      <w:r>
        <w:rPr>
          <w:noProof/>
          <w:sz w:val="28"/>
          <w:szCs w:val="28"/>
          <w:lang w:eastAsia="cs-CZ"/>
        </w:rPr>
        <w:pict>
          <v:rect id="_x0000_s1062" style="position:absolute;margin-left:218.65pt;margin-top:6.7pt;width:102pt;height:42.75pt;z-index:251715584" fillcolor="#bfbfbf [2412]">
            <v:textbox>
              <w:txbxContent>
                <w:p w:rsidR="0064602A" w:rsidRDefault="0064602A" w:rsidP="0064602A">
                  <w:pPr>
                    <w:jc w:val="center"/>
                  </w:pPr>
                  <w:r>
                    <w:t>50 + 50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  <w:lang w:eastAsia="cs-CZ"/>
        </w:rPr>
        <w:pict>
          <v:shape id="_x0000_s1054" type="#_x0000_t5" style="position:absolute;margin-left:78.4pt;margin-top:6.7pt;width:83.25pt;height:1in;z-index:251707392" fillcolor="#e5b8b7 [1301]" strokecolor="#d99594 [1941]">
            <v:textbox>
              <w:txbxContent>
                <w:p w:rsidR="00ED3E2D" w:rsidRDefault="00ED3E2D" w:rsidP="00ED3E2D">
                  <w:pPr>
                    <w:jc w:val="center"/>
                  </w:pPr>
                  <w:proofErr w:type="gramStart"/>
                  <w:r>
                    <w:t>5 . 10</w:t>
                  </w:r>
                  <w:proofErr w:type="gramEnd"/>
                </w:p>
              </w:txbxContent>
            </v:textbox>
          </v:shape>
        </w:pict>
      </w:r>
    </w:p>
    <w:p w:rsidR="008E5BC0" w:rsidRPr="008E5BC0" w:rsidRDefault="008E5BC0" w:rsidP="008E5BC0">
      <w:pPr>
        <w:rPr>
          <w:sz w:val="28"/>
          <w:szCs w:val="28"/>
        </w:rPr>
      </w:pPr>
    </w:p>
    <w:p w:rsidR="008E5BC0" w:rsidRDefault="00487FA5" w:rsidP="008E5BC0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oval id="_x0000_s1070" style="position:absolute;margin-left:405.4pt;margin-top:28.4pt;width:1in;height:1in;z-index:251723776" fillcolor="#fabf8f [1945]">
            <v:textbox>
              <w:txbxContent>
                <w:p w:rsidR="0064602A" w:rsidRDefault="0064602A" w:rsidP="0064602A">
                  <w:pPr>
                    <w:jc w:val="center"/>
                  </w:pPr>
                  <w:proofErr w:type="gramStart"/>
                  <w:r>
                    <w:t>8 . 5</w:t>
                  </w:r>
                  <w:proofErr w:type="gramEnd"/>
                </w:p>
              </w:txbxContent>
            </v:textbox>
          </v:oval>
        </w:pict>
      </w:r>
    </w:p>
    <w:p w:rsidR="008E5BC0" w:rsidRDefault="00487FA5" w:rsidP="008E5BC0">
      <w:pPr>
        <w:tabs>
          <w:tab w:val="left" w:pos="975"/>
        </w:tabs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ect id="_x0000_s1065" style="position:absolute;margin-left:182.65pt;margin-top:2.5pt;width:51pt;height:62.25pt;z-index:251718656" fillcolor="#c2d69b [1942]">
            <v:textbox>
              <w:txbxContent>
                <w:p w:rsidR="0064602A" w:rsidRDefault="00986C43" w:rsidP="0064602A">
                  <w:pPr>
                    <w:jc w:val="center"/>
                  </w:pPr>
                  <w:proofErr w:type="gramStart"/>
                  <w:r>
                    <w:t>3</w:t>
                  </w:r>
                  <w:r w:rsidR="0064602A">
                    <w:t xml:space="preserve"> . 30</w:t>
                  </w:r>
                  <w:proofErr w:type="gramEnd"/>
                </w:p>
              </w:txbxContent>
            </v:textbox>
          </v:rect>
        </w:pict>
      </w:r>
      <w:r w:rsidR="008E5BC0">
        <w:rPr>
          <w:sz w:val="28"/>
          <w:szCs w:val="28"/>
        </w:rPr>
        <w:tab/>
      </w:r>
    </w:p>
    <w:p w:rsidR="008E5BC0" w:rsidRDefault="008E5BC0" w:rsidP="008E5BC0">
      <w:pPr>
        <w:tabs>
          <w:tab w:val="left" w:pos="975"/>
        </w:tabs>
        <w:rPr>
          <w:sz w:val="28"/>
          <w:szCs w:val="28"/>
        </w:rPr>
      </w:pPr>
    </w:p>
    <w:p w:rsidR="008E5BC0" w:rsidRDefault="00487FA5" w:rsidP="008E5BC0">
      <w:pPr>
        <w:tabs>
          <w:tab w:val="left" w:pos="975"/>
        </w:tabs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oval id="_x0000_s1056" style="position:absolute;margin-left:258.4pt;margin-top:11.45pt;width:114pt;height:50.25pt;z-index:251709440" fillcolor="#c6d9f1 [671]">
            <v:textbox>
              <w:txbxContent>
                <w:p w:rsidR="00ED3E2D" w:rsidRDefault="00ED3E2D" w:rsidP="00ED3E2D">
                  <w:pPr>
                    <w:jc w:val="center"/>
                  </w:pPr>
                  <w:r>
                    <w:t>500 - 100</w:t>
                  </w:r>
                </w:p>
              </w:txbxContent>
            </v:textbox>
          </v:oval>
        </w:pict>
      </w:r>
      <w:r>
        <w:rPr>
          <w:noProof/>
          <w:sz w:val="28"/>
          <w:szCs w:val="28"/>
          <w:lang w:eastAsia="cs-CZ"/>
        </w:rPr>
        <w:pict>
          <v:oval id="_x0000_s1059" style="position:absolute;margin-left:30.4pt;margin-top:5.45pt;width:1in;height:1in;z-index:251712512" fillcolor="#fabf8f [1945]">
            <v:textbox>
              <w:txbxContent>
                <w:p w:rsidR="00ED3E2D" w:rsidRDefault="0064602A" w:rsidP="0064602A">
                  <w:pPr>
                    <w:jc w:val="center"/>
                  </w:pPr>
                  <w:proofErr w:type="gramStart"/>
                  <w:r>
                    <w:t>60 . 4</w:t>
                  </w:r>
                  <w:proofErr w:type="gramEnd"/>
                </w:p>
              </w:txbxContent>
            </v:textbox>
          </v:oval>
        </w:pict>
      </w:r>
    </w:p>
    <w:p w:rsidR="008E5BC0" w:rsidRDefault="008E5BC0" w:rsidP="008E5BC0">
      <w:pPr>
        <w:tabs>
          <w:tab w:val="left" w:pos="975"/>
        </w:tabs>
        <w:rPr>
          <w:sz w:val="28"/>
          <w:szCs w:val="28"/>
        </w:rPr>
      </w:pPr>
    </w:p>
    <w:p w:rsidR="008E5BC0" w:rsidRDefault="00487FA5" w:rsidP="008E5BC0">
      <w:pPr>
        <w:tabs>
          <w:tab w:val="left" w:pos="975"/>
        </w:tabs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67" type="#_x0000_t5" style="position:absolute;margin-left:-34.85pt;margin-top:18.15pt;width:83.25pt;height:1in;z-index:251720704" fillcolor="#e5b8b7 [1301]" strokecolor="#d99594 [1941]">
            <v:textbox>
              <w:txbxContent>
                <w:p w:rsidR="0064602A" w:rsidRDefault="0064602A" w:rsidP="0064602A">
                  <w:pPr>
                    <w:jc w:val="center"/>
                  </w:pPr>
                  <w:proofErr w:type="gramStart"/>
                  <w:r>
                    <w:t>7 . 10</w:t>
                  </w:r>
                  <w:proofErr w:type="gramEnd"/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rect id="_x0000_s1061" style="position:absolute;margin-left:340.15pt;margin-top:25.65pt;width:102pt;height:42.75pt;z-index:251714560" fillcolor="#bfbfbf [2412]">
            <v:textbox>
              <w:txbxContent>
                <w:p w:rsidR="0064602A" w:rsidRDefault="0064602A" w:rsidP="0064602A">
                  <w:pPr>
                    <w:jc w:val="center"/>
                  </w:pPr>
                  <w:proofErr w:type="gramStart"/>
                  <w:r>
                    <w:t>10 . 10</w:t>
                  </w:r>
                  <w:proofErr w:type="gramEnd"/>
                </w:p>
              </w:txbxContent>
            </v:textbox>
          </v:rect>
        </w:pict>
      </w:r>
    </w:p>
    <w:p w:rsidR="008E5BC0" w:rsidRDefault="00487FA5" w:rsidP="008E5BC0">
      <w:pPr>
        <w:tabs>
          <w:tab w:val="left" w:pos="975"/>
        </w:tabs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ect id="_x0000_s1071" style="position:absolute;margin-left:168.4pt;margin-top:26pt;width:102pt;height:42.75pt;z-index:251724800" fillcolor="#bfbfbf [2412]">
            <v:textbox>
              <w:txbxContent>
                <w:p w:rsidR="0064602A" w:rsidRDefault="0064602A" w:rsidP="0064602A">
                  <w:pPr>
                    <w:jc w:val="center"/>
                  </w:pPr>
                  <w:proofErr w:type="gramStart"/>
                  <w:r>
                    <w:t>60 . 10</w:t>
                  </w:r>
                  <w:proofErr w:type="gramEnd"/>
                </w:p>
              </w:txbxContent>
            </v:textbox>
          </v:rect>
        </w:pict>
      </w:r>
    </w:p>
    <w:p w:rsidR="008E5BC0" w:rsidRDefault="008E5BC0" w:rsidP="008E5BC0">
      <w:pPr>
        <w:tabs>
          <w:tab w:val="left" w:pos="975"/>
        </w:tabs>
        <w:rPr>
          <w:sz w:val="28"/>
          <w:szCs w:val="28"/>
        </w:rPr>
      </w:pPr>
    </w:p>
    <w:p w:rsidR="008E5BC0" w:rsidRDefault="00487FA5" w:rsidP="008E5BC0">
      <w:pPr>
        <w:tabs>
          <w:tab w:val="left" w:pos="975"/>
        </w:tabs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ect id="_x0000_s1058" style="position:absolute;margin-left:81.4pt;margin-top:1.2pt;width:51pt;height:62.25pt;z-index:251711488" fillcolor="#c2d69b [1942]">
            <v:textbox>
              <w:txbxContent>
                <w:p w:rsidR="00ED3E2D" w:rsidRDefault="00986C43" w:rsidP="00ED3E2D">
                  <w:pPr>
                    <w:jc w:val="center"/>
                  </w:pPr>
                  <w:proofErr w:type="gramStart"/>
                  <w:r>
                    <w:t>2</w:t>
                  </w:r>
                  <w:r w:rsidR="00ED3E2D">
                    <w:t xml:space="preserve"> . 30</w:t>
                  </w:r>
                  <w:proofErr w:type="gramEnd"/>
                </w:p>
              </w:txbxContent>
            </v:textbox>
          </v:rect>
        </w:pict>
      </w:r>
    </w:p>
    <w:p w:rsidR="008E5BC0" w:rsidRDefault="00487FA5" w:rsidP="008E5BC0">
      <w:pPr>
        <w:tabs>
          <w:tab w:val="left" w:pos="975"/>
        </w:tabs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oval id="_x0000_s1060" style="position:absolute;margin-left:346.15pt;margin-top:7.55pt;width:1in;height:1in;z-index:251713536" fillcolor="#fabf8f [1945]">
            <v:textbox>
              <w:txbxContent>
                <w:p w:rsidR="0064602A" w:rsidRDefault="0064602A" w:rsidP="0064602A">
                  <w:pPr>
                    <w:jc w:val="center"/>
                  </w:pPr>
                  <w:r>
                    <w:t>300 - 60</w:t>
                  </w:r>
                </w:p>
              </w:txbxContent>
            </v:textbox>
          </v:oval>
        </w:pict>
      </w:r>
    </w:p>
    <w:p w:rsidR="008E5BC0" w:rsidRDefault="00487FA5" w:rsidP="008E5BC0">
      <w:pPr>
        <w:tabs>
          <w:tab w:val="left" w:pos="975"/>
        </w:tabs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68" type="#_x0000_t5" style="position:absolute;margin-left:193.9pt;margin-top:15.35pt;width:83.25pt;height:1in;z-index:251721728" fillcolor="#e5b8b7 [1301]" strokecolor="#d99594 [1941]">
            <v:textbox>
              <w:txbxContent>
                <w:p w:rsidR="0064602A" w:rsidRDefault="0064602A" w:rsidP="0064602A">
                  <w:pPr>
                    <w:jc w:val="center"/>
                  </w:pPr>
                  <w:r>
                    <w:t>90 - 20</w:t>
                  </w:r>
                </w:p>
              </w:txbxContent>
            </v:textbox>
          </v:shape>
        </w:pict>
      </w:r>
    </w:p>
    <w:p w:rsidR="008E5BC0" w:rsidRDefault="00487FA5" w:rsidP="008E5BC0">
      <w:pPr>
        <w:tabs>
          <w:tab w:val="left" w:pos="975"/>
        </w:tabs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lastRenderedPageBreak/>
        <w:pict>
          <v:rect id="_x0000_s1072" style="position:absolute;margin-left:30.4pt;margin-top:44.95pt;width:102pt;height:42.75pt;z-index:251725824" fillcolor="#bfbfbf [2412]">
            <v:textbox>
              <w:txbxContent>
                <w:p w:rsidR="0064602A" w:rsidRDefault="0064602A" w:rsidP="0064602A">
                  <w:pPr>
                    <w:jc w:val="center"/>
                  </w:pPr>
                  <w:r>
                    <w:t>1000 - 400</w:t>
                  </w:r>
                </w:p>
              </w:txbxContent>
            </v:textbox>
          </v:rect>
        </w:pict>
      </w:r>
    </w:p>
    <w:p w:rsidR="00293F6B" w:rsidRDefault="00293F6B" w:rsidP="008E5BC0">
      <w:pPr>
        <w:tabs>
          <w:tab w:val="left" w:pos="975"/>
        </w:tabs>
        <w:rPr>
          <w:sz w:val="28"/>
          <w:szCs w:val="28"/>
        </w:rPr>
      </w:pPr>
      <w:r>
        <w:rPr>
          <w:sz w:val="28"/>
          <w:szCs w:val="28"/>
        </w:rPr>
        <w:t>Připoj každému klaunovi jeho balónek.</w:t>
      </w:r>
    </w:p>
    <w:p w:rsidR="008E5BC0" w:rsidRDefault="00293F6B" w:rsidP="008E5BC0">
      <w:pPr>
        <w:tabs>
          <w:tab w:val="left" w:pos="975"/>
        </w:tabs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034685" cy="1733550"/>
            <wp:effectExtent l="0" t="0" r="0" b="0"/>
            <wp:docPr id="39" name="Obrázek 39" descr="C:\Users\NTBK\AppData\Local\Microsoft\Windows\Temporary Internet Files\Content.IE5\I63F7OTC\MC9003341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NTBK\AppData\Local\Microsoft\Windows\Temporary Internet Files\Content.IE5\I63F7OTC\MC900334116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9333" cy="1741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076E6">
        <w:rPr>
          <w:noProof/>
          <w:sz w:val="28"/>
          <w:szCs w:val="28"/>
          <w:lang w:eastAsia="cs-CZ"/>
        </w:rPr>
        <w:t xml:space="preserve">   </w:t>
      </w:r>
      <w:r>
        <w:rPr>
          <w:noProof/>
          <w:sz w:val="28"/>
          <w:szCs w:val="28"/>
          <w:lang w:eastAsia="cs-CZ"/>
        </w:rPr>
        <w:t xml:space="preserve"> </w:t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047750" cy="1755440"/>
            <wp:effectExtent l="0" t="0" r="0" b="0"/>
            <wp:docPr id="40" name="Obrázek 40" descr="C:\Users\NTBK\AppData\Local\Microsoft\Windows\Temporary Internet Files\Content.IE5\I63F7OTC\MC9003341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NTBK\AppData\Local\Microsoft\Windows\Temporary Internet Files\Content.IE5\I63F7OTC\MC900334116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755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t xml:space="preserve">    </w:t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038225" cy="1739481"/>
            <wp:effectExtent l="0" t="0" r="0" b="0"/>
            <wp:docPr id="41" name="Obrázek 41" descr="C:\Users\NTBK\AppData\Local\Microsoft\Windows\Temporary Internet Files\Content.IE5\I63F7OTC\MC9003341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NTBK\AppData\Local\Microsoft\Windows\Temporary Internet Files\Content.IE5\I63F7OTC\MC900334116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392" cy="1746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t xml:space="preserve">   </w:t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057275" cy="1771398"/>
            <wp:effectExtent l="0" t="0" r="0" b="635"/>
            <wp:docPr id="42" name="Obrázek 42" descr="C:\Users\NTBK\AppData\Local\Microsoft\Windows\Temporary Internet Files\Content.IE5\I63F7OTC\MC9003341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NTBK\AppData\Local\Microsoft\Windows\Temporary Internet Files\Content.IE5\I63F7OTC\MC900334116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771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t xml:space="preserve">  </w:t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028700" cy="1723524"/>
            <wp:effectExtent l="0" t="0" r="0" b="0"/>
            <wp:docPr id="43" name="Obrázek 43" descr="C:\Users\NTBK\AppData\Local\Microsoft\Windows\Temporary Internet Files\Content.IE5\I63F7OTC\MC9003341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NTBK\AppData\Local\Microsoft\Windows\Temporary Internet Files\Content.IE5\I63F7OTC\MC900334116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4003" cy="17324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BC0" w:rsidRDefault="00293F6B" w:rsidP="008E5BC0">
      <w:pPr>
        <w:tabs>
          <w:tab w:val="left" w:pos="975"/>
        </w:tabs>
        <w:rPr>
          <w:sz w:val="28"/>
          <w:szCs w:val="28"/>
        </w:rPr>
      </w:pPr>
      <w:r>
        <w:rPr>
          <w:sz w:val="28"/>
          <w:szCs w:val="28"/>
        </w:rPr>
        <w:t xml:space="preserve"> 620 + 50                 980 – 30              550 + 40             790 – 30             210 + 40  </w:t>
      </w:r>
    </w:p>
    <w:p w:rsidR="00AF7EAD" w:rsidRDefault="00487FA5" w:rsidP="008E5BC0">
      <w:pPr>
        <w:tabs>
          <w:tab w:val="left" w:pos="975"/>
        </w:tabs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oval id="Ovál 52" o:spid="_x0000_s1046" style="position:absolute;margin-left:286.9pt;margin-top:15.55pt;width:61.5pt;height:82.5pt;z-index:2517022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" fillcolor="#fdeada" strokecolor="#f79646" strokeweight="2pt">
            <v:textbox>
              <w:txbxContent>
                <w:p w:rsidR="00AF7EAD" w:rsidRDefault="00AF7EAD" w:rsidP="00AF7EAD">
                  <w:pPr>
                    <w:jc w:val="center"/>
                  </w:pPr>
                  <w:r>
                    <w:t>25.10</w:t>
                  </w:r>
                </w:p>
              </w:txbxContent>
            </v:textbox>
          </v:oval>
        </w:pict>
      </w:r>
      <w:r>
        <w:rPr>
          <w:noProof/>
          <w:sz w:val="28"/>
          <w:szCs w:val="28"/>
          <w:lang w:eastAsia="cs-CZ"/>
        </w:rPr>
        <w:pict>
          <v:oval id="Ovál 51" o:spid="_x0000_s1047" style="position:absolute;margin-left:193.9pt;margin-top:15.55pt;width:61.5pt;height:82.5pt;z-index:2517002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" fillcolor="#fdeada" strokecolor="#f79646" strokeweight="2pt">
            <v:textbox>
              <w:txbxContent>
                <w:p w:rsidR="00293F6B" w:rsidRPr="00AF7EAD" w:rsidRDefault="00AF7EAD" w:rsidP="00AF7EAD">
                  <w:r>
                    <w:t>67.10</w:t>
                  </w:r>
                </w:p>
              </w:txbxContent>
            </v:textbox>
          </v:oval>
        </w:pict>
      </w:r>
      <w:r>
        <w:rPr>
          <w:noProof/>
          <w:sz w:val="28"/>
          <w:szCs w:val="28"/>
          <w:lang w:eastAsia="cs-CZ"/>
        </w:rPr>
        <w:pict>
          <v:oval id="Ovál 50" o:spid="_x0000_s1048" style="position:absolute;margin-left:98.65pt;margin-top:15.55pt;width:61.5pt;height:82.5pt;z-index:2516981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" fillcolor="#fdeada" strokecolor="#f79646" strokeweight="2pt">
            <v:textbox>
              <w:txbxContent>
                <w:p w:rsidR="00AF7EAD" w:rsidRDefault="00AF7EAD" w:rsidP="00AF7EAD">
                  <w:pPr>
                    <w:jc w:val="center"/>
                  </w:pPr>
                  <w:r>
                    <w:t>59.10</w:t>
                  </w:r>
                </w:p>
              </w:txbxContent>
            </v:textbox>
          </v:oval>
        </w:pict>
      </w:r>
      <w:r>
        <w:rPr>
          <w:noProof/>
          <w:sz w:val="28"/>
          <w:szCs w:val="28"/>
          <w:lang w:eastAsia="cs-CZ"/>
        </w:rPr>
        <w:pict>
          <v:oval id="Ovál 49" o:spid="_x0000_s1049" style="position:absolute;margin-left:-4.1pt;margin-top:15.55pt;width:61.5pt;height:82.5pt;z-index:2516961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" fillcolor="#fde9d9 [665]" strokecolor="#f79646 [3209]" strokeweight="2pt">
            <v:textbox>
              <w:txbxContent>
                <w:p w:rsidR="00AF7EAD" w:rsidRDefault="00AF7EAD" w:rsidP="00AF7EAD">
                  <w:pPr>
                    <w:jc w:val="center"/>
                  </w:pPr>
                  <w:r>
                    <w:t>95.10</w:t>
                  </w:r>
                </w:p>
              </w:txbxContent>
            </v:textbox>
          </v:oval>
        </w:pict>
      </w:r>
      <w:r>
        <w:rPr>
          <w:noProof/>
          <w:sz w:val="28"/>
          <w:szCs w:val="28"/>
          <w:lang w:eastAsia="cs-CZ"/>
        </w:rPr>
        <w:pict>
          <v:oval id="Ovál 53" o:spid="_x0000_s1050" style="position:absolute;margin-left:381.4pt;margin-top:15.55pt;width:61.5pt;height:82.5pt;z-index:2517043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" fillcolor="#fdeada" strokecolor="#f79646" strokeweight="2pt">
            <v:textbox>
              <w:txbxContent>
                <w:p w:rsidR="00AF7EAD" w:rsidRDefault="00AF7EAD" w:rsidP="00AF7EAD">
                  <w:pPr>
                    <w:jc w:val="center"/>
                  </w:pPr>
                  <w:r>
                    <w:t>76.10</w:t>
                  </w:r>
                </w:p>
              </w:txbxContent>
            </v:textbox>
          </v:oval>
        </w:pict>
      </w:r>
    </w:p>
    <w:p w:rsidR="00AF7EAD" w:rsidRPr="00AF7EAD" w:rsidRDefault="00AF7EAD" w:rsidP="00AF7EAD">
      <w:pPr>
        <w:rPr>
          <w:sz w:val="28"/>
          <w:szCs w:val="28"/>
        </w:rPr>
      </w:pPr>
    </w:p>
    <w:p w:rsidR="00AF7EAD" w:rsidRPr="00AF7EAD" w:rsidRDefault="00AF7EAD" w:rsidP="00AF7EAD">
      <w:pPr>
        <w:rPr>
          <w:sz w:val="28"/>
          <w:szCs w:val="28"/>
        </w:rPr>
      </w:pPr>
    </w:p>
    <w:p w:rsidR="00AF7EAD" w:rsidRDefault="00AF7EAD" w:rsidP="00AF7EAD">
      <w:pPr>
        <w:rPr>
          <w:sz w:val="28"/>
          <w:szCs w:val="28"/>
        </w:rPr>
      </w:pPr>
    </w:p>
    <w:p w:rsidR="00A97B2E" w:rsidRPr="00AF7EAD" w:rsidRDefault="00A97B2E" w:rsidP="00AF7EAD">
      <w:pPr>
        <w:rPr>
          <w:sz w:val="28"/>
          <w:szCs w:val="28"/>
        </w:rPr>
      </w:pPr>
    </w:p>
    <w:p w:rsidR="00AF7EAD" w:rsidRDefault="00AF7EAD" w:rsidP="00AF7EAD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628650" cy="663004"/>
            <wp:effectExtent l="0" t="0" r="0" b="3810"/>
            <wp:docPr id="54" name="Obrázek 54" descr="C:\Users\NTBK\AppData\Local\Microsoft\Windows\Temporary Internet Files\Content.IE5\YVLV21P1\MC9003701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NTBK\AppData\Local\Microsoft\Windows\Temporary Internet Files\Content.IE5\YVLV21P1\MC90037014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089" cy="6655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BC0" w:rsidRDefault="00AF7EAD" w:rsidP="00AF7EAD">
      <w:pPr>
        <w:rPr>
          <w:sz w:val="28"/>
          <w:szCs w:val="28"/>
        </w:rPr>
      </w:pPr>
      <w:r>
        <w:rPr>
          <w:sz w:val="28"/>
          <w:szCs w:val="28"/>
        </w:rPr>
        <w:t>75          98          54          37          15          94          24          47          36          55</w:t>
      </w:r>
    </w:p>
    <w:p w:rsidR="00AF7EAD" w:rsidRDefault="00AF7EAD" w:rsidP="00AF7EAD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12</w:t>
      </w:r>
      <w:r w:rsidRPr="00AF7EAD">
        <w:rPr>
          <w:sz w:val="28"/>
          <w:szCs w:val="28"/>
        </w:rPr>
        <w:t xml:space="preserve">         </w:t>
      </w:r>
      <w:r w:rsidRPr="00AF7EAD">
        <w:rPr>
          <w:sz w:val="28"/>
          <w:szCs w:val="28"/>
          <w:u w:val="single"/>
        </w:rPr>
        <w:t xml:space="preserve">   3 </w:t>
      </w:r>
      <w:r w:rsidRPr="00AF7EAD">
        <w:rPr>
          <w:sz w:val="28"/>
          <w:szCs w:val="28"/>
        </w:rPr>
        <w:t xml:space="preserve">        </w:t>
      </w:r>
      <w:r w:rsidRPr="00AF7EAD">
        <w:rPr>
          <w:sz w:val="28"/>
          <w:szCs w:val="28"/>
          <w:u w:val="single"/>
        </w:rPr>
        <w:t xml:space="preserve"> 45</w:t>
      </w:r>
      <w:r w:rsidRPr="00AF7EAD">
        <w:rPr>
          <w:sz w:val="28"/>
          <w:szCs w:val="28"/>
        </w:rPr>
        <w:t xml:space="preserve">         </w:t>
      </w:r>
      <w:r w:rsidRPr="00AF7EAD">
        <w:rPr>
          <w:sz w:val="28"/>
          <w:szCs w:val="28"/>
          <w:u w:val="single"/>
        </w:rPr>
        <w:t xml:space="preserve"> 49 </w:t>
      </w:r>
      <w:r w:rsidRPr="00AF7EAD">
        <w:rPr>
          <w:sz w:val="28"/>
          <w:szCs w:val="28"/>
        </w:rPr>
        <w:t xml:space="preserve">        </w:t>
      </w:r>
      <w:r w:rsidRPr="00AF7EAD">
        <w:rPr>
          <w:sz w:val="28"/>
          <w:szCs w:val="28"/>
          <w:u w:val="single"/>
        </w:rPr>
        <w:t xml:space="preserve"> 67 </w:t>
      </w:r>
      <w:r w:rsidRPr="00AF7EAD">
        <w:rPr>
          <w:sz w:val="28"/>
          <w:szCs w:val="28"/>
        </w:rPr>
        <w:t xml:space="preserve">        </w:t>
      </w:r>
      <w:r w:rsidRPr="00AF7EAD">
        <w:rPr>
          <w:sz w:val="28"/>
          <w:szCs w:val="28"/>
          <w:u w:val="single"/>
        </w:rPr>
        <w:t xml:space="preserve">   7 </w:t>
      </w:r>
      <w:r w:rsidRPr="00AF7EAD">
        <w:rPr>
          <w:sz w:val="28"/>
          <w:szCs w:val="28"/>
        </w:rPr>
        <w:t xml:space="preserve">       </w:t>
      </w:r>
      <w:r w:rsidRPr="00AF7EAD">
        <w:rPr>
          <w:sz w:val="28"/>
          <w:szCs w:val="28"/>
          <w:u w:val="single"/>
        </w:rPr>
        <w:t xml:space="preserve">  47 </w:t>
      </w:r>
      <w:r w:rsidRPr="00AF7EAD">
        <w:rPr>
          <w:sz w:val="28"/>
          <w:szCs w:val="28"/>
        </w:rPr>
        <w:t xml:space="preserve">        </w:t>
      </w:r>
      <w:r w:rsidRPr="00AF7EAD">
        <w:rPr>
          <w:sz w:val="28"/>
          <w:szCs w:val="28"/>
          <w:u w:val="single"/>
        </w:rPr>
        <w:t xml:space="preserve"> 60 </w:t>
      </w:r>
      <w:r w:rsidRPr="00AF7EAD">
        <w:rPr>
          <w:sz w:val="28"/>
          <w:szCs w:val="28"/>
        </w:rPr>
        <w:t xml:space="preserve">       </w:t>
      </w:r>
      <w:r w:rsidRPr="00AF7EAD">
        <w:rPr>
          <w:sz w:val="28"/>
          <w:szCs w:val="28"/>
          <w:u w:val="single"/>
        </w:rPr>
        <w:t xml:space="preserve">  48 </w:t>
      </w:r>
      <w:r w:rsidRPr="00AF7EAD">
        <w:rPr>
          <w:sz w:val="28"/>
          <w:szCs w:val="28"/>
        </w:rPr>
        <w:t xml:space="preserve">        </w:t>
      </w:r>
      <w:r w:rsidRPr="00AF7EAD">
        <w:rPr>
          <w:sz w:val="28"/>
          <w:szCs w:val="28"/>
          <w:u w:val="single"/>
        </w:rPr>
        <w:t xml:space="preserve"> 36</w:t>
      </w:r>
    </w:p>
    <w:p w:rsidR="00AF7EAD" w:rsidRDefault="00AF7EAD" w:rsidP="00AF7EAD">
      <w:pPr>
        <w:rPr>
          <w:sz w:val="28"/>
          <w:szCs w:val="28"/>
        </w:rPr>
      </w:pPr>
    </w:p>
    <w:p w:rsidR="00A97B2E" w:rsidRDefault="00A97B2E" w:rsidP="00AF7EAD">
      <w:pPr>
        <w:rPr>
          <w:sz w:val="28"/>
          <w:szCs w:val="28"/>
        </w:rPr>
      </w:pPr>
    </w:p>
    <w:p w:rsidR="00AF7EAD" w:rsidRDefault="00AF7EAD" w:rsidP="00AF7EAD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628650" cy="663003"/>
            <wp:effectExtent l="0" t="0" r="0" b="3810"/>
            <wp:docPr id="55" name="Obrázek 55" descr="C:\Users\NTBK\AppData\Local\Microsoft\Windows\Temporary Internet Files\Content.IE5\YVLV21P1\MC9003701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NTBK\AppData\Local\Microsoft\Windows\Temporary Internet Files\Content.IE5\YVLV21P1\MC90037014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853" cy="664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7EAD" w:rsidRDefault="00AF7EAD" w:rsidP="00AF7EAD">
      <w:pPr>
        <w:rPr>
          <w:sz w:val="28"/>
          <w:szCs w:val="28"/>
        </w:rPr>
      </w:pPr>
      <w:r>
        <w:rPr>
          <w:sz w:val="28"/>
          <w:szCs w:val="28"/>
        </w:rPr>
        <w:t>Ke každému číslu napiš číslo s nejbližší vyšší desítkou.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AF7EAD" w:rsidTr="00AF7EAD">
        <w:tc>
          <w:tcPr>
            <w:tcW w:w="921" w:type="dxa"/>
          </w:tcPr>
          <w:p w:rsidR="00AF7EAD" w:rsidRDefault="00AF7EAD" w:rsidP="00AF7E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126</w:t>
            </w:r>
          </w:p>
        </w:tc>
        <w:tc>
          <w:tcPr>
            <w:tcW w:w="921" w:type="dxa"/>
          </w:tcPr>
          <w:p w:rsidR="00AF7EAD" w:rsidRDefault="00AF7EAD" w:rsidP="00AF7E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257</w:t>
            </w:r>
          </w:p>
        </w:tc>
        <w:tc>
          <w:tcPr>
            <w:tcW w:w="921" w:type="dxa"/>
          </w:tcPr>
          <w:p w:rsidR="00AF7EAD" w:rsidRDefault="00AF7EAD" w:rsidP="00AF7E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678</w:t>
            </w:r>
          </w:p>
        </w:tc>
        <w:tc>
          <w:tcPr>
            <w:tcW w:w="921" w:type="dxa"/>
          </w:tcPr>
          <w:p w:rsidR="00AF7EAD" w:rsidRDefault="00AF7EAD" w:rsidP="00AF7E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389</w:t>
            </w:r>
          </w:p>
        </w:tc>
        <w:tc>
          <w:tcPr>
            <w:tcW w:w="921" w:type="dxa"/>
          </w:tcPr>
          <w:p w:rsidR="00AF7EAD" w:rsidRDefault="00AF7EAD" w:rsidP="00AF7E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248</w:t>
            </w:r>
          </w:p>
        </w:tc>
        <w:tc>
          <w:tcPr>
            <w:tcW w:w="921" w:type="dxa"/>
          </w:tcPr>
          <w:p w:rsidR="00AF7EAD" w:rsidRDefault="00AF7EAD" w:rsidP="00AF7E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857</w:t>
            </w:r>
          </w:p>
        </w:tc>
        <w:tc>
          <w:tcPr>
            <w:tcW w:w="921" w:type="dxa"/>
          </w:tcPr>
          <w:p w:rsidR="00AF7EAD" w:rsidRDefault="00AF7EAD" w:rsidP="00AF7E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546</w:t>
            </w:r>
          </w:p>
        </w:tc>
        <w:tc>
          <w:tcPr>
            <w:tcW w:w="921" w:type="dxa"/>
          </w:tcPr>
          <w:p w:rsidR="00AF7EAD" w:rsidRDefault="00AF7EAD" w:rsidP="00AF7E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324</w:t>
            </w:r>
          </w:p>
        </w:tc>
        <w:tc>
          <w:tcPr>
            <w:tcW w:w="922" w:type="dxa"/>
          </w:tcPr>
          <w:p w:rsidR="00AF7EAD" w:rsidRDefault="00AF7EAD" w:rsidP="00AF7E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231</w:t>
            </w:r>
          </w:p>
        </w:tc>
        <w:tc>
          <w:tcPr>
            <w:tcW w:w="922" w:type="dxa"/>
          </w:tcPr>
          <w:p w:rsidR="00AF7EAD" w:rsidRDefault="00AF7EAD" w:rsidP="00AF7E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115</w:t>
            </w:r>
          </w:p>
        </w:tc>
      </w:tr>
      <w:tr w:rsidR="00AF7EAD" w:rsidTr="00AF7EAD">
        <w:tc>
          <w:tcPr>
            <w:tcW w:w="921" w:type="dxa"/>
          </w:tcPr>
          <w:p w:rsidR="00AF7EAD" w:rsidRDefault="00AF7EAD" w:rsidP="00AF7E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130</w:t>
            </w:r>
          </w:p>
        </w:tc>
        <w:tc>
          <w:tcPr>
            <w:tcW w:w="921" w:type="dxa"/>
          </w:tcPr>
          <w:p w:rsidR="00AF7EAD" w:rsidRDefault="00AF7EAD" w:rsidP="00AF7EAD">
            <w:pPr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AF7EAD" w:rsidRDefault="00AF7EAD" w:rsidP="00AF7EAD">
            <w:pPr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AF7EAD" w:rsidRDefault="00AF7EAD" w:rsidP="00AF7EAD">
            <w:pPr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AF7EAD" w:rsidRDefault="00AF7EAD" w:rsidP="00AF7EAD">
            <w:pPr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AF7EAD" w:rsidRDefault="00AF7EAD" w:rsidP="00AF7EAD">
            <w:pPr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AF7EAD" w:rsidRDefault="00AF7EAD" w:rsidP="00AF7EAD">
            <w:pPr>
              <w:rPr>
                <w:sz w:val="28"/>
                <w:szCs w:val="28"/>
              </w:rPr>
            </w:pPr>
          </w:p>
        </w:tc>
        <w:tc>
          <w:tcPr>
            <w:tcW w:w="921" w:type="dxa"/>
          </w:tcPr>
          <w:p w:rsidR="00AF7EAD" w:rsidRDefault="00AF7EAD" w:rsidP="00AF7EAD">
            <w:pPr>
              <w:rPr>
                <w:sz w:val="28"/>
                <w:szCs w:val="28"/>
              </w:rPr>
            </w:pPr>
          </w:p>
        </w:tc>
        <w:tc>
          <w:tcPr>
            <w:tcW w:w="922" w:type="dxa"/>
          </w:tcPr>
          <w:p w:rsidR="00AF7EAD" w:rsidRDefault="00AF7EAD" w:rsidP="00AF7EAD">
            <w:pPr>
              <w:rPr>
                <w:sz w:val="28"/>
                <w:szCs w:val="28"/>
              </w:rPr>
            </w:pPr>
          </w:p>
        </w:tc>
        <w:tc>
          <w:tcPr>
            <w:tcW w:w="922" w:type="dxa"/>
          </w:tcPr>
          <w:p w:rsidR="00AF7EAD" w:rsidRDefault="00AF7EAD" w:rsidP="00AF7EAD">
            <w:pPr>
              <w:rPr>
                <w:sz w:val="28"/>
                <w:szCs w:val="28"/>
              </w:rPr>
            </w:pPr>
          </w:p>
        </w:tc>
      </w:tr>
    </w:tbl>
    <w:p w:rsidR="00AF7EAD" w:rsidRPr="00AF7EAD" w:rsidRDefault="00AF7EAD" w:rsidP="00AF7EAD">
      <w:pPr>
        <w:ind w:firstLine="708"/>
        <w:rPr>
          <w:sz w:val="28"/>
          <w:szCs w:val="28"/>
        </w:rPr>
      </w:pPr>
    </w:p>
    <w:sectPr w:rsidR="00AF7EAD" w:rsidRPr="00AF7EAD" w:rsidSect="004240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E5BC0"/>
    <w:rsid w:val="001076E6"/>
    <w:rsid w:val="001276BE"/>
    <w:rsid w:val="001E175F"/>
    <w:rsid w:val="00293F6B"/>
    <w:rsid w:val="0042402B"/>
    <w:rsid w:val="00487FA5"/>
    <w:rsid w:val="004B6EEC"/>
    <w:rsid w:val="00543B87"/>
    <w:rsid w:val="00565A6F"/>
    <w:rsid w:val="0064602A"/>
    <w:rsid w:val="00691BDB"/>
    <w:rsid w:val="008E5BC0"/>
    <w:rsid w:val="00986C43"/>
    <w:rsid w:val="00A97287"/>
    <w:rsid w:val="00A97B2E"/>
    <w:rsid w:val="00AD6D2C"/>
    <w:rsid w:val="00AF7EAD"/>
    <w:rsid w:val="00C47522"/>
    <w:rsid w:val="00D1199D"/>
    <w:rsid w:val="00ED3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402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E5B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E5BC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F7E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E5B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E5BC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F7E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B8E839-55D8-4A85-83DE-3B088B683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229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NTBK</dc:creator>
  <cp:lastModifiedBy>Ludmila Moličová</cp:lastModifiedBy>
  <cp:revision>12</cp:revision>
  <dcterms:created xsi:type="dcterms:W3CDTF">2012-06-10T13:20:00Z</dcterms:created>
  <dcterms:modified xsi:type="dcterms:W3CDTF">2013-10-06T11:54:00Z</dcterms:modified>
</cp:coreProperties>
</file>