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650" w:rsidRDefault="004A43D1" w:rsidP="0005065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-262255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650" w:rsidRDefault="00050650" w:rsidP="004A43D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050650" w:rsidRDefault="00050650" w:rsidP="0005065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50650" w:rsidRDefault="00050650" w:rsidP="0005065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50650" w:rsidRDefault="00050650" w:rsidP="00050650">
      <w:pPr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050650" w:rsidRDefault="00050650" w:rsidP="00050650">
      <w:pPr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050650" w:rsidRDefault="00050650" w:rsidP="0005065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VY_32_INOVACE_5.2.09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Počátky realismu v české literatuře, K. H. Borovský 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Počátky realismu v české literatuře 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Počátky realismu v české literatuře, K. H. Borovský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50650" w:rsidRDefault="00050650" w:rsidP="0005065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050650" w:rsidRDefault="00050650" w:rsidP="00050650">
      <w:pPr>
        <w:jc w:val="center"/>
        <w:rPr>
          <w:b/>
          <w:sz w:val="32"/>
          <w:szCs w:val="32"/>
        </w:rPr>
      </w:pPr>
    </w:p>
    <w:p w:rsidR="00050650" w:rsidRDefault="00050650" w:rsidP="00050650">
      <w:pPr>
        <w:jc w:val="center"/>
        <w:rPr>
          <w:b/>
          <w:sz w:val="32"/>
          <w:szCs w:val="32"/>
        </w:rPr>
      </w:pPr>
    </w:p>
    <w:p w:rsidR="00050650" w:rsidRDefault="00050650" w:rsidP="00050650">
      <w:pPr>
        <w:jc w:val="center"/>
        <w:rPr>
          <w:b/>
          <w:sz w:val="32"/>
          <w:szCs w:val="32"/>
        </w:rPr>
      </w:pPr>
    </w:p>
    <w:p w:rsidR="00050650" w:rsidRDefault="00050650" w:rsidP="00050650">
      <w:pPr>
        <w:jc w:val="center"/>
        <w:rPr>
          <w:b/>
          <w:sz w:val="32"/>
          <w:szCs w:val="32"/>
        </w:rPr>
      </w:pPr>
    </w:p>
    <w:p w:rsidR="004A43D1" w:rsidRDefault="004A43D1" w:rsidP="00050650">
      <w:pPr>
        <w:jc w:val="center"/>
        <w:rPr>
          <w:b/>
          <w:sz w:val="32"/>
          <w:szCs w:val="32"/>
        </w:rPr>
      </w:pPr>
    </w:p>
    <w:p w:rsidR="004A43D1" w:rsidRDefault="004A43D1" w:rsidP="00050650">
      <w:pPr>
        <w:jc w:val="center"/>
        <w:rPr>
          <w:b/>
          <w:sz w:val="32"/>
          <w:szCs w:val="32"/>
        </w:rPr>
      </w:pPr>
    </w:p>
    <w:bookmarkStart w:id="0" w:name="_GoBack"/>
    <w:bookmarkEnd w:id="0"/>
    <w:p w:rsidR="00050650" w:rsidRDefault="00050650" w:rsidP="00050650">
      <w:pPr>
        <w:jc w:val="center"/>
        <w:rPr>
          <w:b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4300220</wp:posOffset>
                </wp:positionH>
                <wp:positionV relativeFrom="paragraph">
                  <wp:posOffset>-637540</wp:posOffset>
                </wp:positionV>
                <wp:extent cx="1908175" cy="270510"/>
                <wp:effectExtent l="13970" t="10160" r="11430" b="508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650" w:rsidRDefault="00050650" w:rsidP="00050650">
                            <w:r>
                              <w:t>VY_32_INOVACE_5.2.09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38.6pt;margin-top:-50.2pt;width:150.25pt;height:2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">
                <v:textbox>
                  <w:txbxContent>
                    <w:p w:rsidR="00050650" w:rsidRDefault="00050650" w:rsidP="00050650">
                      <w:r>
                        <w:t>VY_32_INOVACE_5.2.09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POČÁTKY REALISMU V ČESKÉ LITERATUŘE</w:t>
      </w:r>
    </w:p>
    <w:p w:rsidR="00050650" w:rsidRDefault="00050650" w:rsidP="00050650">
      <w:pPr>
        <w:rPr>
          <w:sz w:val="28"/>
          <w:szCs w:val="28"/>
        </w:rPr>
      </w:pP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 2. poloviny 19. století</w:t>
      </w: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D70C5D7" wp14:editId="6A62D1B3">
            <wp:simplePos x="0" y="0"/>
            <wp:positionH relativeFrom="column">
              <wp:posOffset>5218430</wp:posOffset>
            </wp:positionH>
            <wp:positionV relativeFrom="paragraph">
              <wp:posOffset>285115</wp:posOffset>
            </wp:positionV>
            <wp:extent cx="1093470" cy="1369695"/>
            <wp:effectExtent l="0" t="0" r="0" b="1905"/>
            <wp:wrapNone/>
            <wp:docPr id="1" name="Obrázek 1" descr="http://www.literaturaspse.ic.cz/obrazky/autori/borovs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teraturaspse.ic.cz/obrazky/autori/borovsky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136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nový umělecký směr, který chce všestranně studovat společenský život ve všech jeho projevech</w:t>
      </w: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cílem </w:t>
      </w:r>
      <w:r>
        <w:rPr>
          <w:b/>
          <w:sz w:val="28"/>
          <w:szCs w:val="28"/>
        </w:rPr>
        <w:t>UPOZORŇOVAT NA SPOLEČENSKÉ KŘIVDY</w:t>
      </w:r>
    </w:p>
    <w:p w:rsidR="00050650" w:rsidRDefault="00050650" w:rsidP="00050650">
      <w:pPr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>VOLAT PO JEJICH NÁPRAVĚ</w:t>
      </w:r>
    </w:p>
    <w:p w:rsidR="00050650" w:rsidRDefault="00050650" w:rsidP="00050650">
      <w:pPr>
        <w:ind w:left="1416"/>
        <w:rPr>
          <w:b/>
          <w:sz w:val="28"/>
          <w:szCs w:val="28"/>
        </w:rPr>
      </w:pPr>
    </w:p>
    <w:p w:rsidR="00050650" w:rsidRDefault="00050650" w:rsidP="00050650">
      <w:pPr>
        <w:ind w:left="1416"/>
        <w:rPr>
          <w:b/>
          <w:sz w:val="28"/>
          <w:szCs w:val="28"/>
        </w:rPr>
      </w:pPr>
    </w:p>
    <w:p w:rsidR="00050650" w:rsidRDefault="00050650" w:rsidP="00050650">
      <w:pPr>
        <w:ind w:left="141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Karel Havlíček Borovský</w:t>
      </w:r>
    </w:p>
    <w:p w:rsidR="00050650" w:rsidRDefault="00050650" w:rsidP="00050650">
      <w:pPr>
        <w:ind w:left="1416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5D836B" wp14:editId="74878792">
                <wp:simplePos x="0" y="0"/>
                <wp:positionH relativeFrom="column">
                  <wp:posOffset>4472305</wp:posOffset>
                </wp:positionH>
                <wp:positionV relativeFrom="paragraph">
                  <wp:posOffset>207010</wp:posOffset>
                </wp:positionV>
                <wp:extent cx="2124075" cy="2286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650" w:rsidRPr="00050650" w:rsidRDefault="000506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50650">
                              <w:rPr>
                                <w:sz w:val="16"/>
                                <w:szCs w:val="16"/>
                              </w:rPr>
                              <w:t>http://www.literaturaspse.ic.cz/08-3faze.html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left:0;text-align:left;margin-left:352.15pt;margin-top:16.3pt;width:167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" fillcolor="white [3201]" strokeweight=".5pt">
                <v:textbox>
                  <w:txbxContent>
                    <w:p w:rsidR="00050650" w:rsidRPr="00050650" w:rsidRDefault="00050650">
                      <w:pPr>
                        <w:rPr>
                          <w:sz w:val="16"/>
                          <w:szCs w:val="16"/>
                        </w:rPr>
                      </w:pPr>
                      <w:r w:rsidRPr="00050650">
                        <w:rPr>
                          <w:sz w:val="16"/>
                          <w:szCs w:val="16"/>
                        </w:rPr>
                        <w:t>http://www.literaturaspse.ic.cz/08-3faze.html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(1821 Borová u Přibyslavi – 1856)</w:t>
      </w:r>
    </w:p>
    <w:p w:rsidR="00050650" w:rsidRDefault="00050650" w:rsidP="00050650">
      <w:pPr>
        <w:ind w:left="1416"/>
        <w:jc w:val="center"/>
        <w:rPr>
          <w:b/>
          <w:sz w:val="32"/>
          <w:szCs w:val="32"/>
        </w:rPr>
      </w:pP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básník, publicista, literární kritik, aktivní účastník revolučních událostí v roce 1848</w:t>
      </w: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studoval na gymnáziu v Německém (nynější Havlíčkově) Brodě, filozofii v Praze a kněžský seminář (protičeské nálady v semináři vyvolaly </w:t>
      </w:r>
      <w:r>
        <w:rPr>
          <w:b/>
          <w:sz w:val="28"/>
          <w:szCs w:val="28"/>
        </w:rPr>
        <w:t>odpor proti církvi</w:t>
      </w:r>
      <w:r>
        <w:rPr>
          <w:sz w:val="28"/>
          <w:szCs w:val="28"/>
        </w:rPr>
        <w:t>)</w:t>
      </w:r>
    </w:p>
    <w:p w:rsidR="00050650" w:rsidRDefault="00050650" w:rsidP="00050650">
      <w:pPr>
        <w:rPr>
          <w:b/>
          <w:sz w:val="28"/>
          <w:szCs w:val="28"/>
        </w:rPr>
      </w:pP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aktivní protirakouský novinář</w:t>
      </w: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r. 1851 je zatčen a internován do </w:t>
      </w:r>
      <w:r>
        <w:rPr>
          <w:b/>
          <w:sz w:val="28"/>
          <w:szCs w:val="28"/>
        </w:rPr>
        <w:t xml:space="preserve">tyrolského Brixenu, </w:t>
      </w:r>
      <w:r>
        <w:rPr>
          <w:sz w:val="28"/>
          <w:szCs w:val="28"/>
        </w:rPr>
        <w:t>po čtyřech letech se vrací s podlomeným zdravím a v roce 1856 umírá. Pohřeb – je veřejnou manifestací proti režimu.</w:t>
      </w:r>
    </w:p>
    <w:p w:rsidR="00050650" w:rsidRDefault="00050650" w:rsidP="00050650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TVŮRCE EPIGRAMŮ</w:t>
      </w:r>
    </w:p>
    <w:p w:rsidR="00050650" w:rsidRDefault="00050650" w:rsidP="00050650">
      <w:pPr>
        <w:rPr>
          <w:b/>
          <w:sz w:val="28"/>
          <w:szCs w:val="28"/>
        </w:rPr>
      </w:pPr>
    </w:p>
    <w:p w:rsidR="00050650" w:rsidRDefault="00050650" w:rsidP="0005065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EPIGRAM – JE </w:t>
      </w:r>
      <w:r>
        <w:rPr>
          <w:sz w:val="28"/>
          <w:szCs w:val="28"/>
        </w:rPr>
        <w:t>…………………………………………………………………</w:t>
      </w:r>
    </w:p>
    <w:p w:rsidR="00050650" w:rsidRDefault="00050650" w:rsidP="0005065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………………………………………………………………..</w:t>
      </w:r>
    </w:p>
    <w:p w:rsidR="00050650" w:rsidRDefault="00050650" w:rsidP="0005065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………………………………………………………………..</w:t>
      </w:r>
    </w:p>
    <w:p w:rsidR="00050650" w:rsidRDefault="00050650" w:rsidP="00050650">
      <w:pPr>
        <w:rPr>
          <w:sz w:val="28"/>
          <w:szCs w:val="28"/>
        </w:rPr>
      </w:pPr>
    </w:p>
    <w:p w:rsidR="00050650" w:rsidRDefault="00050650" w:rsidP="0005065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SATIRA – JE </w:t>
      </w:r>
      <w:r>
        <w:rPr>
          <w:sz w:val="28"/>
          <w:szCs w:val="28"/>
        </w:rPr>
        <w:t>……………………………………………………………………</w:t>
      </w:r>
    </w:p>
    <w:p w:rsidR="00050650" w:rsidRDefault="00050650" w:rsidP="00050650">
      <w:pPr>
        <w:rPr>
          <w:sz w:val="28"/>
          <w:szCs w:val="28"/>
        </w:rPr>
      </w:pPr>
    </w:p>
    <w:p w:rsidR="00050650" w:rsidRDefault="00050650" w:rsidP="00050650">
      <w:pPr>
        <w:rPr>
          <w:b/>
          <w:sz w:val="28"/>
          <w:szCs w:val="28"/>
        </w:rPr>
      </w:pPr>
      <w:r>
        <w:rPr>
          <w:b/>
          <w:sz w:val="28"/>
          <w:szCs w:val="28"/>
        </w:rPr>
        <w:t>Dílo: v Brixenu (Rakousko) 3 velké satirické skladby</w:t>
      </w:r>
    </w:p>
    <w:p w:rsidR="00050650" w:rsidRDefault="00050650" w:rsidP="00050650">
      <w:pPr>
        <w:rPr>
          <w:b/>
          <w:sz w:val="28"/>
          <w:szCs w:val="28"/>
        </w:rPr>
      </w:pPr>
    </w:p>
    <w:p w:rsidR="00050650" w:rsidRDefault="00050650" w:rsidP="00050650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Tyrolské elegie –   </w:t>
      </w:r>
      <w:r>
        <w:rPr>
          <w:sz w:val="28"/>
          <w:szCs w:val="28"/>
        </w:rPr>
        <w:t xml:space="preserve">v básnické formě líčí své zatčení a deportaci </w:t>
      </w:r>
      <w:proofErr w:type="gramStart"/>
      <w:r>
        <w:rPr>
          <w:sz w:val="28"/>
          <w:szCs w:val="28"/>
        </w:rPr>
        <w:t>do</w:t>
      </w:r>
      <w:proofErr w:type="gramEnd"/>
    </w:p>
    <w:p w:rsidR="00050650" w:rsidRDefault="00050650" w:rsidP="00050650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 xml:space="preserve"> Brixenu</w:t>
      </w:r>
    </w:p>
    <w:p w:rsidR="00050650" w:rsidRDefault="00050650" w:rsidP="00050650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Král Lávra - </w:t>
      </w:r>
      <w:r>
        <w:rPr>
          <w:sz w:val="28"/>
          <w:szCs w:val="28"/>
        </w:rPr>
        <w:t>………………………………………………………………</w:t>
      </w:r>
    </w:p>
    <w:p w:rsidR="00050650" w:rsidRDefault="00050650" w:rsidP="00050650">
      <w:pPr>
        <w:ind w:left="2124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...............................................................................................</w:t>
      </w:r>
    </w:p>
    <w:p w:rsidR="00050650" w:rsidRDefault="00050650" w:rsidP="00050650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Křest sv. Vladimíra – </w:t>
      </w:r>
      <w:r>
        <w:rPr>
          <w:sz w:val="28"/>
          <w:szCs w:val="28"/>
        </w:rPr>
        <w:t>námět převzal z Nestorova rukopisu, v němž se vypráví, jak ruský kníže Vladimír přikázal utopit v Dněpru pohanského boha Peruna</w:t>
      </w:r>
    </w:p>
    <w:p w:rsidR="00050650" w:rsidRDefault="00050650" w:rsidP="00050650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- Havlíček boha zlidšťuje, </w:t>
      </w:r>
      <w:r>
        <w:rPr>
          <w:sz w:val="28"/>
          <w:szCs w:val="28"/>
        </w:rPr>
        <w:t xml:space="preserve">propůjčuje mu podobu sluhy – </w:t>
      </w:r>
      <w:r>
        <w:rPr>
          <w:b/>
          <w:sz w:val="28"/>
          <w:szCs w:val="28"/>
        </w:rPr>
        <w:t xml:space="preserve">jako i v absolutní </w:t>
      </w:r>
      <w:proofErr w:type="gramStart"/>
      <w:r>
        <w:rPr>
          <w:b/>
          <w:sz w:val="28"/>
          <w:szCs w:val="28"/>
        </w:rPr>
        <w:t>monarchii</w:t>
      </w:r>
      <w:proofErr w:type="gramEnd"/>
      <w:r>
        <w:rPr>
          <w:b/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Rakousko</w:t>
      </w:r>
      <w:proofErr w:type="gramEnd"/>
      <w:r>
        <w:rPr>
          <w:sz w:val="28"/>
          <w:szCs w:val="28"/>
        </w:rPr>
        <w:t xml:space="preserve"> vládce, lid ovládán církví</w:t>
      </w:r>
    </w:p>
    <w:p w:rsidR="00370841" w:rsidRDefault="00370841"/>
    <w:sectPr w:rsidR="003708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80553"/>
    <w:multiLevelType w:val="hybridMultilevel"/>
    <w:tmpl w:val="A058D452"/>
    <w:lvl w:ilvl="0" w:tplc="BAFE58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8B4B3C"/>
    <w:multiLevelType w:val="hybridMultilevel"/>
    <w:tmpl w:val="EF16C8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650"/>
    <w:rsid w:val="00050650"/>
    <w:rsid w:val="00370841"/>
    <w:rsid w:val="004A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06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06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65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06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06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65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literaturaspse.ic.cz/obrazky/autori/borovsky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2011-12-01T02:27:00Z</dcterms:created>
  <dcterms:modified xsi:type="dcterms:W3CDTF">2013-10-06T16:07:00Z</dcterms:modified>
</cp:coreProperties>
</file>