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A27" w:rsidRDefault="004B5984" w:rsidP="00242A27">
      <w:pPr>
        <w:jc w:val="both"/>
        <w:rPr>
          <w:rFonts w:ascii="Arial" w:hAnsi="Arial" w:cs="Arial"/>
          <w:b/>
          <w:bCs/>
        </w:rPr>
      </w:pPr>
      <w:r>
        <w:rPr>
          <w:rFonts w:ascii="Arial" w:hAnsi="Arial" w:cs="Arial"/>
          <w:b/>
          <w:bCs/>
          <w:noProof/>
        </w:rPr>
        <w:drawing>
          <wp:inline distT="0" distB="0" distL="0" distR="0" wp14:anchorId="6401C46D">
            <wp:extent cx="5745480" cy="1404620"/>
            <wp:effectExtent l="0" t="0" r="762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5480" cy="1404620"/>
                    </a:xfrm>
                    <a:prstGeom prst="rect">
                      <a:avLst/>
                    </a:prstGeom>
                    <a:solidFill>
                      <a:srgbClr val="FFFFFF"/>
                    </a:solidFill>
                    <a:ln>
                      <a:noFill/>
                    </a:ln>
                  </pic:spPr>
                </pic:pic>
              </a:graphicData>
            </a:graphic>
          </wp:inline>
        </w:drawing>
      </w:r>
    </w:p>
    <w:p w:rsidR="00242A27" w:rsidRDefault="00242A27" w:rsidP="00242A27">
      <w:pPr>
        <w:jc w:val="both"/>
        <w:rPr>
          <w:rFonts w:ascii="Arial" w:hAnsi="Arial" w:cs="Arial"/>
          <w:b/>
          <w:bCs/>
        </w:rPr>
      </w:pPr>
      <w:r>
        <w:rPr>
          <w:rFonts w:ascii="Arial" w:hAnsi="Arial" w:cs="Arial"/>
          <w:b/>
          <w:bCs/>
        </w:rPr>
        <w:t xml:space="preserve">                                             METODICKÝ LIST PRO ZŠ</w:t>
      </w:r>
    </w:p>
    <w:p w:rsidR="00242A27" w:rsidRDefault="00242A27" w:rsidP="00242A27">
      <w:pPr>
        <w:jc w:val="both"/>
        <w:rPr>
          <w:rFonts w:ascii="Arial" w:hAnsi="Arial" w:cs="Arial"/>
          <w:b/>
          <w:bCs/>
        </w:rPr>
      </w:pPr>
      <w:r>
        <w:rPr>
          <w:rFonts w:ascii="Arial" w:hAnsi="Arial" w:cs="Arial"/>
          <w:b/>
          <w:bCs/>
        </w:rPr>
        <w:t xml:space="preserve"> Pro zpracování vzdělávacích materiálů (VM)v rámci projektu EU peníze školám</w:t>
      </w:r>
    </w:p>
    <w:p w:rsidR="00242A27" w:rsidRDefault="00242A27" w:rsidP="00242A27">
      <w:pPr>
        <w:jc w:val="both"/>
        <w:rPr>
          <w:rFonts w:ascii="Arial" w:hAnsi="Arial" w:cs="Arial"/>
          <w:b/>
          <w:bCs/>
        </w:rPr>
      </w:pPr>
      <w:r>
        <w:rPr>
          <w:rFonts w:ascii="Arial" w:hAnsi="Arial" w:cs="Arial"/>
          <w:b/>
          <w:bCs/>
        </w:rPr>
        <w:t xml:space="preserve">                        Operační program Vzdělávání pro konkurenceschopnost</w:t>
      </w:r>
    </w:p>
    <w:p w:rsidR="00242A27" w:rsidRDefault="00242A27" w:rsidP="00242A27">
      <w:pPr>
        <w:jc w:val="both"/>
        <w:rPr>
          <w:rFonts w:ascii="Arial" w:hAnsi="Arial" w:cs="Arial"/>
          <w:b/>
          <w:bCs/>
        </w:rPr>
      </w:pPr>
    </w:p>
    <w:p w:rsidR="00242A27" w:rsidRDefault="00242A27" w:rsidP="00242A27">
      <w:pPr>
        <w:jc w:val="both"/>
        <w:rPr>
          <w:rFonts w:ascii="Arial" w:hAnsi="Arial" w:cs="Arial"/>
          <w:b/>
          <w:bCs/>
        </w:rPr>
      </w:pPr>
    </w:p>
    <w:p w:rsidR="00242A27" w:rsidRDefault="00242A27" w:rsidP="00242A27">
      <w:pPr>
        <w:jc w:val="both"/>
        <w:rPr>
          <w:rFonts w:ascii="Arial" w:hAnsi="Arial" w:cs="Arial"/>
        </w:rPr>
      </w:pPr>
      <w:r>
        <w:rPr>
          <w:rFonts w:ascii="Arial" w:hAnsi="Arial" w:cs="Arial"/>
          <w:b/>
          <w:bCs/>
        </w:rPr>
        <w:t>Projekt: Moderní výuka</w:t>
      </w:r>
    </w:p>
    <w:p w:rsidR="00242A27" w:rsidRDefault="00242A27" w:rsidP="00242A27">
      <w:pPr>
        <w:jc w:val="both"/>
        <w:rPr>
          <w:rFonts w:ascii="Arial" w:hAnsi="Arial" w:cs="Arial"/>
          <w:b/>
          <w:bCs/>
        </w:rPr>
      </w:pPr>
    </w:p>
    <w:p w:rsidR="00242A27" w:rsidRDefault="00242A27" w:rsidP="00242A27">
      <w:pPr>
        <w:jc w:val="both"/>
        <w:rPr>
          <w:rFonts w:ascii="Arial" w:hAnsi="Arial" w:cs="Arial"/>
        </w:rPr>
      </w:pPr>
      <w:r>
        <w:rPr>
          <w:rFonts w:ascii="Arial" w:hAnsi="Arial" w:cs="Arial"/>
          <w:b/>
          <w:bCs/>
        </w:rPr>
        <w:t>Registrační číslo: CZ.1.07/1.4.00/21.3192</w:t>
      </w:r>
    </w:p>
    <w:p w:rsidR="00242A27" w:rsidRDefault="00242A27" w:rsidP="00242A27">
      <w:pPr>
        <w:tabs>
          <w:tab w:val="left" w:pos="4845"/>
        </w:tabs>
        <w:autoSpaceDE w:val="0"/>
        <w:autoSpaceDN w:val="0"/>
        <w:adjustRightInd w:val="0"/>
        <w:jc w:val="both"/>
        <w:rPr>
          <w:rFonts w:ascii="Arial" w:hAnsi="Arial" w:cs="Arial"/>
          <w:b/>
          <w:bCs/>
        </w:rPr>
      </w:pPr>
    </w:p>
    <w:p w:rsidR="00242A27" w:rsidRDefault="00242A27" w:rsidP="00242A27">
      <w:pPr>
        <w:rPr>
          <w:rFonts w:ascii="Arial" w:hAnsi="Arial" w:cs="Arial"/>
          <w:b/>
          <w:bCs/>
        </w:rPr>
      </w:pPr>
      <w:r>
        <w:rPr>
          <w:rFonts w:ascii="Arial" w:hAnsi="Arial" w:cs="Arial"/>
          <w:b/>
          <w:bCs/>
        </w:rPr>
        <w:t xml:space="preserve">Číslo DUM: </w:t>
      </w:r>
      <w:r>
        <w:rPr>
          <w:b/>
          <w:color w:val="FF0000"/>
        </w:rPr>
        <w:t>VY_32_INOVACE_6.2.20</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bCs/>
        </w:rPr>
      </w:pPr>
      <w:r>
        <w:rPr>
          <w:rFonts w:ascii="Arial" w:hAnsi="Arial" w:cs="Arial"/>
          <w:b/>
          <w:bCs/>
        </w:rPr>
        <w:t xml:space="preserve">Jméno autora: Mgr. Jarmila </w:t>
      </w:r>
      <w:proofErr w:type="spellStart"/>
      <w:r>
        <w:rPr>
          <w:rFonts w:ascii="Arial" w:hAnsi="Arial" w:cs="Arial"/>
          <w:b/>
          <w:bCs/>
        </w:rPr>
        <w:t>Gécová</w:t>
      </w:r>
      <w:proofErr w:type="spellEnd"/>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bCs/>
        </w:rPr>
      </w:pPr>
      <w:r>
        <w:rPr>
          <w:rFonts w:ascii="Arial" w:hAnsi="Arial" w:cs="Arial"/>
          <w:b/>
          <w:bCs/>
        </w:rPr>
        <w:t>Datum, období kdy byl vytvořen: září 2011</w:t>
      </w:r>
    </w:p>
    <w:p w:rsidR="00242A27" w:rsidRDefault="00242A27" w:rsidP="00242A27">
      <w:pPr>
        <w:autoSpaceDE w:val="0"/>
        <w:autoSpaceDN w:val="0"/>
        <w:adjustRightInd w:val="0"/>
        <w:jc w:val="both"/>
        <w:rPr>
          <w:rFonts w:ascii="Arial" w:hAnsi="Arial" w:cs="Arial"/>
          <w:b/>
          <w:bCs/>
        </w:rPr>
      </w:pPr>
    </w:p>
    <w:p w:rsidR="00242A27" w:rsidRDefault="00242A27" w:rsidP="00242A27">
      <w:pPr>
        <w:rPr>
          <w:b/>
          <w:color w:val="0000FF"/>
          <w:sz w:val="32"/>
          <w:szCs w:val="32"/>
        </w:rPr>
      </w:pPr>
      <w:r>
        <w:rPr>
          <w:rFonts w:ascii="Arial" w:hAnsi="Arial" w:cs="Arial"/>
          <w:b/>
          <w:bCs/>
        </w:rPr>
        <w:t xml:space="preserve">Název práce: </w:t>
      </w:r>
      <w:r>
        <w:rPr>
          <w:rFonts w:ascii="Arial" w:hAnsi="Arial" w:cs="Arial"/>
          <w:b/>
        </w:rPr>
        <w:t>Číslovky</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rPr>
      </w:pPr>
      <w:r>
        <w:rPr>
          <w:rFonts w:ascii="Arial" w:hAnsi="Arial" w:cs="Arial"/>
          <w:b/>
          <w:bCs/>
        </w:rPr>
        <w:t>Předmět</w:t>
      </w:r>
      <w:r>
        <w:rPr>
          <w:rFonts w:ascii="Arial" w:hAnsi="Arial" w:cs="Arial"/>
          <w:b/>
        </w:rPr>
        <w:t xml:space="preserve">, pro který je VM určen: </w:t>
      </w:r>
      <w:proofErr w:type="spellStart"/>
      <w:r>
        <w:rPr>
          <w:rFonts w:ascii="Arial" w:hAnsi="Arial" w:cs="Arial"/>
          <w:b/>
        </w:rPr>
        <w:t>Čj</w:t>
      </w:r>
      <w:proofErr w:type="spellEnd"/>
      <w:r>
        <w:rPr>
          <w:rFonts w:ascii="Arial" w:hAnsi="Arial" w:cs="Arial"/>
          <w:b/>
        </w:rPr>
        <w:t xml:space="preserve"> mluvnice</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rPr>
      </w:pPr>
      <w:r>
        <w:rPr>
          <w:rFonts w:ascii="Arial" w:hAnsi="Arial" w:cs="Arial"/>
          <w:b/>
          <w:bCs/>
        </w:rPr>
        <w:t>Ročník, pro který je VM určen 6.</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rPr>
      </w:pPr>
      <w:r>
        <w:rPr>
          <w:rFonts w:ascii="Arial" w:hAnsi="Arial" w:cs="Arial"/>
          <w:b/>
          <w:bCs/>
        </w:rPr>
        <w:t>Časová dotace</w:t>
      </w:r>
      <w:r>
        <w:rPr>
          <w:rFonts w:ascii="Arial" w:hAnsi="Arial" w:cs="Arial"/>
        </w:rPr>
        <w:t>: 7 x 10 min (podle potřeby žáka)</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b/>
          <w:bCs/>
        </w:rPr>
      </w:pPr>
      <w:r>
        <w:rPr>
          <w:rFonts w:ascii="Arial" w:hAnsi="Arial" w:cs="Arial"/>
          <w:b/>
          <w:bCs/>
        </w:rPr>
        <w:t>Vzdělávací oblast, tematický okruh, téma:</w:t>
      </w:r>
    </w:p>
    <w:p w:rsidR="00242A27" w:rsidRDefault="00242A27" w:rsidP="00242A27">
      <w:pPr>
        <w:autoSpaceDE w:val="0"/>
        <w:autoSpaceDN w:val="0"/>
        <w:adjustRightInd w:val="0"/>
        <w:jc w:val="both"/>
        <w:rPr>
          <w:rFonts w:ascii="Arial" w:hAnsi="Arial" w:cs="Arial"/>
          <w:b/>
          <w:bCs/>
        </w:rPr>
      </w:pPr>
      <w:r>
        <w:rPr>
          <w:rFonts w:ascii="Arial" w:hAnsi="Arial" w:cs="Arial"/>
          <w:b/>
          <w:bCs/>
        </w:rPr>
        <w:t>Český jazyk a literatura</w:t>
      </w:r>
    </w:p>
    <w:p w:rsidR="00242A27" w:rsidRDefault="00242A27" w:rsidP="00242A27">
      <w:pPr>
        <w:autoSpaceDE w:val="0"/>
        <w:autoSpaceDN w:val="0"/>
        <w:adjustRightInd w:val="0"/>
        <w:jc w:val="both"/>
        <w:rPr>
          <w:rFonts w:ascii="Arial" w:hAnsi="Arial" w:cs="Arial"/>
          <w:b/>
          <w:bCs/>
        </w:rPr>
      </w:pPr>
      <w:r>
        <w:rPr>
          <w:rFonts w:ascii="Arial" w:hAnsi="Arial" w:cs="Arial"/>
          <w:b/>
          <w:bCs/>
        </w:rPr>
        <w:t>Tvarosloví</w:t>
      </w:r>
    </w:p>
    <w:p w:rsidR="00242A27" w:rsidRDefault="00242A27" w:rsidP="00242A27">
      <w:pPr>
        <w:autoSpaceDE w:val="0"/>
        <w:autoSpaceDN w:val="0"/>
        <w:adjustRightInd w:val="0"/>
        <w:jc w:val="both"/>
        <w:rPr>
          <w:rFonts w:ascii="Arial" w:hAnsi="Arial" w:cs="Arial"/>
          <w:b/>
        </w:rPr>
      </w:pPr>
      <w:r>
        <w:rPr>
          <w:rFonts w:ascii="Arial" w:hAnsi="Arial" w:cs="Arial"/>
          <w:b/>
        </w:rPr>
        <w:t>Číslovky</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Arial" w:hAnsi="Arial" w:cs="Arial"/>
        </w:rPr>
      </w:pPr>
      <w:r>
        <w:rPr>
          <w:rFonts w:ascii="Arial" w:hAnsi="Arial" w:cs="Arial"/>
          <w:b/>
          <w:bCs/>
        </w:rPr>
        <w:t>Metodický list, anotace- výstižný popis způsobu použití VM ve výuce:</w:t>
      </w:r>
      <w:r>
        <w:rPr>
          <w:rFonts w:ascii="Arial" w:hAnsi="Arial" w:cs="Arial"/>
        </w:rPr>
        <w:t xml:space="preserve"> </w:t>
      </w:r>
    </w:p>
    <w:p w:rsidR="00242A27" w:rsidRDefault="00242A27" w:rsidP="00242A27">
      <w:pPr>
        <w:autoSpaceDE w:val="0"/>
        <w:autoSpaceDN w:val="0"/>
        <w:adjustRightInd w:val="0"/>
        <w:jc w:val="both"/>
        <w:rPr>
          <w:rFonts w:ascii="Arial" w:hAnsi="Arial" w:cs="Arial"/>
        </w:rPr>
      </w:pPr>
      <w:r>
        <w:rPr>
          <w:rFonts w:ascii="Arial" w:hAnsi="Arial" w:cs="Arial"/>
        </w:rPr>
        <w:t>Materiál je pracovním listem k prohlubování a upevňování znalostí nového učiva Tvarosloví</w:t>
      </w:r>
    </w:p>
    <w:p w:rsidR="00242A27" w:rsidRDefault="00242A27" w:rsidP="00242A27">
      <w:pPr>
        <w:autoSpaceDE w:val="0"/>
        <w:autoSpaceDN w:val="0"/>
        <w:adjustRightInd w:val="0"/>
        <w:jc w:val="both"/>
        <w:rPr>
          <w:rFonts w:ascii="Arial" w:hAnsi="Arial" w:cs="Arial"/>
          <w:b/>
          <w:bCs/>
        </w:rPr>
      </w:pPr>
    </w:p>
    <w:p w:rsidR="00242A27" w:rsidRDefault="00242A27" w:rsidP="00242A27">
      <w:pPr>
        <w:autoSpaceDE w:val="0"/>
        <w:autoSpaceDN w:val="0"/>
        <w:adjustRightInd w:val="0"/>
        <w:jc w:val="both"/>
        <w:rPr>
          <w:rFonts w:ascii="TimesNewRomanPSMT" w:hAnsi="TimesNewRomanPSMT" w:cs="TimesNewRomanPSMT"/>
        </w:rPr>
      </w:pPr>
      <w:r>
        <w:rPr>
          <w:rFonts w:ascii="Arial" w:hAnsi="Arial" w:cs="Arial"/>
          <w:b/>
          <w:bCs/>
        </w:rPr>
        <w:t>Pomůcky</w:t>
      </w:r>
      <w:r>
        <w:rPr>
          <w:rFonts w:ascii="Arial" w:hAnsi="Arial" w:cs="Arial"/>
        </w:rPr>
        <w:t>: Pravidla aneb píšu na 1*, výukový materiál</w:t>
      </w:r>
    </w:p>
    <w:p w:rsidR="00242A27" w:rsidRDefault="00242A27" w:rsidP="00242A27">
      <w:pPr>
        <w:jc w:val="center"/>
        <w:rPr>
          <w:b/>
          <w:color w:val="0000FF"/>
          <w:sz w:val="32"/>
          <w:szCs w:val="32"/>
          <w:u w:val="single"/>
        </w:rPr>
      </w:pPr>
    </w:p>
    <w:p w:rsidR="00242A27" w:rsidRDefault="00242A27" w:rsidP="00242A27">
      <w:pPr>
        <w:jc w:val="center"/>
        <w:rPr>
          <w:b/>
          <w:color w:val="0000FF"/>
          <w:sz w:val="32"/>
          <w:szCs w:val="32"/>
          <w:u w:val="single"/>
        </w:rPr>
      </w:pPr>
    </w:p>
    <w:p w:rsidR="00242A27" w:rsidRDefault="00242A27" w:rsidP="00242A27">
      <w:pPr>
        <w:jc w:val="center"/>
        <w:rPr>
          <w:b/>
          <w:color w:val="0000FF"/>
          <w:sz w:val="32"/>
          <w:szCs w:val="32"/>
          <w:u w:val="single"/>
        </w:rPr>
      </w:pPr>
    </w:p>
    <w:p w:rsidR="00242A27" w:rsidRDefault="00242A27" w:rsidP="00242A27">
      <w:pPr>
        <w:jc w:val="center"/>
        <w:rPr>
          <w:b/>
          <w:color w:val="0000FF"/>
          <w:sz w:val="32"/>
          <w:szCs w:val="32"/>
          <w:u w:val="single"/>
        </w:rPr>
      </w:pPr>
    </w:p>
    <w:p w:rsidR="004B5984" w:rsidRDefault="004B5984" w:rsidP="00242A27">
      <w:pPr>
        <w:jc w:val="center"/>
        <w:rPr>
          <w:b/>
          <w:color w:val="0000FF"/>
          <w:sz w:val="32"/>
          <w:szCs w:val="32"/>
          <w:u w:val="single"/>
        </w:rPr>
      </w:pPr>
    </w:p>
    <w:p w:rsidR="00242A27" w:rsidRDefault="00242A27" w:rsidP="00242A27">
      <w:pPr>
        <w:jc w:val="center"/>
        <w:rPr>
          <w:b/>
          <w:color w:val="0000FF"/>
          <w:sz w:val="32"/>
          <w:szCs w:val="32"/>
          <w:u w:val="single"/>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4253230</wp:posOffset>
                </wp:positionH>
                <wp:positionV relativeFrom="paragraph">
                  <wp:posOffset>-671195</wp:posOffset>
                </wp:positionV>
                <wp:extent cx="2181225" cy="304800"/>
                <wp:effectExtent l="5080" t="5080" r="13970" b="1397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304800"/>
                        </a:xfrm>
                        <a:prstGeom prst="rect">
                          <a:avLst/>
                        </a:prstGeom>
                        <a:solidFill>
                          <a:srgbClr val="FFFFFF"/>
                        </a:solidFill>
                        <a:ln w="9525">
                          <a:solidFill>
                            <a:srgbClr val="000000"/>
                          </a:solidFill>
                          <a:miter lim="800000"/>
                          <a:headEnd/>
                          <a:tailEnd/>
                        </a:ln>
                      </wps:spPr>
                      <wps:txbx>
                        <w:txbxContent>
                          <w:p w:rsidR="00242A27" w:rsidRDefault="00242A27" w:rsidP="00242A27">
                            <w:r>
                              <w:t>VY_32_INOVACE_6.2.20</w:t>
                            </w:r>
                          </w:p>
                          <w:p w:rsidR="00242A27" w:rsidRDefault="00242A27" w:rsidP="00242A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left:0;text-align:left;margin-left:334.9pt;margin-top:-52.85pt;width:171.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">
                <v:textbox>
                  <w:txbxContent>
                    <w:p w:rsidR="00242A27" w:rsidRDefault="00242A27" w:rsidP="00242A27">
                      <w:r>
                        <w:t>VY_32_INOVACE_6.2.20</w:t>
                      </w:r>
                    </w:p>
                    <w:p w:rsidR="00242A27" w:rsidRDefault="00242A27" w:rsidP="00242A27"/>
                  </w:txbxContent>
                </v:textbox>
              </v:shape>
            </w:pict>
          </mc:Fallback>
        </mc:AlternateContent>
      </w:r>
      <w:r>
        <w:rPr>
          <w:b/>
          <w:color w:val="0000FF"/>
          <w:sz w:val="32"/>
          <w:szCs w:val="32"/>
          <w:u w:val="single"/>
        </w:rPr>
        <w:t>ČÍSLOVKY</w:t>
      </w:r>
    </w:p>
    <w:p w:rsidR="00242A27" w:rsidRDefault="00242A27" w:rsidP="00242A27">
      <w:pPr>
        <w:jc w:val="center"/>
        <w:rPr>
          <w:b/>
          <w:color w:val="0000FF"/>
          <w:sz w:val="44"/>
          <w:szCs w:val="44"/>
          <w:u w:val="single"/>
        </w:rPr>
      </w:pPr>
    </w:p>
    <w:p w:rsidR="00242A27" w:rsidRDefault="00242A27" w:rsidP="00242A27">
      <w:pPr>
        <w:numPr>
          <w:ilvl w:val="0"/>
          <w:numId w:val="1"/>
        </w:numPr>
        <w:rPr>
          <w:sz w:val="32"/>
          <w:szCs w:val="32"/>
        </w:rPr>
      </w:pPr>
      <w:r>
        <w:rPr>
          <w:b/>
          <w:sz w:val="32"/>
          <w:szCs w:val="32"/>
        </w:rPr>
        <w:t>Podtrhni číslovky a urči je:</w:t>
      </w:r>
    </w:p>
    <w:p w:rsidR="00242A27" w:rsidRDefault="00242A27" w:rsidP="00242A27">
      <w:pPr>
        <w:rPr>
          <w:sz w:val="28"/>
          <w:szCs w:val="28"/>
        </w:rPr>
      </w:pPr>
    </w:p>
    <w:p w:rsidR="00242A27" w:rsidRDefault="00242A27" w:rsidP="00242A27">
      <w:pPr>
        <w:ind w:left="708"/>
        <w:rPr>
          <w:sz w:val="32"/>
          <w:szCs w:val="32"/>
        </w:rPr>
      </w:pPr>
      <w:r>
        <w:rPr>
          <w:sz w:val="32"/>
          <w:szCs w:val="32"/>
        </w:rPr>
        <w:t>V noře žije vždy jen jedno zvíře s několika mláďaty. Mám jedny zimní boty. Byl jsem tam jen jednou. Nastoupil jako první závodník. Pod druhým mostem je mnoho nádherných lodí. Před několika málo dny se slavil již pátý ročník akce Vánoce na kopci. Hovořil s ním mezi čtyřma očima. Volali ho jako sedmého. Byl to majetek obou bratrů. I bez šesti nás bylo dost.</w:t>
      </w:r>
    </w:p>
    <w:p w:rsidR="00242A27" w:rsidRDefault="00242A27" w:rsidP="00242A27">
      <w:pPr>
        <w:ind w:left="708"/>
        <w:rPr>
          <w:sz w:val="32"/>
          <w:szCs w:val="32"/>
        </w:rPr>
      </w:pPr>
    </w:p>
    <w:p w:rsidR="00242A27" w:rsidRDefault="00242A27" w:rsidP="00242A27">
      <w:pPr>
        <w:ind w:left="708"/>
        <w:rPr>
          <w:sz w:val="32"/>
          <w:szCs w:val="32"/>
        </w:rPr>
      </w:pPr>
    </w:p>
    <w:p w:rsidR="00242A27" w:rsidRDefault="00242A27" w:rsidP="00242A27">
      <w:pPr>
        <w:numPr>
          <w:ilvl w:val="0"/>
          <w:numId w:val="1"/>
        </w:numPr>
        <w:rPr>
          <w:b/>
          <w:bCs/>
        </w:rPr>
      </w:pPr>
      <w:r>
        <w:rPr>
          <w:b/>
          <w:bCs/>
          <w:sz w:val="32"/>
          <w:szCs w:val="32"/>
        </w:rPr>
        <w:t>Doplň tečky za číslovkami řadovými:</w:t>
      </w:r>
    </w:p>
    <w:p w:rsidR="00242A27" w:rsidRDefault="00242A27" w:rsidP="00242A27">
      <w:pPr>
        <w:rPr>
          <w:b/>
          <w:bCs/>
        </w:rPr>
      </w:pPr>
    </w:p>
    <w:p w:rsidR="00242A27" w:rsidRDefault="00242A27" w:rsidP="00242A27">
      <w:pPr>
        <w:ind w:left="708"/>
        <w:rPr>
          <w:bCs/>
          <w:sz w:val="32"/>
          <w:szCs w:val="32"/>
        </w:rPr>
      </w:pPr>
      <w:r>
        <w:rPr>
          <w:bCs/>
          <w:sz w:val="32"/>
          <w:szCs w:val="32"/>
        </w:rPr>
        <w:t xml:space="preserve">Karel </w:t>
      </w:r>
      <w:proofErr w:type="gramStart"/>
      <w:r>
        <w:rPr>
          <w:bCs/>
          <w:sz w:val="32"/>
          <w:szCs w:val="32"/>
        </w:rPr>
        <w:t>IV   založil</w:t>
      </w:r>
      <w:proofErr w:type="gramEnd"/>
      <w:r>
        <w:rPr>
          <w:bCs/>
          <w:sz w:val="32"/>
          <w:szCs w:val="32"/>
        </w:rPr>
        <w:t xml:space="preserve"> roku 1348   v Praze univerzitu, 1   ve střední Evropě. </w:t>
      </w:r>
      <w:proofErr w:type="gramStart"/>
      <w:r>
        <w:rPr>
          <w:bCs/>
          <w:sz w:val="32"/>
          <w:szCs w:val="32"/>
        </w:rPr>
        <w:t>Bydlím</w:t>
      </w:r>
      <w:proofErr w:type="gramEnd"/>
      <w:r>
        <w:rPr>
          <w:bCs/>
          <w:sz w:val="32"/>
          <w:szCs w:val="32"/>
        </w:rPr>
        <w:t xml:space="preserve"> v ulici  5   května, číslo 28      ve 2     </w:t>
      </w:r>
      <w:proofErr w:type="gramStart"/>
      <w:r>
        <w:rPr>
          <w:bCs/>
          <w:sz w:val="32"/>
          <w:szCs w:val="32"/>
        </w:rPr>
        <w:t>poschodí.</w:t>
      </w:r>
      <w:proofErr w:type="gramEnd"/>
      <w:r>
        <w:rPr>
          <w:bCs/>
          <w:sz w:val="32"/>
          <w:szCs w:val="32"/>
        </w:rPr>
        <w:t xml:space="preserve"> Od </w:t>
      </w:r>
      <w:proofErr w:type="gramStart"/>
      <w:r>
        <w:rPr>
          <w:bCs/>
          <w:sz w:val="32"/>
          <w:szCs w:val="32"/>
        </w:rPr>
        <w:t>17    listopadu</w:t>
      </w:r>
      <w:proofErr w:type="gramEnd"/>
      <w:r>
        <w:rPr>
          <w:bCs/>
          <w:sz w:val="32"/>
          <w:szCs w:val="32"/>
        </w:rPr>
        <w:t xml:space="preserve"> 1939      byly    české vysoké školy  zavřeny. Karel Hynek Mácha </w:t>
      </w:r>
      <w:proofErr w:type="gramStart"/>
      <w:r>
        <w:rPr>
          <w:bCs/>
          <w:sz w:val="32"/>
          <w:szCs w:val="32"/>
        </w:rPr>
        <w:t>žil v 1    polovině</w:t>
      </w:r>
      <w:proofErr w:type="gramEnd"/>
      <w:r>
        <w:rPr>
          <w:bCs/>
          <w:sz w:val="32"/>
          <w:szCs w:val="32"/>
        </w:rPr>
        <w:t xml:space="preserve"> 19       století. Kino začíná o </w:t>
      </w:r>
      <w:proofErr w:type="gramStart"/>
      <w:r>
        <w:rPr>
          <w:bCs/>
          <w:sz w:val="32"/>
          <w:szCs w:val="32"/>
        </w:rPr>
        <w:t>20    hodině</w:t>
      </w:r>
      <w:proofErr w:type="gramEnd"/>
      <w:r>
        <w:rPr>
          <w:bCs/>
          <w:sz w:val="32"/>
          <w:szCs w:val="32"/>
        </w:rPr>
        <w:t xml:space="preserve">, sejdeme se však již v 19     hodin. Úkol hledej na straně </w:t>
      </w:r>
      <w:proofErr w:type="gramStart"/>
      <w:r>
        <w:rPr>
          <w:bCs/>
          <w:sz w:val="32"/>
          <w:szCs w:val="32"/>
        </w:rPr>
        <w:t>2</w:t>
      </w:r>
      <w:r w:rsidR="004B5984">
        <w:rPr>
          <w:bCs/>
          <w:sz w:val="32"/>
          <w:szCs w:val="32"/>
        </w:rPr>
        <w:t>2</w:t>
      </w:r>
      <w:r>
        <w:rPr>
          <w:bCs/>
          <w:sz w:val="32"/>
          <w:szCs w:val="32"/>
        </w:rPr>
        <w:t xml:space="preserve">   , </w:t>
      </w:r>
      <w:r w:rsidR="004B5984">
        <w:rPr>
          <w:bCs/>
          <w:sz w:val="32"/>
          <w:szCs w:val="32"/>
        </w:rPr>
        <w:t>5</w:t>
      </w:r>
      <w:r>
        <w:rPr>
          <w:bCs/>
          <w:sz w:val="32"/>
          <w:szCs w:val="32"/>
        </w:rPr>
        <w:t xml:space="preserve">    cvičení</w:t>
      </w:r>
      <w:proofErr w:type="gramEnd"/>
      <w:r>
        <w:rPr>
          <w:bCs/>
          <w:sz w:val="32"/>
          <w:szCs w:val="32"/>
        </w:rPr>
        <w:t xml:space="preserve">. </w:t>
      </w:r>
      <w:proofErr w:type="gramStart"/>
      <w:r>
        <w:rPr>
          <w:bCs/>
          <w:sz w:val="32"/>
          <w:szCs w:val="32"/>
        </w:rPr>
        <w:t>Bydlíme</w:t>
      </w:r>
      <w:proofErr w:type="gramEnd"/>
      <w:r>
        <w:rPr>
          <w:bCs/>
          <w:sz w:val="32"/>
          <w:szCs w:val="32"/>
        </w:rPr>
        <w:t xml:space="preserve"> ve 4    poschodí v čísle </w:t>
      </w:r>
      <w:r w:rsidR="004B5984">
        <w:rPr>
          <w:bCs/>
          <w:sz w:val="32"/>
          <w:szCs w:val="32"/>
        </w:rPr>
        <w:t>121</w:t>
      </w:r>
      <w:r>
        <w:rPr>
          <w:bCs/>
          <w:sz w:val="32"/>
          <w:szCs w:val="32"/>
        </w:rPr>
        <w:t xml:space="preserve">   na rohu 2   </w:t>
      </w:r>
      <w:proofErr w:type="gramStart"/>
      <w:r>
        <w:rPr>
          <w:bCs/>
          <w:sz w:val="32"/>
          <w:szCs w:val="32"/>
        </w:rPr>
        <w:t>ulice.</w:t>
      </w:r>
      <w:proofErr w:type="gramEnd"/>
      <w:r>
        <w:rPr>
          <w:bCs/>
          <w:sz w:val="32"/>
          <w:szCs w:val="32"/>
        </w:rPr>
        <w:t xml:space="preserve"> Na </w:t>
      </w:r>
      <w:proofErr w:type="gramStart"/>
      <w:r>
        <w:rPr>
          <w:bCs/>
          <w:sz w:val="32"/>
          <w:szCs w:val="32"/>
        </w:rPr>
        <w:t>XXVI     olympiádě</w:t>
      </w:r>
      <w:proofErr w:type="gramEnd"/>
      <w:r>
        <w:rPr>
          <w:bCs/>
          <w:sz w:val="32"/>
          <w:szCs w:val="32"/>
        </w:rPr>
        <w:t xml:space="preserve"> zvítězil v hodu oštěpem.</w:t>
      </w:r>
    </w:p>
    <w:p w:rsidR="00242A27" w:rsidRDefault="00242A27" w:rsidP="00242A27">
      <w:pPr>
        <w:ind w:left="708"/>
        <w:rPr>
          <w:bCs/>
          <w:sz w:val="32"/>
          <w:szCs w:val="32"/>
        </w:rPr>
      </w:pPr>
    </w:p>
    <w:p w:rsidR="00242A27" w:rsidRDefault="00242A27" w:rsidP="00242A27">
      <w:pPr>
        <w:ind w:left="708"/>
        <w:rPr>
          <w:bCs/>
          <w:sz w:val="32"/>
          <w:szCs w:val="32"/>
        </w:rPr>
      </w:pPr>
    </w:p>
    <w:p w:rsidR="00242A27" w:rsidRDefault="00242A27" w:rsidP="00242A27">
      <w:pPr>
        <w:numPr>
          <w:ilvl w:val="0"/>
          <w:numId w:val="1"/>
        </w:numPr>
        <w:rPr>
          <w:sz w:val="32"/>
          <w:szCs w:val="32"/>
        </w:rPr>
      </w:pPr>
      <w:r>
        <w:rPr>
          <w:sz w:val="32"/>
          <w:szCs w:val="32"/>
        </w:rPr>
        <w:t xml:space="preserve">Chodím </w:t>
      </w:r>
      <w:proofErr w:type="gramStart"/>
      <w:r>
        <w:rPr>
          <w:sz w:val="32"/>
          <w:szCs w:val="32"/>
        </w:rPr>
        <w:t>do 6   ročníku</w:t>
      </w:r>
      <w:proofErr w:type="gramEnd"/>
      <w:r>
        <w:rPr>
          <w:sz w:val="32"/>
          <w:szCs w:val="32"/>
        </w:rPr>
        <w:t xml:space="preserve">. </w:t>
      </w:r>
      <w:proofErr w:type="gramStart"/>
      <w:r>
        <w:rPr>
          <w:sz w:val="32"/>
          <w:szCs w:val="32"/>
        </w:rPr>
        <w:t>Bydlím</w:t>
      </w:r>
      <w:proofErr w:type="gramEnd"/>
      <w:r>
        <w:rPr>
          <w:sz w:val="32"/>
          <w:szCs w:val="32"/>
        </w:rPr>
        <w:t xml:space="preserve"> v Praze 4    v ulici 1   listopadu ve 2   </w:t>
      </w:r>
      <w:proofErr w:type="gramStart"/>
      <w:r>
        <w:rPr>
          <w:sz w:val="32"/>
          <w:szCs w:val="32"/>
        </w:rPr>
        <w:t>poschodí.</w:t>
      </w:r>
      <w:proofErr w:type="gramEnd"/>
      <w:r>
        <w:rPr>
          <w:sz w:val="32"/>
          <w:szCs w:val="32"/>
        </w:rPr>
        <w:t xml:space="preserve"> </w:t>
      </w:r>
      <w:proofErr w:type="gramStart"/>
      <w:r>
        <w:rPr>
          <w:sz w:val="32"/>
          <w:szCs w:val="32"/>
        </w:rPr>
        <w:t>Bez 2   nás</w:t>
      </w:r>
      <w:proofErr w:type="gramEnd"/>
      <w:r>
        <w:rPr>
          <w:sz w:val="32"/>
          <w:szCs w:val="32"/>
        </w:rPr>
        <w:t xml:space="preserve"> bylo pouze 14   účastníků soutěže. Včerejší </w:t>
      </w:r>
      <w:proofErr w:type="gramStart"/>
      <w:r>
        <w:rPr>
          <w:sz w:val="32"/>
          <w:szCs w:val="32"/>
        </w:rPr>
        <w:t>500   návštěvník</w:t>
      </w:r>
      <w:proofErr w:type="gramEnd"/>
      <w:r>
        <w:rPr>
          <w:sz w:val="32"/>
          <w:szCs w:val="32"/>
        </w:rPr>
        <w:t xml:space="preserve"> dostal 2   velké ceny. Na straně 22 je důležitá tabulka </w:t>
      </w:r>
      <w:proofErr w:type="gramStart"/>
      <w:r>
        <w:rPr>
          <w:sz w:val="32"/>
          <w:szCs w:val="32"/>
        </w:rPr>
        <w:t>č. 2    o chemických</w:t>
      </w:r>
      <w:proofErr w:type="gramEnd"/>
      <w:r>
        <w:rPr>
          <w:sz w:val="32"/>
          <w:szCs w:val="32"/>
        </w:rPr>
        <w:t xml:space="preserve"> prvcích. Přijď před </w:t>
      </w:r>
      <w:proofErr w:type="gramStart"/>
      <w:r>
        <w:rPr>
          <w:sz w:val="32"/>
          <w:szCs w:val="32"/>
        </w:rPr>
        <w:t>16   hodinou</w:t>
      </w:r>
      <w:proofErr w:type="gramEnd"/>
      <w:r>
        <w:rPr>
          <w:sz w:val="32"/>
          <w:szCs w:val="32"/>
        </w:rPr>
        <w:t xml:space="preserve">, v 15   nebudu doma. Přemysl Otakar </w:t>
      </w:r>
      <w:proofErr w:type="gramStart"/>
      <w:r>
        <w:rPr>
          <w:sz w:val="32"/>
          <w:szCs w:val="32"/>
        </w:rPr>
        <w:t>II   byl</w:t>
      </w:r>
      <w:proofErr w:type="gramEnd"/>
      <w:r>
        <w:rPr>
          <w:sz w:val="32"/>
          <w:szCs w:val="32"/>
        </w:rPr>
        <w:t xml:space="preserve"> nazýván Král železný a zlatý. Rudolf </w:t>
      </w:r>
      <w:proofErr w:type="gramStart"/>
      <w:r>
        <w:rPr>
          <w:sz w:val="32"/>
          <w:szCs w:val="32"/>
        </w:rPr>
        <w:t>II   vládl</w:t>
      </w:r>
      <w:proofErr w:type="gramEnd"/>
      <w:r>
        <w:rPr>
          <w:sz w:val="32"/>
          <w:szCs w:val="32"/>
        </w:rPr>
        <w:t xml:space="preserve"> v 16   století. </w:t>
      </w:r>
      <w:proofErr w:type="gramStart"/>
      <w:r>
        <w:rPr>
          <w:sz w:val="32"/>
          <w:szCs w:val="32"/>
        </w:rPr>
        <w:t>Před 2   dny</w:t>
      </w:r>
      <w:proofErr w:type="gramEnd"/>
      <w:r>
        <w:rPr>
          <w:sz w:val="32"/>
          <w:szCs w:val="32"/>
        </w:rPr>
        <w:t xml:space="preserve"> byla 2   adventní neděle. Emanuel Frynta je známý ve </w:t>
      </w:r>
      <w:proofErr w:type="gramStart"/>
      <w:r>
        <w:rPr>
          <w:sz w:val="32"/>
          <w:szCs w:val="32"/>
        </w:rPr>
        <w:t>20  století</w:t>
      </w:r>
      <w:proofErr w:type="gramEnd"/>
      <w:r>
        <w:rPr>
          <w:sz w:val="32"/>
          <w:szCs w:val="32"/>
        </w:rPr>
        <w:t xml:space="preserve">. </w:t>
      </w:r>
    </w:p>
    <w:p w:rsidR="00242A27" w:rsidRDefault="00242A27" w:rsidP="00242A27">
      <w:pPr>
        <w:rPr>
          <w:sz w:val="32"/>
          <w:szCs w:val="32"/>
        </w:rPr>
      </w:pPr>
    </w:p>
    <w:p w:rsidR="00242A27" w:rsidRDefault="00242A27" w:rsidP="00242A27">
      <w:pPr>
        <w:rPr>
          <w:sz w:val="32"/>
          <w:szCs w:val="32"/>
        </w:rPr>
      </w:pPr>
    </w:p>
    <w:p w:rsidR="00242A27" w:rsidRDefault="00242A27" w:rsidP="00242A27">
      <w:pPr>
        <w:numPr>
          <w:ilvl w:val="0"/>
          <w:numId w:val="1"/>
        </w:numPr>
        <w:rPr>
          <w:b/>
          <w:sz w:val="32"/>
          <w:szCs w:val="32"/>
        </w:rPr>
      </w:pPr>
      <w:r>
        <w:rPr>
          <w:b/>
          <w:sz w:val="32"/>
          <w:szCs w:val="32"/>
        </w:rPr>
        <w:t>Napiš slovy oběma způsoby:</w:t>
      </w:r>
    </w:p>
    <w:p w:rsidR="00242A27" w:rsidRDefault="00242A27" w:rsidP="00242A27">
      <w:pPr>
        <w:rPr>
          <w:b/>
          <w:sz w:val="32"/>
          <w:szCs w:val="32"/>
        </w:rPr>
      </w:pPr>
    </w:p>
    <w:p w:rsidR="00242A27" w:rsidRDefault="00242A27" w:rsidP="00242A27">
      <w:pPr>
        <w:rPr>
          <w:bCs/>
        </w:rPr>
      </w:pPr>
      <w:r>
        <w:rPr>
          <w:b/>
          <w:sz w:val="32"/>
          <w:szCs w:val="32"/>
        </w:rPr>
        <w:t>1 548</w:t>
      </w:r>
      <w:r>
        <w:rPr>
          <w:bCs/>
        </w:rPr>
        <w:t>___________________________________________________________________</w:t>
      </w:r>
    </w:p>
    <w:p w:rsidR="00242A27" w:rsidRDefault="00242A27" w:rsidP="00242A27">
      <w:pPr>
        <w:ind w:left="708"/>
        <w:rPr>
          <w:b/>
          <w:sz w:val="32"/>
          <w:szCs w:val="32"/>
        </w:rPr>
      </w:pPr>
      <w:r>
        <w:rPr>
          <w:b/>
          <w:sz w:val="32"/>
          <w:szCs w:val="32"/>
        </w:rPr>
        <w:t>__________________________________________________</w:t>
      </w:r>
    </w:p>
    <w:p w:rsidR="00242A27" w:rsidRDefault="00242A27" w:rsidP="00242A27">
      <w:pPr>
        <w:ind w:left="360"/>
        <w:rPr>
          <w:b/>
          <w:sz w:val="32"/>
          <w:szCs w:val="32"/>
        </w:rPr>
      </w:pPr>
    </w:p>
    <w:p w:rsidR="00242A27" w:rsidRDefault="00242A27" w:rsidP="00242A27">
      <w:pPr>
        <w:numPr>
          <w:ilvl w:val="0"/>
          <w:numId w:val="1"/>
        </w:numPr>
        <w:rPr>
          <w:b/>
          <w:sz w:val="32"/>
          <w:szCs w:val="32"/>
        </w:rPr>
      </w:pPr>
      <w:r>
        <w:rPr>
          <w:b/>
          <w:sz w:val="32"/>
          <w:szCs w:val="32"/>
        </w:rPr>
        <w:lastRenderedPageBreak/>
        <w:t>Napiš slovy oběma způsoby:</w:t>
      </w:r>
    </w:p>
    <w:p w:rsidR="00242A27" w:rsidRDefault="00242A27" w:rsidP="00242A27">
      <w:pPr>
        <w:rPr>
          <w:b/>
          <w:sz w:val="32"/>
          <w:szCs w:val="32"/>
        </w:rPr>
      </w:pPr>
    </w:p>
    <w:p w:rsidR="00242A27" w:rsidRDefault="00242A27" w:rsidP="00242A27">
      <w:pPr>
        <w:rPr>
          <w:sz w:val="32"/>
          <w:szCs w:val="32"/>
        </w:rPr>
      </w:pPr>
      <w:r>
        <w:rPr>
          <w:b/>
          <w:sz w:val="32"/>
          <w:szCs w:val="32"/>
        </w:rPr>
        <w:t>65</w:t>
      </w:r>
      <w:r>
        <w:rPr>
          <w:sz w:val="32"/>
          <w:szCs w:val="32"/>
        </w:rPr>
        <w:t xml:space="preserve"> ____________________________________________________</w:t>
      </w:r>
    </w:p>
    <w:p w:rsidR="00242A27" w:rsidRDefault="00242A27" w:rsidP="00242A27">
      <w:pPr>
        <w:rPr>
          <w:sz w:val="32"/>
          <w:szCs w:val="32"/>
        </w:rPr>
      </w:pPr>
      <w:r>
        <w:rPr>
          <w:sz w:val="32"/>
          <w:szCs w:val="32"/>
        </w:rPr>
        <w:t>_______________________________________________________</w:t>
      </w:r>
      <w:r>
        <w:rPr>
          <w:sz w:val="32"/>
          <w:szCs w:val="32"/>
        </w:rPr>
        <w:tab/>
      </w:r>
    </w:p>
    <w:p w:rsidR="00242A27" w:rsidRDefault="00242A27" w:rsidP="00242A27">
      <w:pPr>
        <w:rPr>
          <w:sz w:val="32"/>
          <w:szCs w:val="32"/>
        </w:rPr>
      </w:pPr>
      <w:r>
        <w:rPr>
          <w:b/>
          <w:sz w:val="32"/>
          <w:szCs w:val="32"/>
        </w:rPr>
        <w:t xml:space="preserve">197 </w:t>
      </w:r>
      <w:r>
        <w:rPr>
          <w:sz w:val="32"/>
          <w:szCs w:val="32"/>
        </w:rPr>
        <w:t>___________________________________________________</w:t>
      </w:r>
    </w:p>
    <w:p w:rsidR="00242A27" w:rsidRDefault="00242A27" w:rsidP="00242A27">
      <w:pPr>
        <w:rPr>
          <w:sz w:val="32"/>
          <w:szCs w:val="32"/>
        </w:rPr>
      </w:pPr>
      <w:r>
        <w:rPr>
          <w:sz w:val="32"/>
          <w:szCs w:val="32"/>
        </w:rPr>
        <w:t>_______________________________________________________</w:t>
      </w:r>
    </w:p>
    <w:p w:rsidR="00242A27" w:rsidRDefault="00242A27" w:rsidP="00242A27">
      <w:pPr>
        <w:jc w:val="center"/>
        <w:rPr>
          <w:sz w:val="32"/>
          <w:szCs w:val="32"/>
        </w:rPr>
      </w:pPr>
    </w:p>
    <w:p w:rsidR="00242A27" w:rsidRDefault="00242A27" w:rsidP="00242A27">
      <w:pPr>
        <w:rPr>
          <w:sz w:val="32"/>
          <w:szCs w:val="32"/>
        </w:rPr>
      </w:pPr>
      <w:r>
        <w:rPr>
          <w:b/>
          <w:sz w:val="32"/>
          <w:szCs w:val="32"/>
        </w:rPr>
        <w:t>2653</w:t>
      </w:r>
      <w:r>
        <w:rPr>
          <w:sz w:val="32"/>
          <w:szCs w:val="32"/>
        </w:rPr>
        <w:t xml:space="preserve"> __________________________________________________</w:t>
      </w:r>
    </w:p>
    <w:p w:rsidR="00242A27" w:rsidRDefault="00242A27" w:rsidP="00242A27">
      <w:pPr>
        <w:rPr>
          <w:sz w:val="32"/>
          <w:szCs w:val="32"/>
        </w:rPr>
      </w:pPr>
      <w:r>
        <w:rPr>
          <w:sz w:val="32"/>
          <w:szCs w:val="32"/>
        </w:rPr>
        <w:t>_______________________________________________________</w:t>
      </w:r>
    </w:p>
    <w:p w:rsidR="00242A27" w:rsidRDefault="00242A27" w:rsidP="00242A27">
      <w:pPr>
        <w:rPr>
          <w:sz w:val="32"/>
          <w:szCs w:val="32"/>
        </w:rPr>
      </w:pPr>
    </w:p>
    <w:p w:rsidR="00242A27" w:rsidRDefault="00242A27" w:rsidP="00242A27">
      <w:pPr>
        <w:rPr>
          <w:sz w:val="32"/>
          <w:szCs w:val="32"/>
        </w:rPr>
      </w:pPr>
    </w:p>
    <w:p w:rsidR="00242A27" w:rsidRDefault="00242A27" w:rsidP="00242A27">
      <w:pPr>
        <w:numPr>
          <w:ilvl w:val="0"/>
          <w:numId w:val="1"/>
        </w:numPr>
        <w:rPr>
          <w:b/>
          <w:sz w:val="28"/>
          <w:szCs w:val="28"/>
        </w:rPr>
      </w:pPr>
      <w:r>
        <w:rPr>
          <w:b/>
          <w:sz w:val="28"/>
          <w:szCs w:val="28"/>
        </w:rPr>
        <w:t>Doplň slovy:</w:t>
      </w:r>
    </w:p>
    <w:p w:rsidR="00242A27" w:rsidRDefault="00242A27" w:rsidP="00242A27">
      <w:pPr>
        <w:rPr>
          <w:sz w:val="28"/>
          <w:szCs w:val="28"/>
        </w:rPr>
      </w:pPr>
    </w:p>
    <w:p w:rsidR="00242A27" w:rsidRDefault="00242A27" w:rsidP="00242A27">
      <w:pPr>
        <w:ind w:left="708"/>
        <w:rPr>
          <w:sz w:val="28"/>
          <w:szCs w:val="28"/>
        </w:rPr>
      </w:pPr>
      <w:r>
        <w:rPr>
          <w:sz w:val="28"/>
          <w:szCs w:val="28"/>
        </w:rPr>
        <w:t xml:space="preserve">Čísla jsou dělitelná 2__________, 3 ___________, 4 _____________, se 4_____________ </w:t>
      </w:r>
      <w:r w:rsidR="004B5984">
        <w:rPr>
          <w:sz w:val="28"/>
          <w:szCs w:val="28"/>
        </w:rPr>
        <w:t>přáteli</w:t>
      </w:r>
      <w:r>
        <w:rPr>
          <w:sz w:val="28"/>
          <w:szCs w:val="28"/>
        </w:rPr>
        <w:t xml:space="preserve">, od 2 ____________ do 3 _____________, proti 2____________ </w:t>
      </w:r>
      <w:r w:rsidR="004B5984">
        <w:rPr>
          <w:sz w:val="28"/>
          <w:szCs w:val="28"/>
        </w:rPr>
        <w:t>mužům</w:t>
      </w:r>
      <w:r>
        <w:rPr>
          <w:sz w:val="28"/>
          <w:szCs w:val="28"/>
        </w:rPr>
        <w:t xml:space="preserve">, před 3 ____________roky, sedíme </w:t>
      </w:r>
      <w:proofErr w:type="gramStart"/>
      <w:r>
        <w:rPr>
          <w:sz w:val="28"/>
          <w:szCs w:val="28"/>
        </w:rPr>
        <w:t>po</w:t>
      </w:r>
      <w:proofErr w:type="gramEnd"/>
    </w:p>
    <w:p w:rsidR="00242A27" w:rsidRDefault="00242A27" w:rsidP="00242A27">
      <w:pPr>
        <w:ind w:left="708" w:firstLine="75"/>
        <w:rPr>
          <w:bCs/>
          <w:sz w:val="28"/>
          <w:szCs w:val="28"/>
        </w:rPr>
      </w:pPr>
      <w:r>
        <w:rPr>
          <w:sz w:val="28"/>
          <w:szCs w:val="28"/>
        </w:rPr>
        <w:t>2 ____________, o 2 ____________žácích, ke 2 ___________ žákům, k oba_____________ žákům, b</w:t>
      </w:r>
      <w:r>
        <w:rPr>
          <w:bCs/>
          <w:sz w:val="28"/>
          <w:szCs w:val="28"/>
        </w:rPr>
        <w:t xml:space="preserve">ez 2 ____________nemocných žáků, dostal jsem 3 _______________trenýrky, ke 2 ____________ příkladům se ještě vrátíme, hráli </w:t>
      </w:r>
      <w:proofErr w:type="gramStart"/>
      <w:r>
        <w:rPr>
          <w:bCs/>
          <w:sz w:val="28"/>
          <w:szCs w:val="28"/>
        </w:rPr>
        <w:t>proti 3  _____________ soupeřům</w:t>
      </w:r>
      <w:proofErr w:type="gramEnd"/>
      <w:r>
        <w:rPr>
          <w:bCs/>
          <w:sz w:val="28"/>
          <w:szCs w:val="28"/>
        </w:rPr>
        <w:t>, bez oba _____________ spoluhráčů, mezi 4 _____________ očima, do 2______.</w:t>
      </w:r>
    </w:p>
    <w:p w:rsidR="00242A27" w:rsidRDefault="00242A27" w:rsidP="00242A27">
      <w:pPr>
        <w:ind w:left="708" w:firstLine="75"/>
        <w:rPr>
          <w:bCs/>
          <w:sz w:val="28"/>
          <w:szCs w:val="28"/>
        </w:rPr>
      </w:pPr>
    </w:p>
    <w:p w:rsidR="00242A27" w:rsidRDefault="00242A27" w:rsidP="00242A27">
      <w:pPr>
        <w:numPr>
          <w:ilvl w:val="0"/>
          <w:numId w:val="1"/>
        </w:numPr>
        <w:rPr>
          <w:b/>
          <w:sz w:val="28"/>
          <w:szCs w:val="28"/>
        </w:rPr>
      </w:pPr>
      <w:r>
        <w:rPr>
          <w:b/>
          <w:sz w:val="28"/>
          <w:szCs w:val="28"/>
        </w:rPr>
        <w:t>Doplň slovy:</w:t>
      </w:r>
    </w:p>
    <w:p w:rsidR="00242A27" w:rsidRDefault="00242A27" w:rsidP="00242A27">
      <w:pPr>
        <w:rPr>
          <w:sz w:val="28"/>
          <w:szCs w:val="28"/>
        </w:rPr>
      </w:pPr>
    </w:p>
    <w:p w:rsidR="00242A27" w:rsidRDefault="00242A27" w:rsidP="00242A27">
      <w:pPr>
        <w:ind w:left="708"/>
        <w:rPr>
          <w:sz w:val="28"/>
          <w:szCs w:val="28"/>
        </w:rPr>
      </w:pPr>
      <w:r>
        <w:rPr>
          <w:sz w:val="28"/>
          <w:szCs w:val="28"/>
        </w:rPr>
        <w:t>Hrálo se před 200 ______________diváky, cvičili všichni kromě 3_______, číslo 12_____________ je násobek 2_________, 3 ________,</w:t>
      </w:r>
    </w:p>
    <w:p w:rsidR="00242A27" w:rsidRDefault="00242A27" w:rsidP="00242A27">
      <w:pPr>
        <w:ind w:left="708"/>
        <w:rPr>
          <w:sz w:val="28"/>
          <w:szCs w:val="28"/>
        </w:rPr>
      </w:pPr>
      <w:r>
        <w:rPr>
          <w:sz w:val="28"/>
          <w:szCs w:val="28"/>
        </w:rPr>
        <w:t xml:space="preserve">4_________; v (oba) ____________ světových válkách, trojúhelník může být určen 3 ____________ nebo 2 ____________ stranami a úhlem, umím hrát (oba) __________ nohama, se 2 ___________ nebo 3 ________ dětmi, mám 2 __________ nové boty, o 3 ___________ žácích, s sebou má 2 _________ </w:t>
      </w:r>
      <w:r w:rsidR="004B5984">
        <w:rPr>
          <w:sz w:val="28"/>
          <w:szCs w:val="28"/>
        </w:rPr>
        <w:t>kytary</w:t>
      </w:r>
      <w:r>
        <w:rPr>
          <w:sz w:val="28"/>
          <w:szCs w:val="28"/>
        </w:rPr>
        <w:t xml:space="preserve"> a 2 ___________ housle, půjdu tam buď s (oba) __________ nebo bez 1 ________</w:t>
      </w:r>
      <w:r w:rsidR="004B5984">
        <w:rPr>
          <w:sz w:val="28"/>
          <w:szCs w:val="28"/>
        </w:rPr>
        <w:t>__,</w:t>
      </w:r>
      <w:r>
        <w:rPr>
          <w:sz w:val="28"/>
          <w:szCs w:val="28"/>
        </w:rPr>
        <w:t xml:space="preserve"> </w:t>
      </w:r>
      <w:r w:rsidR="004B5984">
        <w:rPr>
          <w:sz w:val="28"/>
          <w:szCs w:val="28"/>
        </w:rPr>
        <w:t>zpívali</w:t>
      </w:r>
      <w:r>
        <w:rPr>
          <w:sz w:val="28"/>
          <w:szCs w:val="28"/>
        </w:rPr>
        <w:t xml:space="preserve"> všichni kromě 3</w:t>
      </w:r>
      <w:r w:rsidR="004B5984">
        <w:rPr>
          <w:sz w:val="28"/>
          <w:szCs w:val="28"/>
        </w:rPr>
        <w:t>___.</w:t>
      </w:r>
      <w:r>
        <w:rPr>
          <w:sz w:val="28"/>
          <w:szCs w:val="28"/>
        </w:rPr>
        <w:t xml:space="preserve"> </w:t>
      </w:r>
    </w:p>
    <w:p w:rsidR="00242A27" w:rsidRDefault="00242A27" w:rsidP="00242A27">
      <w:pPr>
        <w:ind w:left="708"/>
        <w:rPr>
          <w:sz w:val="28"/>
          <w:szCs w:val="28"/>
        </w:rPr>
      </w:pPr>
    </w:p>
    <w:p w:rsidR="00242A27" w:rsidRDefault="00242A27" w:rsidP="00242A27">
      <w:pPr>
        <w:ind w:left="708"/>
        <w:rPr>
          <w:sz w:val="28"/>
          <w:szCs w:val="28"/>
        </w:rPr>
      </w:pPr>
    </w:p>
    <w:p w:rsidR="00242A27" w:rsidRDefault="00242A27" w:rsidP="00242A27">
      <w:pPr>
        <w:numPr>
          <w:ilvl w:val="0"/>
          <w:numId w:val="1"/>
        </w:numPr>
        <w:rPr>
          <w:sz w:val="28"/>
          <w:szCs w:val="28"/>
        </w:rPr>
      </w:pPr>
      <w:r>
        <w:rPr>
          <w:sz w:val="28"/>
          <w:szCs w:val="28"/>
        </w:rPr>
        <w:t xml:space="preserve">Ve skříni visely 3 _________ </w:t>
      </w:r>
      <w:proofErr w:type="gramStart"/>
      <w:r w:rsidR="004B5984">
        <w:rPr>
          <w:sz w:val="28"/>
          <w:szCs w:val="28"/>
        </w:rPr>
        <w:t xml:space="preserve">bundy </w:t>
      </w:r>
      <w:bookmarkStart w:id="0" w:name="_GoBack"/>
      <w:bookmarkEnd w:id="0"/>
      <w:r>
        <w:rPr>
          <w:sz w:val="28"/>
          <w:szCs w:val="28"/>
        </w:rPr>
        <w:t xml:space="preserve"> a 6 _____________ šaty</w:t>
      </w:r>
      <w:proofErr w:type="gramEnd"/>
      <w:r>
        <w:rPr>
          <w:sz w:val="28"/>
          <w:szCs w:val="28"/>
        </w:rPr>
        <w:t>, v místnosti bylo 5 _________ oken a 2 _________ dveře, babička má 5 ________ staré brýle a 1 __________ nové, ve chlívě byla 1 ________ vrata a 2__________ okénka, strýček má 2 _________basy a 3 ________housle.</w:t>
      </w:r>
    </w:p>
    <w:p w:rsidR="000E5597" w:rsidRDefault="000E5597"/>
    <w:sectPr w:rsidR="000E55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3F3F"/>
    <w:multiLevelType w:val="hybridMultilevel"/>
    <w:tmpl w:val="68F27090"/>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27"/>
    <w:rsid w:val="000E5597"/>
    <w:rsid w:val="00242A27"/>
    <w:rsid w:val="004B5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2A2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42A27"/>
    <w:rPr>
      <w:rFonts w:ascii="Tahoma" w:hAnsi="Tahoma" w:cs="Tahoma"/>
      <w:sz w:val="16"/>
      <w:szCs w:val="16"/>
    </w:rPr>
  </w:style>
  <w:style w:type="character" w:customStyle="1" w:styleId="TextbublinyChar">
    <w:name w:val="Text bubliny Char"/>
    <w:basedOn w:val="Standardnpsmoodstavce"/>
    <w:link w:val="Textbubliny"/>
    <w:uiPriority w:val="99"/>
    <w:semiHidden/>
    <w:rsid w:val="00242A27"/>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2A2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42A27"/>
    <w:rPr>
      <w:rFonts w:ascii="Tahoma" w:hAnsi="Tahoma" w:cs="Tahoma"/>
      <w:sz w:val="16"/>
      <w:szCs w:val="16"/>
    </w:rPr>
  </w:style>
  <w:style w:type="character" w:customStyle="1" w:styleId="TextbublinyChar">
    <w:name w:val="Text bubliny Char"/>
    <w:basedOn w:val="Standardnpsmoodstavce"/>
    <w:link w:val="Textbubliny"/>
    <w:uiPriority w:val="99"/>
    <w:semiHidden/>
    <w:rsid w:val="00242A27"/>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193214">
      <w:bodyDiv w:val="1"/>
      <w:marLeft w:val="0"/>
      <w:marRight w:val="0"/>
      <w:marTop w:val="0"/>
      <w:marBottom w:val="0"/>
      <w:divBdr>
        <w:top w:val="none" w:sz="0" w:space="0" w:color="auto"/>
        <w:left w:val="none" w:sz="0" w:space="0" w:color="auto"/>
        <w:bottom w:val="none" w:sz="0" w:space="0" w:color="auto"/>
        <w:right w:val="none" w:sz="0" w:space="0" w:color="auto"/>
      </w:divBdr>
    </w:div>
    <w:div w:id="133615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592</Words>
  <Characters>3499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Jarmila</cp:lastModifiedBy>
  <cp:revision>3</cp:revision>
  <dcterms:created xsi:type="dcterms:W3CDTF">2011-12-05T03:11:00Z</dcterms:created>
  <dcterms:modified xsi:type="dcterms:W3CDTF">2013-10-07T12:22:00Z</dcterms:modified>
</cp:coreProperties>
</file>