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1EE" w:rsidRDefault="00F201EE" w:rsidP="00F201E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201EE" w:rsidRDefault="00F201EE" w:rsidP="00F201E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201EE" w:rsidRPr="00990177" w:rsidRDefault="00F201EE" w:rsidP="00F201E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201EE" w:rsidRPr="00990177" w:rsidRDefault="00F201EE" w:rsidP="00F201EE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1EE" w:rsidRPr="00990177" w:rsidRDefault="00F201EE" w:rsidP="00F201E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201EE" w:rsidRPr="00990177" w:rsidRDefault="00F201EE" w:rsidP="00F201EE">
      <w:pPr>
        <w:jc w:val="center"/>
        <w:rPr>
          <w:b/>
          <w:color w:val="00B050"/>
          <w:szCs w:val="24"/>
        </w:rPr>
      </w:pPr>
    </w:p>
    <w:p w:rsidR="00F201EE" w:rsidRPr="00990177" w:rsidRDefault="00F201EE" w:rsidP="00F201E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201EE" w:rsidRPr="00990177" w:rsidRDefault="00F201EE" w:rsidP="00F201E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F201EE" w:rsidRPr="00990177" w:rsidRDefault="00F201EE" w:rsidP="00F201E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F201EE" w:rsidRPr="00990177" w:rsidRDefault="00F201EE" w:rsidP="00F201EE">
      <w:pPr>
        <w:jc w:val="center"/>
        <w:rPr>
          <w:szCs w:val="24"/>
        </w:rPr>
      </w:pPr>
    </w:p>
    <w:p w:rsidR="00F201EE" w:rsidRPr="00990177" w:rsidRDefault="00F201EE" w:rsidP="00F201EE">
      <w:pPr>
        <w:jc w:val="center"/>
        <w:rPr>
          <w:szCs w:val="24"/>
        </w:rPr>
      </w:pPr>
    </w:p>
    <w:p w:rsidR="00F201EE" w:rsidRPr="00990177" w:rsidRDefault="00F201EE" w:rsidP="00F201EE">
      <w:pPr>
        <w:jc w:val="center"/>
        <w:rPr>
          <w:szCs w:val="24"/>
        </w:rPr>
      </w:pPr>
    </w:p>
    <w:p w:rsidR="00F201EE" w:rsidRPr="00990177" w:rsidRDefault="00F201EE" w:rsidP="00F201EE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F201EE" w:rsidRPr="00990177" w:rsidRDefault="00F201EE" w:rsidP="00F201EE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F201EE" w:rsidRPr="00990177" w:rsidRDefault="00F201EE" w:rsidP="00F201EE">
      <w:pPr>
        <w:jc w:val="center"/>
        <w:rPr>
          <w:szCs w:val="24"/>
        </w:rPr>
      </w:pPr>
    </w:p>
    <w:p w:rsidR="00F201EE" w:rsidRPr="00990177" w:rsidRDefault="00F201EE" w:rsidP="00F201EE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F201EE" w:rsidRPr="00990177" w:rsidRDefault="00F201EE" w:rsidP="00F201EE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F201EE" w:rsidRPr="00990177" w:rsidRDefault="00F201EE" w:rsidP="00F201EE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F201EE" w:rsidRPr="00990177" w:rsidRDefault="00F201EE" w:rsidP="00F201EE">
      <w:pPr>
        <w:jc w:val="center"/>
        <w:rPr>
          <w:szCs w:val="24"/>
        </w:rPr>
      </w:pPr>
    </w:p>
    <w:p w:rsidR="00F201EE" w:rsidRPr="00990177" w:rsidRDefault="00F201EE" w:rsidP="00F201EE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F201EE" w:rsidRPr="00990177" w:rsidRDefault="00F201EE" w:rsidP="00F201EE">
      <w:pPr>
        <w:tabs>
          <w:tab w:val="left" w:pos="5840"/>
        </w:tabs>
        <w:rPr>
          <w:szCs w:val="24"/>
        </w:rPr>
      </w:pPr>
    </w:p>
    <w:p w:rsidR="00F201EE" w:rsidRPr="00990177" w:rsidRDefault="00F201EE" w:rsidP="00F201EE">
      <w:pPr>
        <w:tabs>
          <w:tab w:val="left" w:pos="5840"/>
        </w:tabs>
        <w:rPr>
          <w:szCs w:val="24"/>
        </w:rPr>
      </w:pPr>
    </w:p>
    <w:p w:rsidR="00F201EE" w:rsidRPr="00990177" w:rsidRDefault="00F201EE" w:rsidP="00F201EE">
      <w:pPr>
        <w:tabs>
          <w:tab w:val="left" w:pos="7950"/>
        </w:tabs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</w:r>
    </w:p>
    <w:p w:rsidR="00F201EE" w:rsidRPr="00990177" w:rsidRDefault="00F201EE" w:rsidP="00F201EE">
      <w:pPr>
        <w:rPr>
          <w:rFonts w:asciiTheme="minorHAnsi" w:hAnsiTheme="minorHAnsi" w:cstheme="minorHAnsi"/>
          <w:szCs w:val="24"/>
        </w:rPr>
      </w:pP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Pr="00EA5884" w:rsidRDefault="00F201EE" w:rsidP="00F201E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F201EE" w:rsidRPr="00EA5884" w:rsidRDefault="00F201EE" w:rsidP="00F201E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F201EE" w:rsidRPr="00EA5884" w:rsidRDefault="00F201EE" w:rsidP="00F201E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Vypařování, kapalnění</w:t>
      </w:r>
    </w:p>
    <w:p w:rsidR="00F201EE" w:rsidRPr="00EA5884" w:rsidRDefault="00F201EE" w:rsidP="00F201EE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F201EE" w:rsidRPr="00EA5884" w:rsidRDefault="00F201EE" w:rsidP="00F201EE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15. 10. 2011</w:t>
      </w: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Pr="00EA5884" w:rsidRDefault="003B39B9" w:rsidP="00F201EE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VY_32_INOVACE_55</w:t>
      </w:r>
      <w:r w:rsidR="00F201EE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F201EE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Pr="00990177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Default="00F201EE" w:rsidP="00F201EE">
      <w:pPr>
        <w:rPr>
          <w:rFonts w:asciiTheme="minorHAnsi" w:hAnsiTheme="minorHAnsi" w:cstheme="minorHAnsi"/>
          <w:sz w:val="32"/>
          <w:szCs w:val="32"/>
        </w:rPr>
      </w:pPr>
    </w:p>
    <w:p w:rsidR="00F201EE" w:rsidRDefault="00F201EE" w:rsidP="00F201EE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3B39B9" w:rsidRDefault="003B39B9" w:rsidP="00F201EE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</w:p>
    <w:p w:rsidR="003B39B9" w:rsidRPr="008B6F13" w:rsidRDefault="003B39B9" w:rsidP="00F201EE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</w:p>
    <w:p w:rsidR="00F201EE" w:rsidRPr="00990177" w:rsidRDefault="00F201EE" w:rsidP="003B39B9">
      <w:pPr>
        <w:pStyle w:val="dum"/>
        <w:shd w:val="clear" w:color="auto" w:fill="FFFFFF" w:themeFill="background1"/>
        <w:tabs>
          <w:tab w:val="left" w:pos="3969"/>
        </w:tabs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F201EE" w:rsidRPr="00990177" w:rsidRDefault="00F201EE" w:rsidP="00F201EE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F201EE" w:rsidRDefault="00F201EE" w:rsidP="00F201EE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Vypařování, kapalnění</w:t>
      </w:r>
    </w:p>
    <w:p w:rsidR="00F201EE" w:rsidRPr="00D921BD" w:rsidRDefault="00F201EE" w:rsidP="00F201EE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F201EE" w:rsidRDefault="00F201EE" w:rsidP="00F201EE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Objasnění fyzikálních dějů vypařování a kapalnění. Seznámení s</w:t>
      </w:r>
      <w:r w:rsidR="003B39B9">
        <w:rPr>
          <w:rFonts w:cstheme="minorHAnsi"/>
          <w:sz w:val="32"/>
          <w:szCs w:val="32"/>
        </w:rPr>
        <w:t> podmínkami, za kterých k nim dochází. Uvedení konkrétních příkladů.</w:t>
      </w:r>
    </w:p>
    <w:p w:rsidR="00F201EE" w:rsidRPr="00234D46" w:rsidRDefault="00F201EE" w:rsidP="00F201E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F201EE" w:rsidRDefault="00F201EE" w:rsidP="003B39B9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učiva.</w:t>
      </w:r>
      <w:r w:rsidR="003B39B9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Názorné p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říklady</w:t>
      </w:r>
      <w:r w:rsidR="003B39B9">
        <w:rPr>
          <w:rFonts w:asciiTheme="minorHAnsi" w:hAnsiTheme="minorHAnsi" w:cstheme="minorHAnsi"/>
          <w:b w:val="0"/>
          <w:color w:val="auto"/>
          <w:sz w:val="32"/>
          <w:szCs w:val="32"/>
        </w:rPr>
        <w:t>. Ilustrační fotografie.</w:t>
      </w:r>
    </w:p>
    <w:p w:rsidR="00F201EE" w:rsidRPr="00990177" w:rsidRDefault="00F201EE" w:rsidP="00F201EE">
      <w:pPr>
        <w:pStyle w:val="Nadpis1"/>
        <w:numPr>
          <w:ilvl w:val="0"/>
          <w:numId w:val="2"/>
        </w:numPr>
        <w:shd w:val="clear" w:color="auto" w:fill="FFFFFF" w:themeFill="background1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F201EE" w:rsidRDefault="00F201EE" w:rsidP="00F201EE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F201EE" w:rsidRPr="00A25D5E" w:rsidRDefault="00F201EE" w:rsidP="00F201EE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3B39B9">
        <w:rPr>
          <w:rFonts w:asciiTheme="minorHAnsi" w:hAnsiTheme="minorHAnsi" w:cstheme="minorHAnsi"/>
          <w:b w:val="0"/>
          <w:color w:val="auto"/>
          <w:sz w:val="32"/>
          <w:szCs w:val="32"/>
        </w:rPr>
        <w:t> ilustračních obrázků a fotografií</w:t>
      </w:r>
    </w:p>
    <w:p w:rsidR="00F201EE" w:rsidRPr="00AE1497" w:rsidRDefault="00F201EE" w:rsidP="00F201EE">
      <w:pPr>
        <w:rPr>
          <w:lang w:eastAsia="en-US"/>
        </w:rPr>
      </w:pPr>
    </w:p>
    <w:p w:rsidR="003B39B9" w:rsidRDefault="003B39B9" w:rsidP="003B39B9">
      <w:pPr>
        <w:pStyle w:val="Odstavecseseznamem"/>
        <w:ind w:left="786"/>
        <w:rPr>
          <w:sz w:val="32"/>
          <w:szCs w:val="32"/>
        </w:rPr>
      </w:pPr>
    </w:p>
    <w:p w:rsidR="00203EE1" w:rsidRDefault="00203EE1" w:rsidP="003B39B9">
      <w:pPr>
        <w:pStyle w:val="Odstavecseseznamem"/>
        <w:ind w:left="786"/>
        <w:rPr>
          <w:sz w:val="32"/>
          <w:szCs w:val="32"/>
        </w:rPr>
      </w:pPr>
    </w:p>
    <w:p w:rsidR="00F201EE" w:rsidRDefault="00F201EE" w:rsidP="00F201EE">
      <w:pPr>
        <w:rPr>
          <w:lang w:eastAsia="en-US"/>
        </w:rPr>
      </w:pPr>
    </w:p>
    <w:p w:rsidR="003B39B9" w:rsidRPr="008C7AEB" w:rsidRDefault="003B39B9" w:rsidP="00F201EE">
      <w:pPr>
        <w:rPr>
          <w:lang w:eastAsia="en-US"/>
        </w:rPr>
      </w:pPr>
    </w:p>
    <w:p w:rsidR="00F201EE" w:rsidRPr="00EA5884" w:rsidRDefault="00F201EE" w:rsidP="00F201EE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3B39B9" w:rsidRPr="003B39B9" w:rsidRDefault="003B39B9" w:rsidP="003B39B9">
      <w:pPr>
        <w:pStyle w:val="Odstavecseseznamem"/>
        <w:spacing w:before="240"/>
        <w:ind w:left="426"/>
        <w:rPr>
          <w:rFonts w:cstheme="minorHAnsi"/>
          <w:sz w:val="20"/>
          <w:szCs w:val="20"/>
        </w:rPr>
      </w:pPr>
    </w:p>
    <w:p w:rsidR="00F201EE" w:rsidRDefault="00F201EE" w:rsidP="003B39B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D45229">
        <w:rPr>
          <w:rFonts w:cstheme="minorHAnsi"/>
          <w:sz w:val="32"/>
          <w:szCs w:val="32"/>
        </w:rPr>
        <w:t>Práce slouží jako zápis učiva do školního sešitu</w:t>
      </w:r>
      <w:r>
        <w:rPr>
          <w:rFonts w:cstheme="minorHAnsi"/>
          <w:sz w:val="32"/>
          <w:szCs w:val="32"/>
        </w:rPr>
        <w:t>,</w:t>
      </w:r>
      <w:r w:rsidRPr="00AE149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je shrnutím důležitých pojmů</w:t>
      </w:r>
    </w:p>
    <w:p w:rsidR="00F201EE" w:rsidRDefault="00F201EE" w:rsidP="003B39B9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a </w:t>
      </w:r>
      <w:r w:rsidR="003B39B9">
        <w:rPr>
          <w:rFonts w:cstheme="minorHAnsi"/>
          <w:sz w:val="32"/>
          <w:szCs w:val="32"/>
        </w:rPr>
        <w:t>souvislostí</w:t>
      </w:r>
      <w:r>
        <w:rPr>
          <w:rFonts w:cstheme="minorHAnsi"/>
          <w:sz w:val="32"/>
          <w:szCs w:val="32"/>
        </w:rPr>
        <w:t>.</w:t>
      </w:r>
      <w:r w:rsidRPr="00AE1497">
        <w:rPr>
          <w:rFonts w:cstheme="minorHAnsi"/>
          <w:sz w:val="32"/>
          <w:szCs w:val="32"/>
        </w:rPr>
        <w:t xml:space="preserve"> </w:t>
      </w:r>
    </w:p>
    <w:p w:rsidR="003B39B9" w:rsidRPr="003B39B9" w:rsidRDefault="003B39B9" w:rsidP="003B39B9">
      <w:pPr>
        <w:pStyle w:val="Odstavecseseznamem"/>
        <w:spacing w:before="240"/>
        <w:ind w:left="426"/>
        <w:rPr>
          <w:rFonts w:cstheme="minorHAnsi"/>
          <w:sz w:val="20"/>
          <w:szCs w:val="20"/>
        </w:rPr>
      </w:pPr>
    </w:p>
    <w:p w:rsidR="003B39B9" w:rsidRDefault="003B39B9" w:rsidP="003B39B9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 w:rsidRPr="003B39B9">
        <w:rPr>
          <w:rFonts w:cstheme="minorHAnsi"/>
          <w:sz w:val="32"/>
          <w:szCs w:val="32"/>
        </w:rPr>
        <w:t xml:space="preserve">Ilustrační fotografie pomohly žákům utvořit </w:t>
      </w:r>
      <w:r>
        <w:rPr>
          <w:rFonts w:cstheme="minorHAnsi"/>
          <w:sz w:val="32"/>
          <w:szCs w:val="32"/>
        </w:rPr>
        <w:t xml:space="preserve">si názornou představu, kde </w:t>
      </w:r>
      <w:r w:rsidRPr="003B39B9">
        <w:rPr>
          <w:rFonts w:cstheme="minorHAnsi"/>
          <w:sz w:val="32"/>
          <w:szCs w:val="32"/>
        </w:rPr>
        <w:t xml:space="preserve">všude </w:t>
      </w:r>
      <w:r>
        <w:rPr>
          <w:rFonts w:cstheme="minorHAnsi"/>
          <w:sz w:val="32"/>
          <w:szCs w:val="32"/>
        </w:rPr>
        <w:t xml:space="preserve">se </w:t>
      </w:r>
      <w:r w:rsidRPr="003B39B9">
        <w:rPr>
          <w:rFonts w:cstheme="minorHAnsi"/>
          <w:sz w:val="32"/>
          <w:szCs w:val="32"/>
        </w:rPr>
        <w:t>mohou setkat s</w:t>
      </w:r>
      <w:r>
        <w:rPr>
          <w:rFonts w:cstheme="minorHAnsi"/>
          <w:sz w:val="32"/>
          <w:szCs w:val="32"/>
        </w:rPr>
        <w:t> vypařováním a kapalněním</w:t>
      </w:r>
      <w:r w:rsidRPr="003B39B9">
        <w:rPr>
          <w:rFonts w:cstheme="minorHAnsi"/>
          <w:sz w:val="32"/>
          <w:szCs w:val="32"/>
        </w:rPr>
        <w:t>.</w:t>
      </w:r>
    </w:p>
    <w:p w:rsidR="003B39B9" w:rsidRPr="003B39B9" w:rsidRDefault="003B39B9" w:rsidP="003B39B9">
      <w:pPr>
        <w:pStyle w:val="Odstavecseseznamem"/>
        <w:tabs>
          <w:tab w:val="left" w:pos="426"/>
        </w:tabs>
        <w:spacing w:before="240"/>
        <w:ind w:left="426"/>
        <w:rPr>
          <w:rFonts w:cstheme="minorHAnsi"/>
          <w:sz w:val="20"/>
          <w:szCs w:val="20"/>
        </w:rPr>
      </w:pPr>
    </w:p>
    <w:p w:rsidR="003B39B9" w:rsidRPr="003B39B9" w:rsidRDefault="003B39B9" w:rsidP="003B39B9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 w:rsidRPr="003B39B9">
        <w:rPr>
          <w:rFonts w:cstheme="minorHAnsi"/>
          <w:sz w:val="32"/>
          <w:szCs w:val="32"/>
        </w:rPr>
        <w:t>Žáci si svůj zápis v sešitě doplnili kreslenými nebo vytištěnými obrázky.</w:t>
      </w:r>
    </w:p>
    <w:p w:rsidR="003B39B9" w:rsidRDefault="003B39B9" w:rsidP="003B39B9">
      <w:pPr>
        <w:pStyle w:val="Odstavecseseznamem"/>
        <w:tabs>
          <w:tab w:val="left" w:pos="426"/>
        </w:tabs>
        <w:spacing w:before="240"/>
        <w:ind w:left="426"/>
        <w:rPr>
          <w:rFonts w:cstheme="minorHAnsi"/>
          <w:sz w:val="32"/>
          <w:szCs w:val="32"/>
        </w:rPr>
      </w:pPr>
    </w:p>
    <w:p w:rsidR="003B39B9" w:rsidRPr="0054262C" w:rsidRDefault="003B39B9" w:rsidP="003B39B9">
      <w:pPr>
        <w:pStyle w:val="Odstavecseseznamem"/>
        <w:tabs>
          <w:tab w:val="left" w:pos="426"/>
        </w:tabs>
        <w:spacing w:before="240"/>
        <w:ind w:left="426"/>
        <w:rPr>
          <w:rFonts w:cstheme="minorHAnsi"/>
          <w:sz w:val="32"/>
          <w:szCs w:val="32"/>
        </w:rPr>
      </w:pPr>
    </w:p>
    <w:p w:rsidR="00F201EE" w:rsidRPr="009016F5" w:rsidRDefault="00215503" w:rsidP="00F201EE">
      <w:pPr>
        <w:pStyle w:val="Bezmezer"/>
        <w:ind w:left="360"/>
        <w:rPr>
          <w:rFonts w:ascii="Comic Sans MS" w:hAnsi="Comic Sans MS" w:cs="Comic Sans MS"/>
          <w:sz w:val="56"/>
          <w:szCs w:val="56"/>
        </w:rPr>
      </w:pPr>
      <w:r w:rsidRPr="009016F5">
        <w:rPr>
          <w:rFonts w:ascii="Comic Sans MS" w:hAnsi="Comic Sans MS" w:cs="Comic Sans MS"/>
          <w:sz w:val="56"/>
          <w:szCs w:val="56"/>
        </w:rPr>
        <w:tab/>
      </w:r>
      <w:r w:rsidRPr="009016F5">
        <w:rPr>
          <w:rFonts w:ascii="Comic Sans MS" w:hAnsi="Comic Sans MS" w:cs="Comic Sans MS"/>
          <w:sz w:val="56"/>
          <w:szCs w:val="56"/>
        </w:rPr>
        <w:tab/>
      </w:r>
      <w:r w:rsidR="00F201EE" w:rsidRPr="009016F5">
        <w:rPr>
          <w:rFonts w:ascii="Comic Sans MS" w:hAnsi="Comic Sans MS" w:cs="Comic Sans MS"/>
          <w:sz w:val="56"/>
          <w:szCs w:val="56"/>
        </w:rPr>
        <w:tab/>
      </w:r>
      <w:r w:rsidR="00F201EE" w:rsidRPr="009016F5">
        <w:rPr>
          <w:rFonts w:ascii="Comic Sans MS" w:hAnsi="Comic Sans MS" w:cs="Comic Sans MS"/>
          <w:b/>
          <w:color w:val="FF0000"/>
          <w:sz w:val="56"/>
          <w:szCs w:val="56"/>
          <w:shd w:val="clear" w:color="auto" w:fill="C6D9F1" w:themeFill="text2" w:themeFillTint="33"/>
        </w:rPr>
        <w:t>VYPAŘOVÁNÍ, KAPALNĚNÍ</w:t>
      </w:r>
      <w:r w:rsidR="00F201EE" w:rsidRPr="009016F5">
        <w:rPr>
          <w:rFonts w:ascii="Comic Sans MS" w:hAnsi="Comic Sans MS" w:cs="Comic Sans MS"/>
          <w:sz w:val="56"/>
          <w:szCs w:val="56"/>
        </w:rPr>
        <w:tab/>
      </w:r>
    </w:p>
    <w:p w:rsidR="00F201EE" w:rsidRPr="00F201EE" w:rsidRDefault="00F201EE" w:rsidP="00F201EE">
      <w:pPr>
        <w:pStyle w:val="Bezmezer"/>
        <w:ind w:left="360"/>
        <w:rPr>
          <w:rFonts w:ascii="Comic Sans MS" w:hAnsi="Comic Sans MS" w:cs="Comic Sans MS"/>
          <w:b/>
          <w:bCs/>
          <w:color w:val="FF0000"/>
          <w:sz w:val="16"/>
          <w:szCs w:val="16"/>
          <w:u w:val="single"/>
        </w:rPr>
      </w:pPr>
    </w:p>
    <w:p w:rsidR="00215503" w:rsidRDefault="00215503" w:rsidP="00A16AFD">
      <w:pPr>
        <w:pStyle w:val="Bezmezer"/>
        <w:rPr>
          <w:rFonts w:ascii="Comic Sans MS" w:hAnsi="Comic Sans MS" w:cs="Comic Sans MS"/>
          <w:b/>
          <w:bCs/>
          <w:color w:val="FF0000"/>
          <w:sz w:val="44"/>
          <w:szCs w:val="44"/>
          <w:u w:val="single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drawing>
          <wp:inline distT="0" distB="0" distL="0" distR="0">
            <wp:extent cx="6661150" cy="3442842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15503" w:rsidRPr="00215503" w:rsidRDefault="00215503" w:rsidP="00A16AFD">
      <w:pPr>
        <w:pStyle w:val="Bezmezer"/>
        <w:rPr>
          <w:rFonts w:ascii="Comic Sans MS" w:hAnsi="Comic Sans MS" w:cs="Comic Sans MS"/>
          <w:b/>
          <w:bCs/>
          <w:color w:val="FF0000"/>
          <w:sz w:val="16"/>
          <w:szCs w:val="16"/>
          <w:u w:val="single"/>
        </w:rPr>
      </w:pPr>
    </w:p>
    <w:p w:rsidR="00F201EE" w:rsidRDefault="005C2934" w:rsidP="00A16AFD">
      <w:pPr>
        <w:pStyle w:val="Bezmezer"/>
        <w:rPr>
          <w:rFonts w:ascii="Comic Sans MS" w:hAnsi="Comic Sans MS" w:cs="Comic Sans MS"/>
          <w:sz w:val="44"/>
          <w:szCs w:val="44"/>
        </w:rPr>
      </w:pPr>
      <w:r w:rsidRPr="00EF0455">
        <w:rPr>
          <w:rFonts w:ascii="Comic Sans MS" w:hAnsi="Comic Sans MS" w:cs="Comic Sans MS"/>
          <w:noProof/>
          <w:color w:val="0033CC"/>
          <w:sz w:val="44"/>
          <w:szCs w:val="44"/>
          <w:shd w:val="clear" w:color="auto" w:fill="C6D9F1" w:themeFill="text2" w:themeFillTint="33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441960</wp:posOffset>
            </wp:positionV>
            <wp:extent cx="6991350" cy="3810000"/>
            <wp:effectExtent l="0" t="0" r="0" b="0"/>
            <wp:wrapTight wrapText="bothSides">
              <wp:wrapPolygon edited="0">
                <wp:start x="0" y="0"/>
                <wp:lineTo x="0" y="21492"/>
                <wp:lineTo x="21541" y="21492"/>
                <wp:lineTo x="21541" y="0"/>
                <wp:lineTo x="0" y="0"/>
              </wp:wrapPolygon>
            </wp:wrapTight>
            <wp:docPr id="6" name="Obrázek 6" descr="C:\Users\ZS SLOVAN\AppData\Local\Microsoft\Windows\Temporary Internet Files\Content.IE5\R0FEUHMR\MP9004305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R0FEUHMR\MP9004305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01EE" w:rsidRPr="00EF0455">
        <w:rPr>
          <w:rFonts w:ascii="Comic Sans MS" w:hAnsi="Comic Sans MS" w:cs="Comic Sans MS"/>
          <w:b/>
          <w:bCs/>
          <w:color w:val="0033CC"/>
          <w:sz w:val="44"/>
          <w:szCs w:val="44"/>
          <w:u w:val="single"/>
          <w:shd w:val="clear" w:color="auto" w:fill="C6D9F1" w:themeFill="text2" w:themeFillTint="33"/>
        </w:rPr>
        <w:t>VYPAŘOVÁNÍ</w:t>
      </w:r>
      <w:r w:rsidR="00A16AFD">
        <w:rPr>
          <w:rFonts w:ascii="Comic Sans MS" w:hAnsi="Comic Sans MS" w:cs="Comic Sans MS"/>
          <w:sz w:val="44"/>
          <w:szCs w:val="44"/>
        </w:rPr>
        <w:t xml:space="preserve">: změna </w:t>
      </w:r>
      <w:r w:rsidRPr="005C2934">
        <w:rPr>
          <w:rFonts w:ascii="Comic Sans MS" w:hAnsi="Comic Sans MS" w:cs="Comic Sans MS"/>
          <w:color w:val="0033CC"/>
          <w:sz w:val="44"/>
          <w:szCs w:val="44"/>
          <w:shd w:val="clear" w:color="auto" w:fill="C6D9F1" w:themeFill="text2" w:themeFillTint="33"/>
        </w:rPr>
        <w:t xml:space="preserve">KAPALNÉ </w:t>
      </w:r>
      <w:r w:rsidR="00A16AFD">
        <w:rPr>
          <w:rFonts w:ascii="Comic Sans MS" w:hAnsi="Comic Sans MS" w:cs="Comic Sans MS"/>
          <w:sz w:val="44"/>
          <w:szCs w:val="44"/>
        </w:rPr>
        <w:t xml:space="preserve">látky </w:t>
      </w:r>
      <w:r w:rsidRPr="005C2934">
        <w:rPr>
          <w:rFonts w:ascii="Comic Sans MS" w:hAnsi="Comic Sans MS" w:cs="Comic Sans MS"/>
          <w:color w:val="0033CC"/>
          <w:sz w:val="44"/>
          <w:szCs w:val="44"/>
          <w:shd w:val="clear" w:color="auto" w:fill="C6D9F1" w:themeFill="text2" w:themeFillTint="33"/>
        </w:rPr>
        <w:t>V</w:t>
      </w:r>
      <w:r w:rsidR="00F201EE" w:rsidRPr="005C2934">
        <w:rPr>
          <w:rFonts w:ascii="Comic Sans MS" w:hAnsi="Comic Sans MS" w:cs="Comic Sans MS"/>
          <w:sz w:val="44"/>
          <w:szCs w:val="44"/>
          <w:shd w:val="clear" w:color="auto" w:fill="C6D9F1" w:themeFill="text2" w:themeFillTint="33"/>
        </w:rPr>
        <w:t> </w:t>
      </w:r>
      <w:r w:rsidRPr="005C2934">
        <w:rPr>
          <w:rFonts w:ascii="Comic Sans MS" w:hAnsi="Comic Sans MS" w:cs="Comic Sans MS"/>
          <w:color w:val="0033CC"/>
          <w:sz w:val="44"/>
          <w:szCs w:val="44"/>
          <w:shd w:val="clear" w:color="auto" w:fill="C6D9F1" w:themeFill="text2" w:themeFillTint="33"/>
        </w:rPr>
        <w:t>PLYNNOU</w:t>
      </w:r>
    </w:p>
    <w:p w:rsidR="00F201EE" w:rsidRDefault="00F201EE" w:rsidP="00A16AFD">
      <w:pPr>
        <w:pStyle w:val="Bezmezer"/>
        <w:numPr>
          <w:ilvl w:val="0"/>
          <w:numId w:val="5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probíhá při každé teplotě kapaliny</w:t>
      </w:r>
    </w:p>
    <w:p w:rsidR="00F201EE" w:rsidRDefault="00F201EE" w:rsidP="00A16AFD">
      <w:pPr>
        <w:pStyle w:val="Bezmezer"/>
        <w:numPr>
          <w:ilvl w:val="0"/>
          <w:numId w:val="5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kapalina při vypařování </w:t>
      </w:r>
      <w:r w:rsidRPr="009016F5">
        <w:rPr>
          <w:rFonts w:ascii="Comic Sans MS" w:hAnsi="Comic Sans MS" w:cs="Comic Sans MS"/>
          <w:b/>
          <w:color w:val="0033CC"/>
          <w:sz w:val="44"/>
          <w:szCs w:val="44"/>
        </w:rPr>
        <w:t>přijímá</w:t>
      </w:r>
      <w:r w:rsidRPr="009016F5">
        <w:rPr>
          <w:rFonts w:ascii="Comic Sans MS" w:hAnsi="Comic Sans MS" w:cs="Comic Sans MS"/>
          <w:color w:val="0033CC"/>
          <w:sz w:val="44"/>
          <w:szCs w:val="44"/>
        </w:rPr>
        <w:t xml:space="preserve"> </w:t>
      </w:r>
      <w:r w:rsidRPr="009016F5">
        <w:rPr>
          <w:rFonts w:ascii="Comic Sans MS" w:hAnsi="Comic Sans MS" w:cs="Comic Sans MS"/>
          <w:b/>
          <w:color w:val="0033CC"/>
          <w:sz w:val="44"/>
          <w:szCs w:val="44"/>
        </w:rPr>
        <w:t>teplo</w:t>
      </w:r>
      <w:r>
        <w:rPr>
          <w:rFonts w:ascii="Comic Sans MS" w:hAnsi="Comic Sans MS" w:cs="Comic Sans MS"/>
          <w:sz w:val="44"/>
          <w:szCs w:val="44"/>
        </w:rPr>
        <w:t xml:space="preserve"> od okolí</w:t>
      </w:r>
    </w:p>
    <w:p w:rsidR="00F201EE" w:rsidRDefault="00F201EE" w:rsidP="00F201EE">
      <w:pPr>
        <w:pStyle w:val="Bezmezer"/>
        <w:ind w:left="360"/>
        <w:rPr>
          <w:rFonts w:ascii="Comic Sans MS" w:hAnsi="Comic Sans MS" w:cs="Comic Sans MS"/>
          <w:sz w:val="44"/>
          <w:szCs w:val="44"/>
        </w:rPr>
      </w:pPr>
      <w:r w:rsidRPr="00055795">
        <w:rPr>
          <w:rFonts w:ascii="Comic Sans MS" w:hAnsi="Comic Sans MS" w:cs="Comic Sans MS"/>
          <w:color w:val="008000"/>
          <w:sz w:val="44"/>
          <w:szCs w:val="44"/>
          <w:u w:val="single"/>
        </w:rPr>
        <w:t>RYCHLOST VYPAŘOVÁNÍ</w:t>
      </w:r>
      <w:r>
        <w:rPr>
          <w:rFonts w:ascii="Comic Sans MS" w:hAnsi="Comic Sans MS" w:cs="Comic Sans MS"/>
          <w:sz w:val="44"/>
          <w:szCs w:val="44"/>
        </w:rPr>
        <w:t xml:space="preserve"> závisí:</w:t>
      </w:r>
    </w:p>
    <w:p w:rsidR="00F201EE" w:rsidRDefault="00F201EE" w:rsidP="00A16AFD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lastRenderedPageBreak/>
        <w:t xml:space="preserve">na </w:t>
      </w:r>
      <w:r w:rsidR="00903FFF" w:rsidRPr="00055795">
        <w:rPr>
          <w:rFonts w:ascii="Comic Sans MS" w:hAnsi="Comic Sans MS" w:cs="Comic Sans MS"/>
          <w:color w:val="FF9900"/>
          <w:sz w:val="44"/>
          <w:szCs w:val="44"/>
        </w:rPr>
        <w:t>TEPLOTĚ</w:t>
      </w:r>
      <w:r w:rsidR="00903FFF">
        <w:rPr>
          <w:rFonts w:ascii="Comic Sans MS" w:hAnsi="Comic Sans MS" w:cs="Comic Sans MS"/>
          <w:sz w:val="44"/>
          <w:szCs w:val="44"/>
        </w:rPr>
        <w:t xml:space="preserve"> </w:t>
      </w:r>
      <w:r>
        <w:rPr>
          <w:rFonts w:ascii="Comic Sans MS" w:hAnsi="Comic Sans MS" w:cs="Comic Sans MS"/>
          <w:sz w:val="44"/>
          <w:szCs w:val="44"/>
        </w:rPr>
        <w:t>kapaliny</w:t>
      </w:r>
    </w:p>
    <w:p w:rsidR="00F201EE" w:rsidRDefault="00F201EE" w:rsidP="00A16AFD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na velikosti </w:t>
      </w:r>
      <w:r w:rsidR="00903FFF" w:rsidRPr="00055795">
        <w:rPr>
          <w:rFonts w:ascii="Comic Sans MS" w:hAnsi="Comic Sans MS" w:cs="Comic Sans MS"/>
          <w:color w:val="984806"/>
          <w:sz w:val="44"/>
          <w:szCs w:val="44"/>
        </w:rPr>
        <w:t>POVRCHU</w:t>
      </w:r>
      <w:r w:rsidR="00903FFF">
        <w:rPr>
          <w:rFonts w:ascii="Comic Sans MS" w:hAnsi="Comic Sans MS" w:cs="Comic Sans MS"/>
          <w:sz w:val="44"/>
          <w:szCs w:val="44"/>
        </w:rPr>
        <w:t xml:space="preserve"> </w:t>
      </w:r>
      <w:r>
        <w:rPr>
          <w:rFonts w:ascii="Comic Sans MS" w:hAnsi="Comic Sans MS" w:cs="Comic Sans MS"/>
          <w:sz w:val="44"/>
          <w:szCs w:val="44"/>
        </w:rPr>
        <w:t>(věšení prádla)</w:t>
      </w:r>
      <w:r w:rsidR="00675D9E">
        <w:rPr>
          <w:rFonts w:ascii="Comic Sans MS" w:hAnsi="Comic Sans MS" w:cs="Comic Sans MS"/>
          <w:sz w:val="44"/>
          <w:szCs w:val="44"/>
        </w:rPr>
        <w:t xml:space="preserve"> </w:t>
      </w:r>
    </w:p>
    <w:p w:rsidR="00F201EE" w:rsidRDefault="009016F5" w:rsidP="00A16AFD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5088255</wp:posOffset>
            </wp:positionH>
            <wp:positionV relativeFrom="paragraph">
              <wp:posOffset>-4445</wp:posOffset>
            </wp:positionV>
            <wp:extent cx="1809750" cy="1276350"/>
            <wp:effectExtent l="0" t="0" r="0" b="0"/>
            <wp:wrapTight wrapText="bothSides">
              <wp:wrapPolygon edited="0">
                <wp:start x="11823" y="0"/>
                <wp:lineTo x="5002" y="5158"/>
                <wp:lineTo x="4775" y="6125"/>
                <wp:lineTo x="4775" y="9994"/>
                <wp:lineTo x="0" y="15797"/>
                <wp:lineTo x="0" y="18699"/>
                <wp:lineTo x="14552" y="20633"/>
                <wp:lineTo x="14552" y="20955"/>
                <wp:lineTo x="17280" y="21278"/>
                <wp:lineTo x="20008" y="21278"/>
                <wp:lineTo x="21145" y="20633"/>
                <wp:lineTo x="21373" y="19666"/>
                <wp:lineTo x="21373" y="5803"/>
                <wp:lineTo x="19099" y="5158"/>
                <wp:lineTo x="13415" y="0"/>
                <wp:lineTo x="11823" y="0"/>
              </wp:wrapPolygon>
            </wp:wrapTight>
            <wp:docPr id="7" name="Obrázek 7" descr="C:\Users\ZS SLOVAN\AppData\Local\Microsoft\Windows\Temporary Internet Files\Content.IE5\R0FEUHMR\MC900298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R0FEUHMR\MC90029899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01EE">
        <w:rPr>
          <w:rFonts w:ascii="Comic Sans MS" w:hAnsi="Comic Sans MS" w:cs="Comic Sans MS"/>
          <w:sz w:val="44"/>
          <w:szCs w:val="44"/>
        </w:rPr>
        <w:t xml:space="preserve">na </w:t>
      </w:r>
      <w:r w:rsidR="00903FFF" w:rsidRPr="00055795">
        <w:rPr>
          <w:rFonts w:ascii="Comic Sans MS" w:hAnsi="Comic Sans MS" w:cs="Comic Sans MS"/>
          <w:color w:val="3333CC"/>
          <w:sz w:val="44"/>
          <w:szCs w:val="44"/>
        </w:rPr>
        <w:t>ODSTRAŇOVÁNÍ PAR</w:t>
      </w:r>
      <w:r w:rsidR="00903FFF">
        <w:rPr>
          <w:rFonts w:ascii="Comic Sans MS" w:hAnsi="Comic Sans MS" w:cs="Comic Sans MS"/>
          <w:sz w:val="44"/>
          <w:szCs w:val="44"/>
        </w:rPr>
        <w:t xml:space="preserve"> </w:t>
      </w:r>
      <w:r w:rsidR="00F201EE">
        <w:rPr>
          <w:rFonts w:ascii="Comic Sans MS" w:hAnsi="Comic Sans MS" w:cs="Comic Sans MS"/>
          <w:sz w:val="44"/>
          <w:szCs w:val="44"/>
        </w:rPr>
        <w:t>z povrchu (foukání polévky)</w:t>
      </w:r>
      <w:r>
        <w:rPr>
          <w:rFonts w:ascii="Comic Sans MS" w:hAnsi="Comic Sans MS" w:cs="Comic Sans MS"/>
          <w:sz w:val="44"/>
          <w:szCs w:val="44"/>
        </w:rPr>
        <w:tab/>
      </w:r>
      <w:r>
        <w:rPr>
          <w:rFonts w:ascii="Comic Sans MS" w:hAnsi="Comic Sans MS" w:cs="Comic Sans MS"/>
          <w:sz w:val="44"/>
          <w:szCs w:val="44"/>
        </w:rPr>
        <w:tab/>
      </w:r>
    </w:p>
    <w:p w:rsidR="00F201EE" w:rsidRDefault="00F201EE" w:rsidP="00A16AFD">
      <w:pPr>
        <w:pStyle w:val="Bezmezer"/>
        <w:numPr>
          <w:ilvl w:val="0"/>
          <w:numId w:val="6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na </w:t>
      </w:r>
      <w:r w:rsidRPr="00175871">
        <w:rPr>
          <w:rFonts w:ascii="Comic Sans MS" w:hAnsi="Comic Sans MS" w:cs="Comic Sans MS"/>
          <w:color w:val="FF0000"/>
          <w:sz w:val="44"/>
          <w:szCs w:val="44"/>
          <w:u w:val="single"/>
        </w:rPr>
        <w:t>DRUHU</w:t>
      </w:r>
      <w:r>
        <w:rPr>
          <w:rFonts w:ascii="Comic Sans MS" w:hAnsi="Comic Sans MS" w:cs="Comic Sans MS"/>
          <w:sz w:val="44"/>
          <w:szCs w:val="44"/>
        </w:rPr>
        <w:t xml:space="preserve"> kapaliny:</w:t>
      </w:r>
    </w:p>
    <w:p w:rsidR="00903FFF" w:rsidRDefault="00EF0455" w:rsidP="00903FFF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396875</wp:posOffset>
            </wp:positionV>
            <wp:extent cx="2603500" cy="3108960"/>
            <wp:effectExtent l="0" t="0" r="6350" b="0"/>
            <wp:wrapTight wrapText="bothSides">
              <wp:wrapPolygon edited="0">
                <wp:start x="0" y="0"/>
                <wp:lineTo x="0" y="21441"/>
                <wp:lineTo x="21495" y="21441"/>
                <wp:lineTo x="21495" y="0"/>
                <wp:lineTo x="0" y="0"/>
              </wp:wrapPolygon>
            </wp:wrapTight>
            <wp:docPr id="5" name="Obrázek 5" descr="C:\Users\ZS SLOVAN\AppData\Local\Microsoft\Windows\Temporary Internet Files\Content.IE5\13XGTLKP\MP9003878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13XGTLKP\MP90038785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01EE" w:rsidRPr="00EA5B5E">
        <w:rPr>
          <w:rFonts w:ascii="Comic Sans MS" w:hAnsi="Comic Sans MS" w:cs="Comic Sans MS"/>
          <w:color w:val="0070C0"/>
          <w:sz w:val="44"/>
          <w:szCs w:val="44"/>
        </w:rPr>
        <w:t>RYCHLE</w:t>
      </w:r>
      <w:r w:rsidR="00F201EE">
        <w:rPr>
          <w:rFonts w:ascii="Comic Sans MS" w:hAnsi="Comic Sans MS" w:cs="Comic Sans MS"/>
          <w:sz w:val="44"/>
          <w:szCs w:val="44"/>
        </w:rPr>
        <w:t xml:space="preserve"> se odpařující kapaliny = </w:t>
      </w:r>
      <w:r w:rsidR="00F201EE" w:rsidRPr="00EA5B5E">
        <w:rPr>
          <w:rFonts w:ascii="Comic Sans MS" w:hAnsi="Comic Sans MS" w:cs="Comic Sans MS"/>
          <w:color w:val="0070C0"/>
          <w:sz w:val="44"/>
          <w:szCs w:val="44"/>
        </w:rPr>
        <w:t>TĚKAVÉ</w:t>
      </w:r>
    </w:p>
    <w:p w:rsidR="00F201EE" w:rsidRDefault="00903FFF" w:rsidP="00903FFF">
      <w:pPr>
        <w:pStyle w:val="Bezmezer"/>
        <w:ind w:left="1416" w:firstLine="708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- </w:t>
      </w:r>
      <w:r w:rsidR="00F201EE">
        <w:rPr>
          <w:rFonts w:ascii="Comic Sans MS" w:hAnsi="Comic Sans MS" w:cs="Comic Sans MS"/>
          <w:sz w:val="44"/>
          <w:szCs w:val="44"/>
        </w:rPr>
        <w:t>líh, benzín, aceton…</w:t>
      </w:r>
    </w:p>
    <w:p w:rsidR="00903FFF" w:rsidRDefault="00F201EE" w:rsidP="00903FFF">
      <w:pPr>
        <w:pStyle w:val="Bezmezer"/>
        <w:rPr>
          <w:rFonts w:ascii="Comic Sans MS" w:hAnsi="Comic Sans MS" w:cs="Comic Sans MS"/>
          <w:sz w:val="44"/>
          <w:szCs w:val="44"/>
        </w:rPr>
      </w:pPr>
      <w:r w:rsidRPr="00055795">
        <w:rPr>
          <w:rFonts w:ascii="Comic Sans MS" w:hAnsi="Comic Sans MS" w:cs="Comic Sans MS"/>
          <w:color w:val="7030A0"/>
          <w:sz w:val="44"/>
          <w:szCs w:val="44"/>
        </w:rPr>
        <w:t>POMALEJI</w:t>
      </w:r>
      <w:r>
        <w:rPr>
          <w:rFonts w:ascii="Comic Sans MS" w:hAnsi="Comic Sans MS" w:cs="Comic Sans MS"/>
          <w:sz w:val="44"/>
          <w:szCs w:val="44"/>
        </w:rPr>
        <w:t>: voda, lehký olej…</w:t>
      </w:r>
    </w:p>
    <w:p w:rsidR="00F201EE" w:rsidRDefault="00F201EE" w:rsidP="00903FFF">
      <w:pPr>
        <w:pStyle w:val="Bezmezer"/>
        <w:rPr>
          <w:rFonts w:ascii="Comic Sans MS" w:hAnsi="Comic Sans MS" w:cs="Comic Sans MS"/>
          <w:sz w:val="44"/>
          <w:szCs w:val="44"/>
        </w:rPr>
      </w:pPr>
      <w:r w:rsidRPr="00055795">
        <w:rPr>
          <w:rFonts w:ascii="Comic Sans MS" w:hAnsi="Comic Sans MS" w:cs="Comic Sans MS"/>
          <w:color w:val="D60093"/>
          <w:sz w:val="44"/>
          <w:szCs w:val="44"/>
        </w:rPr>
        <w:t>TÉMĚŘ VŮBEC</w:t>
      </w:r>
      <w:r w:rsidR="00215503">
        <w:rPr>
          <w:rFonts w:ascii="Comic Sans MS" w:hAnsi="Comic Sans MS" w:cs="Comic Sans MS"/>
          <w:sz w:val="44"/>
          <w:szCs w:val="44"/>
        </w:rPr>
        <w:t>: těžký olej,</w:t>
      </w:r>
      <w:r>
        <w:rPr>
          <w:rFonts w:ascii="Comic Sans MS" w:hAnsi="Comic Sans MS" w:cs="Comic Sans MS"/>
          <w:sz w:val="44"/>
          <w:szCs w:val="44"/>
        </w:rPr>
        <w:t xml:space="preserve"> rtuť</w:t>
      </w:r>
      <w:r w:rsidR="00215503">
        <w:rPr>
          <w:rFonts w:ascii="Comic Sans MS" w:hAnsi="Comic Sans MS" w:cs="Comic Sans MS"/>
          <w:sz w:val="44"/>
          <w:szCs w:val="44"/>
        </w:rPr>
        <w:t>…</w:t>
      </w:r>
    </w:p>
    <w:p w:rsidR="00F201EE" w:rsidRDefault="00F201EE" w:rsidP="005C2934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při vypařování </w:t>
      </w:r>
      <w:r w:rsidRPr="00EF0455">
        <w:rPr>
          <w:rFonts w:ascii="Comic Sans MS" w:hAnsi="Comic Sans MS" w:cs="Comic Sans MS"/>
          <w:color w:val="0033CC"/>
          <w:sz w:val="44"/>
          <w:szCs w:val="44"/>
          <w:u w:val="single"/>
        </w:rPr>
        <w:t>ODEBÍRÁ kapalina TEPLO</w:t>
      </w:r>
      <w:r w:rsidR="00EF0455">
        <w:rPr>
          <w:rFonts w:ascii="Comic Sans MS" w:hAnsi="Comic Sans MS" w:cs="Comic Sans MS"/>
          <w:sz w:val="44"/>
          <w:szCs w:val="44"/>
        </w:rPr>
        <w:t xml:space="preserve"> svému okolí </w:t>
      </w:r>
      <w:r>
        <w:rPr>
          <w:rFonts w:ascii="Comic Sans MS" w:hAnsi="Comic Sans MS" w:cs="Comic Sans MS"/>
          <w:sz w:val="44"/>
          <w:szCs w:val="44"/>
        </w:rPr>
        <w:t>(proto mokré plavky studí na těle)</w:t>
      </w:r>
    </w:p>
    <w:p w:rsidR="00F201EE" w:rsidRDefault="00F201EE" w:rsidP="00F201EE">
      <w:pPr>
        <w:pStyle w:val="Bezmezer"/>
        <w:ind w:left="720"/>
        <w:rPr>
          <w:rFonts w:ascii="Comic Sans MS" w:hAnsi="Comic Sans MS" w:cs="Comic Sans MS"/>
          <w:sz w:val="16"/>
          <w:szCs w:val="16"/>
        </w:rPr>
      </w:pPr>
    </w:p>
    <w:p w:rsidR="005C2934" w:rsidRPr="00EF0455" w:rsidRDefault="005C2934" w:rsidP="00F201EE">
      <w:pPr>
        <w:pStyle w:val="Bezmezer"/>
        <w:ind w:left="720"/>
        <w:rPr>
          <w:rFonts w:ascii="Comic Sans MS" w:hAnsi="Comic Sans MS" w:cs="Comic Sans MS"/>
          <w:sz w:val="28"/>
          <w:szCs w:val="28"/>
        </w:rPr>
      </w:pPr>
    </w:p>
    <w:p w:rsidR="00F201EE" w:rsidRDefault="00EF0455" w:rsidP="005C2934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561975</wp:posOffset>
            </wp:positionV>
            <wp:extent cx="3466465" cy="3638550"/>
            <wp:effectExtent l="0" t="0" r="635" b="0"/>
            <wp:wrapTight wrapText="bothSides">
              <wp:wrapPolygon edited="0">
                <wp:start x="0" y="0"/>
                <wp:lineTo x="0" y="21487"/>
                <wp:lineTo x="21485" y="21487"/>
                <wp:lineTo x="21485" y="0"/>
                <wp:lineTo x="0" y="0"/>
              </wp:wrapPolygon>
            </wp:wrapTight>
            <wp:docPr id="8" name="Obrázek 8" descr="C:\Documents and Settings\Notebook 1\Local Settings\Temporary Internet Files\Content.IE5\YRQT2LQY\MP9004015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otebook 1\Local Settings\Temporary Internet Files\Content.IE5\YRQT2LQY\MP90040154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01EE" w:rsidRPr="00EF0455">
        <w:rPr>
          <w:rFonts w:ascii="Comic Sans MS" w:hAnsi="Comic Sans MS" w:cs="Comic Sans MS"/>
          <w:b/>
          <w:bCs/>
          <w:color w:val="9900CC"/>
          <w:sz w:val="44"/>
          <w:szCs w:val="44"/>
          <w:u w:val="single"/>
          <w:shd w:val="clear" w:color="auto" w:fill="CCC0D9" w:themeFill="accent4" w:themeFillTint="66"/>
        </w:rPr>
        <w:t>KAPALNĚNÍ</w:t>
      </w:r>
      <w:r>
        <w:rPr>
          <w:rFonts w:ascii="Comic Sans MS" w:hAnsi="Comic Sans MS" w:cs="Comic Sans MS"/>
          <w:b/>
          <w:bCs/>
          <w:color w:val="9900CC"/>
          <w:sz w:val="44"/>
          <w:szCs w:val="44"/>
          <w:u w:val="single"/>
          <w:shd w:val="clear" w:color="auto" w:fill="CCC0D9" w:themeFill="accent4" w:themeFillTint="66"/>
        </w:rPr>
        <w:t xml:space="preserve"> </w:t>
      </w:r>
      <w:r w:rsidR="00F201EE" w:rsidRPr="00EF0455">
        <w:rPr>
          <w:rFonts w:ascii="Comic Sans MS" w:hAnsi="Comic Sans MS" w:cs="Comic Sans MS"/>
          <w:color w:val="9900CC"/>
          <w:sz w:val="44"/>
          <w:szCs w:val="44"/>
          <w:u w:val="single"/>
          <w:shd w:val="clear" w:color="auto" w:fill="CCC0D9" w:themeFill="accent4" w:themeFillTint="66"/>
        </w:rPr>
        <w:t>=</w:t>
      </w:r>
      <w:r>
        <w:rPr>
          <w:rFonts w:ascii="Comic Sans MS" w:hAnsi="Comic Sans MS" w:cs="Comic Sans MS"/>
          <w:color w:val="9900CC"/>
          <w:sz w:val="44"/>
          <w:szCs w:val="44"/>
          <w:u w:val="single"/>
          <w:shd w:val="clear" w:color="auto" w:fill="CCC0D9" w:themeFill="accent4" w:themeFillTint="66"/>
        </w:rPr>
        <w:t xml:space="preserve"> </w:t>
      </w:r>
      <w:r w:rsidR="00F201EE" w:rsidRPr="00EF0455">
        <w:rPr>
          <w:rFonts w:ascii="Comic Sans MS" w:hAnsi="Comic Sans MS" w:cs="Comic Sans MS"/>
          <w:color w:val="9900CC"/>
          <w:sz w:val="44"/>
          <w:szCs w:val="44"/>
          <w:u w:val="single"/>
          <w:shd w:val="clear" w:color="auto" w:fill="CCC0D9" w:themeFill="accent4" w:themeFillTint="66"/>
        </w:rPr>
        <w:t>KONDENZACE</w:t>
      </w:r>
      <w:r w:rsidR="00F201EE">
        <w:rPr>
          <w:rFonts w:ascii="Comic Sans MS" w:hAnsi="Comic Sans MS" w:cs="Comic Sans MS"/>
          <w:sz w:val="44"/>
          <w:szCs w:val="44"/>
        </w:rPr>
        <w:t xml:space="preserve">: přeměna </w:t>
      </w:r>
      <w:r w:rsidR="00244317" w:rsidRPr="00EF0455">
        <w:rPr>
          <w:rFonts w:ascii="Comic Sans MS" w:hAnsi="Comic Sans MS" w:cs="Comic Sans MS"/>
          <w:color w:val="9900CC"/>
          <w:sz w:val="44"/>
          <w:szCs w:val="44"/>
          <w:shd w:val="clear" w:color="auto" w:fill="E5DFEC" w:themeFill="accent4" w:themeFillTint="33"/>
        </w:rPr>
        <w:t>PÁRY V KAPALINU</w:t>
      </w:r>
      <w:r w:rsidR="00F201EE">
        <w:rPr>
          <w:rFonts w:ascii="Comic Sans MS" w:hAnsi="Comic Sans MS" w:cs="Comic Sans MS"/>
          <w:sz w:val="44"/>
          <w:szCs w:val="44"/>
        </w:rPr>
        <w:tab/>
      </w:r>
    </w:p>
    <w:p w:rsidR="00F201EE" w:rsidRDefault="00F201EE" w:rsidP="005C2934">
      <w:pPr>
        <w:pStyle w:val="Bezmezer"/>
        <w:numPr>
          <w:ilvl w:val="0"/>
          <w:numId w:val="8"/>
        </w:numPr>
        <w:ind w:left="360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>děj opačný k vypařování</w:t>
      </w:r>
    </w:p>
    <w:p w:rsidR="00F201EE" w:rsidRDefault="00F201EE" w:rsidP="005C2934">
      <w:pPr>
        <w:pStyle w:val="Bezmezer"/>
        <w:numPr>
          <w:ilvl w:val="0"/>
          <w:numId w:val="8"/>
        </w:numPr>
        <w:ind w:left="360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</w:rPr>
        <w:t xml:space="preserve">ke kapalnění </w:t>
      </w:r>
      <w:r w:rsidRPr="00C30B80">
        <w:rPr>
          <w:rFonts w:ascii="Comic Sans MS" w:hAnsi="Comic Sans MS" w:cs="Comic Sans MS"/>
          <w:sz w:val="44"/>
          <w:szCs w:val="44"/>
          <w:u w:val="single"/>
        </w:rPr>
        <w:t>vodní páry</w:t>
      </w:r>
      <w:r>
        <w:rPr>
          <w:rFonts w:ascii="Comic Sans MS" w:hAnsi="Comic Sans MS" w:cs="Comic Sans MS"/>
          <w:sz w:val="44"/>
          <w:szCs w:val="44"/>
        </w:rPr>
        <w:t xml:space="preserve"> dochází </w:t>
      </w:r>
      <w:r w:rsidRPr="00EF0455">
        <w:rPr>
          <w:rFonts w:ascii="Comic Sans MS" w:hAnsi="Comic Sans MS" w:cs="Comic Sans MS"/>
          <w:color w:val="9900CC"/>
          <w:sz w:val="44"/>
          <w:szCs w:val="44"/>
          <w:highlight w:val="lightGray"/>
          <w:shd w:val="clear" w:color="auto" w:fill="E5DFEC" w:themeFill="accent4" w:themeFillTint="33"/>
        </w:rPr>
        <w:t>při ochlazení</w:t>
      </w:r>
      <w:r>
        <w:rPr>
          <w:rFonts w:ascii="Comic Sans MS" w:hAnsi="Comic Sans MS" w:cs="Comic Sans MS"/>
          <w:sz w:val="44"/>
          <w:szCs w:val="44"/>
        </w:rPr>
        <w:t xml:space="preserve">, je-li vzduch </w:t>
      </w:r>
      <w:r w:rsidRPr="00EF0455">
        <w:rPr>
          <w:rFonts w:ascii="Comic Sans MS" w:hAnsi="Comic Sans MS" w:cs="Comic Sans MS"/>
          <w:color w:val="9900CC"/>
          <w:sz w:val="44"/>
          <w:szCs w:val="44"/>
          <w:highlight w:val="lightGray"/>
          <w:shd w:val="clear" w:color="auto" w:fill="E5DFEC" w:themeFill="accent4" w:themeFillTint="33"/>
        </w:rPr>
        <w:t>NASYCEN</w:t>
      </w:r>
      <w:r>
        <w:rPr>
          <w:rFonts w:ascii="Comic Sans MS" w:hAnsi="Comic Sans MS" w:cs="Comic Sans MS"/>
          <w:sz w:val="44"/>
          <w:szCs w:val="44"/>
        </w:rPr>
        <w:t xml:space="preserve"> vodními parami </w:t>
      </w:r>
    </w:p>
    <w:p w:rsidR="00F201EE" w:rsidRDefault="00EF0455" w:rsidP="00EF0455">
      <w:pPr>
        <w:pStyle w:val="Bezmezer"/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sz w:val="44"/>
          <w:szCs w:val="44"/>
          <w:u w:val="single"/>
        </w:rPr>
        <w:t>Nap</w:t>
      </w:r>
      <w:r w:rsidR="00F201EE" w:rsidRPr="00570E85">
        <w:rPr>
          <w:rFonts w:ascii="Comic Sans MS" w:hAnsi="Comic Sans MS" w:cs="Comic Sans MS"/>
          <w:sz w:val="44"/>
          <w:szCs w:val="44"/>
          <w:u w:val="single"/>
        </w:rPr>
        <w:t>ř</w:t>
      </w:r>
      <w:r w:rsidR="00F201EE">
        <w:rPr>
          <w:rFonts w:ascii="Comic Sans MS" w:hAnsi="Comic Sans MS" w:cs="Comic Sans MS"/>
          <w:sz w:val="44"/>
          <w:szCs w:val="44"/>
        </w:rPr>
        <w:t xml:space="preserve">.: déšť, rosa, mlha, zamlžení zrcadla </w:t>
      </w:r>
      <w:r w:rsidR="005C2934">
        <w:rPr>
          <w:rFonts w:ascii="Comic Sans MS" w:hAnsi="Comic Sans MS" w:cs="Comic Sans MS"/>
          <w:sz w:val="44"/>
          <w:szCs w:val="44"/>
        </w:rPr>
        <w:t>v koupelně…</w:t>
      </w:r>
    </w:p>
    <w:p w:rsidR="00F201EE" w:rsidRDefault="00EF0455" w:rsidP="003B39B9">
      <w:pPr>
        <w:pStyle w:val="Bezmezer"/>
        <w:numPr>
          <w:ilvl w:val="0"/>
          <w:numId w:val="12"/>
        </w:numPr>
        <w:rPr>
          <w:rFonts w:ascii="Comic Sans MS" w:hAnsi="Comic Sans MS" w:cs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-189230</wp:posOffset>
            </wp:positionV>
            <wp:extent cx="7162165" cy="4902200"/>
            <wp:effectExtent l="0" t="0" r="635" b="0"/>
            <wp:wrapNone/>
            <wp:docPr id="9" name="Obrázek 9" descr="C:\Documents and Settings\Notebook 1\Local Settings\Temporary Internet Files\Content.IE5\UHLKM3GU\MP9004229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otebook 1\Local Settings\Temporary Internet Files\Content.IE5\UHLKM3GU\MP90042298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165" cy="490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4317">
        <w:rPr>
          <w:rFonts w:ascii="Comic Sans MS" w:hAnsi="Comic Sans MS" w:cs="Comic Sans MS"/>
          <w:sz w:val="44"/>
          <w:szCs w:val="44"/>
        </w:rPr>
        <w:t>Rosa</w:t>
      </w:r>
    </w:p>
    <w:p w:rsidR="00244317" w:rsidRDefault="00244317" w:rsidP="00244317">
      <w:pPr>
        <w:pStyle w:val="Bezmezer"/>
        <w:ind w:left="1440"/>
        <w:rPr>
          <w:rFonts w:ascii="Comic Sans MS" w:hAnsi="Comic Sans MS" w:cs="Comic Sans MS"/>
          <w:sz w:val="44"/>
          <w:szCs w:val="44"/>
        </w:rPr>
      </w:pPr>
    </w:p>
    <w:p w:rsidR="00F201EE" w:rsidRPr="00613B84" w:rsidRDefault="00F201EE" w:rsidP="00F201EE">
      <w:pPr>
        <w:pStyle w:val="Bezmezer"/>
        <w:ind w:left="720"/>
        <w:rPr>
          <w:rFonts w:ascii="Comic Sans MS" w:hAnsi="Comic Sans MS" w:cs="Comic Sans MS"/>
          <w:sz w:val="16"/>
          <w:szCs w:val="16"/>
        </w:rPr>
      </w:pPr>
    </w:p>
    <w:p w:rsidR="00F201EE" w:rsidRDefault="00F201EE" w:rsidP="00F201EE">
      <w:pPr>
        <w:pStyle w:val="Bezmezer"/>
        <w:ind w:left="720"/>
        <w:rPr>
          <w:rFonts w:ascii="Comic Sans MS" w:hAnsi="Comic Sans MS" w:cs="Comic Sans MS"/>
          <w:color w:val="008000"/>
          <w:sz w:val="44"/>
          <w:szCs w:val="44"/>
          <w:highlight w:val="yellow"/>
          <w:u w:val="single"/>
        </w:rPr>
      </w:pPr>
    </w:p>
    <w:p w:rsidR="00F201EE" w:rsidRDefault="00F201EE" w:rsidP="00F201EE">
      <w:pPr>
        <w:pStyle w:val="Bezmezer"/>
        <w:ind w:left="720"/>
        <w:rPr>
          <w:rFonts w:ascii="Comic Sans MS" w:hAnsi="Comic Sans MS" w:cs="Comic Sans MS"/>
          <w:color w:val="008000"/>
          <w:sz w:val="44"/>
          <w:szCs w:val="44"/>
          <w:highlight w:val="yellow"/>
          <w:u w:val="single"/>
        </w:rPr>
      </w:pPr>
    </w:p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244317" w:rsidRDefault="00244317"/>
    <w:p w:rsidR="003B39B9" w:rsidRDefault="00203EE1" w:rsidP="003B39B9">
      <w:pPr>
        <w:pStyle w:val="Odstavecseseznamem"/>
        <w:ind w:left="1440"/>
        <w:rPr>
          <w:rFonts w:ascii="Comic Sans MS" w:hAnsi="Comic Sans MS"/>
          <w:sz w:val="44"/>
          <w:szCs w:val="44"/>
        </w:rPr>
      </w:pPr>
      <w:r>
        <w:rPr>
          <w:rFonts w:ascii="Comic Sans MS" w:hAnsi="Comic Sans MS" w:cs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200025</wp:posOffset>
            </wp:positionV>
            <wp:extent cx="7162800" cy="5162550"/>
            <wp:effectExtent l="0" t="0" r="0" b="0"/>
            <wp:wrapNone/>
            <wp:docPr id="2" name="Obrázek 2" descr="C:\Users\ZS SLOVAN\AppData\Local\Microsoft\Windows\Temporary Internet Files\Content.IE5\O4AEHMRQ\MP9004231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O4AEHMRQ\MP900423137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7EAA" w:rsidRDefault="00244317" w:rsidP="00244317">
      <w:pPr>
        <w:pStyle w:val="Odstavecseseznamem"/>
        <w:numPr>
          <w:ilvl w:val="0"/>
          <w:numId w:val="9"/>
        </w:numPr>
        <w:rPr>
          <w:rFonts w:ascii="Comic Sans MS" w:hAnsi="Comic Sans MS"/>
          <w:sz w:val="44"/>
          <w:szCs w:val="44"/>
        </w:rPr>
      </w:pPr>
      <w:r w:rsidRPr="00244317">
        <w:rPr>
          <w:rFonts w:ascii="Comic Sans MS" w:hAnsi="Comic Sans MS"/>
          <w:sz w:val="44"/>
          <w:szCs w:val="44"/>
        </w:rPr>
        <w:t>Mlha</w:t>
      </w: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rPr>
          <w:rFonts w:ascii="Comic Sans MS" w:hAnsi="Comic Sans MS"/>
          <w:sz w:val="44"/>
          <w:szCs w:val="44"/>
        </w:rPr>
      </w:pPr>
    </w:p>
    <w:p w:rsidR="006E6261" w:rsidRDefault="006E6261" w:rsidP="006E6261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6E6261" w:rsidRDefault="006E6261" w:rsidP="006E6261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lastRenderedPageBreak/>
        <w:t>ZDROJE:</w:t>
      </w:r>
    </w:p>
    <w:p w:rsidR="006E6261" w:rsidRDefault="006E6261" w:rsidP="006E6261">
      <w:pPr>
        <w:shd w:val="clear" w:color="auto" w:fill="FFFFFF" w:themeFill="background1"/>
        <w:ind w:left="360"/>
        <w:rPr>
          <w:sz w:val="32"/>
          <w:szCs w:val="32"/>
        </w:rPr>
      </w:pPr>
    </w:p>
    <w:p w:rsidR="006E6261" w:rsidRDefault="006E6261" w:rsidP="006E6261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bookmarkStart w:id="0" w:name="_GoBack"/>
    <w:bookmarkEnd w:id="0"/>
    <w:p w:rsidR="00787C94" w:rsidRDefault="00787C94" w:rsidP="00787C94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rStyle w:val="Hypertextovodkaz"/>
          <w:sz w:val="32"/>
          <w:szCs w:val="32"/>
        </w:rPr>
      </w:pPr>
      <w:r>
        <w:fldChar w:fldCharType="begin"/>
      </w:r>
      <w:r>
        <w:instrText xml:space="preserve"> HYPERLINK "http://www.microsoftoffice.com" </w:instrText>
      </w:r>
      <w:r>
        <w:fldChar w:fldCharType="separate"/>
      </w:r>
      <w:r>
        <w:rPr>
          <w:rStyle w:val="Hypertextovodkaz"/>
          <w:sz w:val="32"/>
          <w:szCs w:val="32"/>
        </w:rPr>
        <w:t>www.office.microsoft.com</w:t>
      </w:r>
      <w:r>
        <w:fldChar w:fldCharType="end"/>
      </w:r>
    </w:p>
    <w:p w:rsidR="006E6261" w:rsidRPr="006E6261" w:rsidRDefault="006E6261" w:rsidP="006E6261">
      <w:pPr>
        <w:rPr>
          <w:rFonts w:ascii="Comic Sans MS" w:hAnsi="Comic Sans MS"/>
          <w:sz w:val="44"/>
          <w:szCs w:val="44"/>
        </w:rPr>
      </w:pPr>
    </w:p>
    <w:sectPr w:rsidR="006E6261" w:rsidRPr="006E6261" w:rsidSect="00F201EE">
      <w:pgSz w:w="11906" w:h="16838"/>
      <w:pgMar w:top="568" w:right="849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76D30"/>
    <w:multiLevelType w:val="hybridMultilevel"/>
    <w:tmpl w:val="22AEEB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6CC3C65"/>
    <w:multiLevelType w:val="hybridMultilevel"/>
    <w:tmpl w:val="723288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9546D4"/>
    <w:multiLevelType w:val="hybridMultilevel"/>
    <w:tmpl w:val="10C0D12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EAD53AB"/>
    <w:multiLevelType w:val="hybridMultilevel"/>
    <w:tmpl w:val="1454439E"/>
    <w:lvl w:ilvl="0" w:tplc="7BBEB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82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AB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6ED2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E8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B8E3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9488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282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62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ED00C97"/>
    <w:multiLevelType w:val="hybridMultilevel"/>
    <w:tmpl w:val="4D40FE58"/>
    <w:lvl w:ilvl="0" w:tplc="1E42369A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46B2058"/>
    <w:multiLevelType w:val="hybridMultilevel"/>
    <w:tmpl w:val="B35C812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C34904"/>
    <w:multiLevelType w:val="hybridMultilevel"/>
    <w:tmpl w:val="E38AE90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23239FB"/>
    <w:multiLevelType w:val="hybridMultilevel"/>
    <w:tmpl w:val="0BFADF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7"/>
  </w:num>
  <w:num w:numId="5">
    <w:abstractNumId w:val="2"/>
  </w:num>
  <w:num w:numId="6">
    <w:abstractNumId w:val="1"/>
  </w:num>
  <w:num w:numId="7">
    <w:abstractNumId w:val="9"/>
  </w:num>
  <w:num w:numId="8">
    <w:abstractNumId w:val="10"/>
  </w:num>
  <w:num w:numId="9">
    <w:abstractNumId w:val="8"/>
  </w:num>
  <w:num w:numId="10">
    <w:abstractNumId w:val="0"/>
  </w:num>
  <w:num w:numId="11">
    <w:abstractNumId w:val="6"/>
  </w:num>
  <w:num w:numId="12">
    <w:abstractNumId w:val="5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6E4C69"/>
    <w:rsid w:val="0000617E"/>
    <w:rsid w:val="0003330D"/>
    <w:rsid w:val="00035A50"/>
    <w:rsid w:val="00040731"/>
    <w:rsid w:val="00047BCB"/>
    <w:rsid w:val="00073BCD"/>
    <w:rsid w:val="000B2253"/>
    <w:rsid w:val="000D622A"/>
    <w:rsid w:val="000E5087"/>
    <w:rsid w:val="00113A94"/>
    <w:rsid w:val="00133D41"/>
    <w:rsid w:val="00134CA8"/>
    <w:rsid w:val="00197750"/>
    <w:rsid w:val="001B1CDA"/>
    <w:rsid w:val="001C2274"/>
    <w:rsid w:val="001C34EF"/>
    <w:rsid w:val="001D58FF"/>
    <w:rsid w:val="00203EE1"/>
    <w:rsid w:val="00207231"/>
    <w:rsid w:val="00215503"/>
    <w:rsid w:val="00217902"/>
    <w:rsid w:val="00220B73"/>
    <w:rsid w:val="00244317"/>
    <w:rsid w:val="0027536E"/>
    <w:rsid w:val="00277975"/>
    <w:rsid w:val="00284B1E"/>
    <w:rsid w:val="00285021"/>
    <w:rsid w:val="002A4C02"/>
    <w:rsid w:val="002E0A90"/>
    <w:rsid w:val="002F4A7F"/>
    <w:rsid w:val="003047B9"/>
    <w:rsid w:val="00351C54"/>
    <w:rsid w:val="00355C36"/>
    <w:rsid w:val="00362AF2"/>
    <w:rsid w:val="00364A9D"/>
    <w:rsid w:val="003921DB"/>
    <w:rsid w:val="003B39B9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C110E"/>
    <w:rsid w:val="005C2934"/>
    <w:rsid w:val="005D5B6A"/>
    <w:rsid w:val="005F5E1B"/>
    <w:rsid w:val="006038DE"/>
    <w:rsid w:val="00605D54"/>
    <w:rsid w:val="00634E4A"/>
    <w:rsid w:val="006432F8"/>
    <w:rsid w:val="00674FB7"/>
    <w:rsid w:val="00675D9E"/>
    <w:rsid w:val="00685AF6"/>
    <w:rsid w:val="00692737"/>
    <w:rsid w:val="00693F6C"/>
    <w:rsid w:val="006961FE"/>
    <w:rsid w:val="006A289E"/>
    <w:rsid w:val="006C0774"/>
    <w:rsid w:val="006E4C69"/>
    <w:rsid w:val="006E6261"/>
    <w:rsid w:val="00720D69"/>
    <w:rsid w:val="00723619"/>
    <w:rsid w:val="007259E5"/>
    <w:rsid w:val="00745C28"/>
    <w:rsid w:val="00746A7C"/>
    <w:rsid w:val="0075067F"/>
    <w:rsid w:val="007560CE"/>
    <w:rsid w:val="007703BC"/>
    <w:rsid w:val="00787C94"/>
    <w:rsid w:val="00795FAD"/>
    <w:rsid w:val="007A1CF1"/>
    <w:rsid w:val="007A66DE"/>
    <w:rsid w:val="007B4E55"/>
    <w:rsid w:val="007B6A36"/>
    <w:rsid w:val="007E381B"/>
    <w:rsid w:val="00802374"/>
    <w:rsid w:val="00805462"/>
    <w:rsid w:val="00822B12"/>
    <w:rsid w:val="00823614"/>
    <w:rsid w:val="00865233"/>
    <w:rsid w:val="00867287"/>
    <w:rsid w:val="00871889"/>
    <w:rsid w:val="00872738"/>
    <w:rsid w:val="00886B52"/>
    <w:rsid w:val="008979E4"/>
    <w:rsid w:val="008A02BE"/>
    <w:rsid w:val="008C082A"/>
    <w:rsid w:val="008C1A34"/>
    <w:rsid w:val="008C7A1E"/>
    <w:rsid w:val="008E6EBD"/>
    <w:rsid w:val="008E7A30"/>
    <w:rsid w:val="009016F5"/>
    <w:rsid w:val="00903FFF"/>
    <w:rsid w:val="009222A4"/>
    <w:rsid w:val="009231EB"/>
    <w:rsid w:val="00952AC7"/>
    <w:rsid w:val="0099224A"/>
    <w:rsid w:val="00996155"/>
    <w:rsid w:val="009A6A12"/>
    <w:rsid w:val="009D0907"/>
    <w:rsid w:val="009D13B7"/>
    <w:rsid w:val="009D13E5"/>
    <w:rsid w:val="00A16AFD"/>
    <w:rsid w:val="00A3143E"/>
    <w:rsid w:val="00A43425"/>
    <w:rsid w:val="00A6570D"/>
    <w:rsid w:val="00A6749D"/>
    <w:rsid w:val="00A72461"/>
    <w:rsid w:val="00A8531C"/>
    <w:rsid w:val="00A94254"/>
    <w:rsid w:val="00A97D90"/>
    <w:rsid w:val="00AB086A"/>
    <w:rsid w:val="00AB6E6A"/>
    <w:rsid w:val="00AD03B3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66E6"/>
    <w:rsid w:val="00B37C0F"/>
    <w:rsid w:val="00B47E88"/>
    <w:rsid w:val="00B52153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656D4"/>
    <w:rsid w:val="00C81B61"/>
    <w:rsid w:val="00C858F1"/>
    <w:rsid w:val="00CC1AEE"/>
    <w:rsid w:val="00CC20F7"/>
    <w:rsid w:val="00CC393E"/>
    <w:rsid w:val="00CC4777"/>
    <w:rsid w:val="00CC4A50"/>
    <w:rsid w:val="00CD18BB"/>
    <w:rsid w:val="00CE0D96"/>
    <w:rsid w:val="00CE41AD"/>
    <w:rsid w:val="00D039DB"/>
    <w:rsid w:val="00D4293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77552"/>
    <w:rsid w:val="00E84E51"/>
    <w:rsid w:val="00E962A3"/>
    <w:rsid w:val="00EA5A07"/>
    <w:rsid w:val="00EB03DD"/>
    <w:rsid w:val="00ED240B"/>
    <w:rsid w:val="00EE1E41"/>
    <w:rsid w:val="00EE2493"/>
    <w:rsid w:val="00EE4704"/>
    <w:rsid w:val="00EF0455"/>
    <w:rsid w:val="00EF1306"/>
    <w:rsid w:val="00EF6987"/>
    <w:rsid w:val="00F17A73"/>
    <w:rsid w:val="00F17BC0"/>
    <w:rsid w:val="00F201EE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01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1E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E62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01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01E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E62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3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7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2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microsoft.com/office/2007/relationships/diagramDrawing" Target="diagrams/drawing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36D582-998F-47A5-B1F1-DB62548A49C1}" type="doc">
      <dgm:prSet loTypeId="urn:microsoft.com/office/officeart/2005/8/layout/cycle5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cs-CZ"/>
        </a:p>
      </dgm:t>
    </dgm:pt>
    <dgm:pt modelId="{51B7759B-19BB-47D5-BC5F-D183D7D380A8}">
      <dgm:prSet phldrT="[Text]"/>
      <dgm:spPr/>
      <dgm:t>
        <a:bodyPr/>
        <a:lstStyle/>
        <a:p>
          <a:r>
            <a:rPr lang="cs-CZ"/>
            <a:t>vypařování</a:t>
          </a:r>
        </a:p>
      </dgm:t>
    </dgm:pt>
    <dgm:pt modelId="{864E671F-55E1-4305-9E92-3CFCA6082E52}" type="parTrans" cxnId="{BAAB2014-F75E-4F02-B3A0-6336020921C4}">
      <dgm:prSet/>
      <dgm:spPr/>
      <dgm:t>
        <a:bodyPr/>
        <a:lstStyle/>
        <a:p>
          <a:endParaRPr lang="cs-CZ"/>
        </a:p>
      </dgm:t>
    </dgm:pt>
    <dgm:pt modelId="{DFA32E0F-B672-4524-AD31-05FB9597503D}" type="sibTrans" cxnId="{BAAB2014-F75E-4F02-B3A0-6336020921C4}">
      <dgm:prSet/>
      <dgm:spPr/>
      <dgm:t>
        <a:bodyPr/>
        <a:lstStyle/>
        <a:p>
          <a:endParaRPr lang="cs-CZ"/>
        </a:p>
      </dgm:t>
    </dgm:pt>
    <dgm:pt modelId="{E84DA080-DAE0-4240-8AE2-A51C5BC827B0}">
      <dgm:prSet phldrT="[Text]"/>
      <dgm:spPr/>
      <dgm:t>
        <a:bodyPr/>
        <a:lstStyle/>
        <a:p>
          <a:r>
            <a:rPr lang="cs-CZ"/>
            <a:t>kondenzace</a:t>
          </a:r>
        </a:p>
      </dgm:t>
    </dgm:pt>
    <dgm:pt modelId="{28EB00A6-343D-4EE5-BD73-0C1178D7EAA8}" type="parTrans" cxnId="{3EC60270-E538-40E3-883E-D531D4E7DB6F}">
      <dgm:prSet/>
      <dgm:spPr/>
      <dgm:t>
        <a:bodyPr/>
        <a:lstStyle/>
        <a:p>
          <a:endParaRPr lang="cs-CZ"/>
        </a:p>
      </dgm:t>
    </dgm:pt>
    <dgm:pt modelId="{27C352EA-95D3-47FE-A382-48EB8846C472}" type="sibTrans" cxnId="{3EC60270-E538-40E3-883E-D531D4E7DB6F}">
      <dgm:prSet/>
      <dgm:spPr/>
      <dgm:t>
        <a:bodyPr/>
        <a:lstStyle/>
        <a:p>
          <a:endParaRPr lang="cs-CZ"/>
        </a:p>
      </dgm:t>
    </dgm:pt>
    <dgm:pt modelId="{3B6DCCA5-D149-4C81-B9A4-0A600C403CF0}">
      <dgm:prSet phldrT="[Text]" custT="1"/>
      <dgm:spPr/>
      <dgm:t>
        <a:bodyPr/>
        <a:lstStyle/>
        <a:p>
          <a:r>
            <a:rPr lang="cs-CZ" sz="2400"/>
            <a:t>kapalina</a:t>
          </a:r>
        </a:p>
      </dgm:t>
    </dgm:pt>
    <dgm:pt modelId="{5DBF6ED2-6D94-4B75-AE46-D0DDB16470ED}" type="sibTrans" cxnId="{28E81765-F989-4392-8BF3-5ED110DFE154}">
      <dgm:prSet/>
      <dgm:spPr/>
      <dgm:t>
        <a:bodyPr/>
        <a:lstStyle/>
        <a:p>
          <a:endParaRPr lang="cs-CZ"/>
        </a:p>
      </dgm:t>
    </dgm:pt>
    <dgm:pt modelId="{CDCF4FE1-61D6-42C1-8BDB-8EB333DAA94D}" type="parTrans" cxnId="{28E81765-F989-4392-8BF3-5ED110DFE154}">
      <dgm:prSet/>
      <dgm:spPr/>
      <dgm:t>
        <a:bodyPr/>
        <a:lstStyle/>
        <a:p>
          <a:endParaRPr lang="cs-CZ"/>
        </a:p>
      </dgm:t>
    </dgm:pt>
    <dgm:pt modelId="{C7C15202-B4F7-46C5-82FE-3ACE557D9FFE}">
      <dgm:prSet phldrT="[Text]" custT="1"/>
      <dgm:spPr/>
      <dgm:t>
        <a:bodyPr/>
        <a:lstStyle/>
        <a:p>
          <a:r>
            <a:rPr lang="cs-CZ" sz="2400"/>
            <a:t>plyn</a:t>
          </a:r>
        </a:p>
      </dgm:t>
    </dgm:pt>
    <dgm:pt modelId="{A6F9A351-0745-4C28-B7FF-A0EACB903820}" type="sibTrans" cxnId="{042D3271-3C42-48D8-9C32-FEDAAF1CEC11}">
      <dgm:prSet/>
      <dgm:spPr/>
      <dgm:t>
        <a:bodyPr/>
        <a:lstStyle/>
        <a:p>
          <a:endParaRPr lang="cs-CZ"/>
        </a:p>
      </dgm:t>
    </dgm:pt>
    <dgm:pt modelId="{72D2B5D0-A121-4F47-B2A5-36DE6CDF81E0}" type="parTrans" cxnId="{042D3271-3C42-48D8-9C32-FEDAAF1CEC11}">
      <dgm:prSet/>
      <dgm:spPr/>
      <dgm:t>
        <a:bodyPr/>
        <a:lstStyle/>
        <a:p>
          <a:endParaRPr lang="cs-CZ"/>
        </a:p>
      </dgm:t>
    </dgm:pt>
    <dgm:pt modelId="{B30032C0-B032-4DCB-8BAD-6208B0FF9FD7}" type="pres">
      <dgm:prSet presAssocID="{7536D582-998F-47A5-B1F1-DB62548A49C1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E2913C2-6DF1-49E7-B52C-7609F16C0592}" type="pres">
      <dgm:prSet presAssocID="{51B7759B-19BB-47D5-BC5F-D183D7D380A8}" presName="node" presStyleLbl="node1" presStyleIdx="0" presStyleCnt="4" custScaleY="3955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CD4E88-F645-4546-B828-9F4E6560E812}" type="pres">
      <dgm:prSet presAssocID="{51B7759B-19BB-47D5-BC5F-D183D7D380A8}" presName="spNode" presStyleCnt="0"/>
      <dgm:spPr/>
    </dgm:pt>
    <dgm:pt modelId="{66717D29-961B-4E53-8175-A738CB12CE5E}" type="pres">
      <dgm:prSet presAssocID="{DFA32E0F-B672-4524-AD31-05FB9597503D}" presName="sibTrans" presStyleLbl="sibTrans1D1" presStyleIdx="0" presStyleCnt="4"/>
      <dgm:spPr/>
      <dgm:t>
        <a:bodyPr/>
        <a:lstStyle/>
        <a:p>
          <a:endParaRPr lang="cs-CZ"/>
        </a:p>
      </dgm:t>
    </dgm:pt>
    <dgm:pt modelId="{6E7D0DA1-732B-424C-B6A1-30EC2C7EB4E5}" type="pres">
      <dgm:prSet presAssocID="{C7C15202-B4F7-46C5-82FE-3ACE557D9FFE}" presName="node" presStyleLbl="node1" presStyleIdx="1" presStyleCnt="4" custScaleX="153878" custScaleY="8492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BDE286A-9AB1-4F4A-98E6-410F770EAF5F}" type="pres">
      <dgm:prSet presAssocID="{C7C15202-B4F7-46C5-82FE-3ACE557D9FFE}" presName="spNode" presStyleCnt="0"/>
      <dgm:spPr/>
    </dgm:pt>
    <dgm:pt modelId="{E170AEE7-DD5F-40F5-A00D-DCF4AC0252E1}" type="pres">
      <dgm:prSet presAssocID="{A6F9A351-0745-4C28-B7FF-A0EACB903820}" presName="sibTrans" presStyleLbl="sibTrans1D1" presStyleIdx="1" presStyleCnt="4"/>
      <dgm:spPr/>
      <dgm:t>
        <a:bodyPr/>
        <a:lstStyle/>
        <a:p>
          <a:endParaRPr lang="cs-CZ"/>
        </a:p>
      </dgm:t>
    </dgm:pt>
    <dgm:pt modelId="{5B92C0F9-B08A-4CC5-BEF8-6F282615C29C}" type="pres">
      <dgm:prSet presAssocID="{E84DA080-DAE0-4240-8AE2-A51C5BC827B0}" presName="node" presStyleLbl="node1" presStyleIdx="2" presStyleCnt="4" custScaleY="4058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494C74A-0C24-4FED-9C71-7BAABC3D329F}" type="pres">
      <dgm:prSet presAssocID="{E84DA080-DAE0-4240-8AE2-A51C5BC827B0}" presName="spNode" presStyleCnt="0"/>
      <dgm:spPr/>
    </dgm:pt>
    <dgm:pt modelId="{575A6A96-F3D3-4AC7-B810-2FBCC48ACBAF}" type="pres">
      <dgm:prSet presAssocID="{27C352EA-95D3-47FE-A382-48EB8846C472}" presName="sibTrans" presStyleLbl="sibTrans1D1" presStyleIdx="2" presStyleCnt="4"/>
      <dgm:spPr/>
      <dgm:t>
        <a:bodyPr/>
        <a:lstStyle/>
        <a:p>
          <a:endParaRPr lang="cs-CZ"/>
        </a:p>
      </dgm:t>
    </dgm:pt>
    <dgm:pt modelId="{C6601853-7EE0-4A76-889F-52413862DBB5}" type="pres">
      <dgm:prSet presAssocID="{3B6DCCA5-D149-4C81-B9A4-0A600C403CF0}" presName="node" presStyleLbl="node1" presStyleIdx="3" presStyleCnt="4" custScaleX="173544" custScaleY="83596" custRadScaleRad="103625" custRadScaleInc="-222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AC978E0-909E-49F0-AAEE-0779A4A89E82}" type="pres">
      <dgm:prSet presAssocID="{3B6DCCA5-D149-4C81-B9A4-0A600C403CF0}" presName="spNode" presStyleCnt="0"/>
      <dgm:spPr/>
    </dgm:pt>
    <dgm:pt modelId="{93A1E1BA-ADCA-4304-87C3-0B39DCA90BD7}" type="pres">
      <dgm:prSet presAssocID="{5DBF6ED2-6D94-4B75-AE46-D0DDB16470ED}" presName="sibTrans" presStyleLbl="sibTrans1D1" presStyleIdx="3" presStyleCnt="4"/>
      <dgm:spPr/>
      <dgm:t>
        <a:bodyPr/>
        <a:lstStyle/>
        <a:p>
          <a:endParaRPr lang="cs-CZ"/>
        </a:p>
      </dgm:t>
    </dgm:pt>
  </dgm:ptLst>
  <dgm:cxnLst>
    <dgm:cxn modelId="{042D3271-3C42-48D8-9C32-FEDAAF1CEC11}" srcId="{7536D582-998F-47A5-B1F1-DB62548A49C1}" destId="{C7C15202-B4F7-46C5-82FE-3ACE557D9FFE}" srcOrd="1" destOrd="0" parTransId="{72D2B5D0-A121-4F47-B2A5-36DE6CDF81E0}" sibTransId="{A6F9A351-0745-4C28-B7FF-A0EACB903820}"/>
    <dgm:cxn modelId="{A782BA6D-7765-4EF7-A8C1-DF81DC953695}" type="presOf" srcId="{5DBF6ED2-6D94-4B75-AE46-D0DDB16470ED}" destId="{93A1E1BA-ADCA-4304-87C3-0B39DCA90BD7}" srcOrd="0" destOrd="0" presId="urn:microsoft.com/office/officeart/2005/8/layout/cycle5"/>
    <dgm:cxn modelId="{D4C5D48A-53A0-4425-8900-75A748AA48F7}" type="presOf" srcId="{C7C15202-B4F7-46C5-82FE-3ACE557D9FFE}" destId="{6E7D0DA1-732B-424C-B6A1-30EC2C7EB4E5}" srcOrd="0" destOrd="0" presId="urn:microsoft.com/office/officeart/2005/8/layout/cycle5"/>
    <dgm:cxn modelId="{F8355099-9169-40E3-A82B-405332C9DEDC}" type="presOf" srcId="{A6F9A351-0745-4C28-B7FF-A0EACB903820}" destId="{E170AEE7-DD5F-40F5-A00D-DCF4AC0252E1}" srcOrd="0" destOrd="0" presId="urn:microsoft.com/office/officeart/2005/8/layout/cycle5"/>
    <dgm:cxn modelId="{3EC60270-E538-40E3-883E-D531D4E7DB6F}" srcId="{7536D582-998F-47A5-B1F1-DB62548A49C1}" destId="{E84DA080-DAE0-4240-8AE2-A51C5BC827B0}" srcOrd="2" destOrd="0" parTransId="{28EB00A6-343D-4EE5-BD73-0C1178D7EAA8}" sibTransId="{27C352EA-95D3-47FE-A382-48EB8846C472}"/>
    <dgm:cxn modelId="{33BE61B4-DFF4-43FA-9BD2-A245DA73034A}" type="presOf" srcId="{E84DA080-DAE0-4240-8AE2-A51C5BC827B0}" destId="{5B92C0F9-B08A-4CC5-BEF8-6F282615C29C}" srcOrd="0" destOrd="0" presId="urn:microsoft.com/office/officeart/2005/8/layout/cycle5"/>
    <dgm:cxn modelId="{F233D20F-8D02-438D-8D34-F9C764F62426}" type="presOf" srcId="{DFA32E0F-B672-4524-AD31-05FB9597503D}" destId="{66717D29-961B-4E53-8175-A738CB12CE5E}" srcOrd="0" destOrd="0" presId="urn:microsoft.com/office/officeart/2005/8/layout/cycle5"/>
    <dgm:cxn modelId="{28E81765-F989-4392-8BF3-5ED110DFE154}" srcId="{7536D582-998F-47A5-B1F1-DB62548A49C1}" destId="{3B6DCCA5-D149-4C81-B9A4-0A600C403CF0}" srcOrd="3" destOrd="0" parTransId="{CDCF4FE1-61D6-42C1-8BDB-8EB333DAA94D}" sibTransId="{5DBF6ED2-6D94-4B75-AE46-D0DDB16470ED}"/>
    <dgm:cxn modelId="{C05E0132-C646-40D3-AA02-714632085EB4}" type="presOf" srcId="{3B6DCCA5-D149-4C81-B9A4-0A600C403CF0}" destId="{C6601853-7EE0-4A76-889F-52413862DBB5}" srcOrd="0" destOrd="0" presId="urn:microsoft.com/office/officeart/2005/8/layout/cycle5"/>
    <dgm:cxn modelId="{FCE14E91-EC22-469B-AF48-C99F842715C0}" type="presOf" srcId="{27C352EA-95D3-47FE-A382-48EB8846C472}" destId="{575A6A96-F3D3-4AC7-B810-2FBCC48ACBAF}" srcOrd="0" destOrd="0" presId="urn:microsoft.com/office/officeart/2005/8/layout/cycle5"/>
    <dgm:cxn modelId="{C07BFAF0-2FC0-4DE5-B0C7-0E1E3B38F20B}" type="presOf" srcId="{7536D582-998F-47A5-B1F1-DB62548A49C1}" destId="{B30032C0-B032-4DCB-8BAD-6208B0FF9FD7}" srcOrd="0" destOrd="0" presId="urn:microsoft.com/office/officeart/2005/8/layout/cycle5"/>
    <dgm:cxn modelId="{CAF5AD84-1FC8-4627-B961-6192DC6F264A}" type="presOf" srcId="{51B7759B-19BB-47D5-BC5F-D183D7D380A8}" destId="{2E2913C2-6DF1-49E7-B52C-7609F16C0592}" srcOrd="0" destOrd="0" presId="urn:microsoft.com/office/officeart/2005/8/layout/cycle5"/>
    <dgm:cxn modelId="{BAAB2014-F75E-4F02-B3A0-6336020921C4}" srcId="{7536D582-998F-47A5-B1F1-DB62548A49C1}" destId="{51B7759B-19BB-47D5-BC5F-D183D7D380A8}" srcOrd="0" destOrd="0" parTransId="{864E671F-55E1-4305-9E92-3CFCA6082E52}" sibTransId="{DFA32E0F-B672-4524-AD31-05FB9597503D}"/>
    <dgm:cxn modelId="{E5C9A3D6-6C75-45F6-9E73-F36453715D56}" type="presParOf" srcId="{B30032C0-B032-4DCB-8BAD-6208B0FF9FD7}" destId="{2E2913C2-6DF1-49E7-B52C-7609F16C0592}" srcOrd="0" destOrd="0" presId="urn:microsoft.com/office/officeart/2005/8/layout/cycle5"/>
    <dgm:cxn modelId="{B39D3BEA-606C-4B5E-82D4-E014D6AD4243}" type="presParOf" srcId="{B30032C0-B032-4DCB-8BAD-6208B0FF9FD7}" destId="{7FCD4E88-F645-4546-B828-9F4E6560E812}" srcOrd="1" destOrd="0" presId="urn:microsoft.com/office/officeart/2005/8/layout/cycle5"/>
    <dgm:cxn modelId="{97D15BA5-0D84-4843-9AB5-E8D7A97828F2}" type="presParOf" srcId="{B30032C0-B032-4DCB-8BAD-6208B0FF9FD7}" destId="{66717D29-961B-4E53-8175-A738CB12CE5E}" srcOrd="2" destOrd="0" presId="urn:microsoft.com/office/officeart/2005/8/layout/cycle5"/>
    <dgm:cxn modelId="{7DC3AA79-BA54-4F94-8AF5-E16FDA9445CD}" type="presParOf" srcId="{B30032C0-B032-4DCB-8BAD-6208B0FF9FD7}" destId="{6E7D0DA1-732B-424C-B6A1-30EC2C7EB4E5}" srcOrd="3" destOrd="0" presId="urn:microsoft.com/office/officeart/2005/8/layout/cycle5"/>
    <dgm:cxn modelId="{C7574F84-ECE8-45C8-A51E-57BFD0B4C486}" type="presParOf" srcId="{B30032C0-B032-4DCB-8BAD-6208B0FF9FD7}" destId="{0BDE286A-9AB1-4F4A-98E6-410F770EAF5F}" srcOrd="4" destOrd="0" presId="urn:microsoft.com/office/officeart/2005/8/layout/cycle5"/>
    <dgm:cxn modelId="{A495AF30-319E-48C1-8360-773BB2C43D92}" type="presParOf" srcId="{B30032C0-B032-4DCB-8BAD-6208B0FF9FD7}" destId="{E170AEE7-DD5F-40F5-A00D-DCF4AC0252E1}" srcOrd="5" destOrd="0" presId="urn:microsoft.com/office/officeart/2005/8/layout/cycle5"/>
    <dgm:cxn modelId="{8374894F-08E2-4493-84FE-56D9FA3A8D86}" type="presParOf" srcId="{B30032C0-B032-4DCB-8BAD-6208B0FF9FD7}" destId="{5B92C0F9-B08A-4CC5-BEF8-6F282615C29C}" srcOrd="6" destOrd="0" presId="urn:microsoft.com/office/officeart/2005/8/layout/cycle5"/>
    <dgm:cxn modelId="{8A2AB205-3B5F-4630-B048-1305D5DF5D56}" type="presParOf" srcId="{B30032C0-B032-4DCB-8BAD-6208B0FF9FD7}" destId="{0494C74A-0C24-4FED-9C71-7BAABC3D329F}" srcOrd="7" destOrd="0" presId="urn:microsoft.com/office/officeart/2005/8/layout/cycle5"/>
    <dgm:cxn modelId="{7FE42C8A-DE15-48A0-9104-787E261692FB}" type="presParOf" srcId="{B30032C0-B032-4DCB-8BAD-6208B0FF9FD7}" destId="{575A6A96-F3D3-4AC7-B810-2FBCC48ACBAF}" srcOrd="8" destOrd="0" presId="urn:microsoft.com/office/officeart/2005/8/layout/cycle5"/>
    <dgm:cxn modelId="{FB9DA01B-C7D9-4901-8435-8677E4C97940}" type="presParOf" srcId="{B30032C0-B032-4DCB-8BAD-6208B0FF9FD7}" destId="{C6601853-7EE0-4A76-889F-52413862DBB5}" srcOrd="9" destOrd="0" presId="urn:microsoft.com/office/officeart/2005/8/layout/cycle5"/>
    <dgm:cxn modelId="{1888010C-8EAF-4BBE-B423-5C59558010C0}" type="presParOf" srcId="{B30032C0-B032-4DCB-8BAD-6208B0FF9FD7}" destId="{1AC978E0-909E-49F0-AAEE-0779A4A89E82}" srcOrd="10" destOrd="0" presId="urn:microsoft.com/office/officeart/2005/8/layout/cycle5"/>
    <dgm:cxn modelId="{AF445CD9-8A85-43A6-9B6A-9E28A7DC598B}" type="presParOf" srcId="{B30032C0-B032-4DCB-8BAD-6208B0FF9FD7}" destId="{93A1E1BA-ADCA-4304-87C3-0B39DCA90BD7}" srcOrd="11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E2913C2-6DF1-49E7-B52C-7609F16C0592}">
      <dsp:nvSpPr>
        <dsp:cNvPr id="0" name=""/>
        <dsp:cNvSpPr/>
      </dsp:nvSpPr>
      <dsp:spPr>
        <a:xfrm>
          <a:off x="2776295" y="239846"/>
          <a:ext cx="1229450" cy="31606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vypařování</a:t>
          </a:r>
        </a:p>
      </dsp:txBody>
      <dsp:txXfrm>
        <a:off x="2776295" y="239846"/>
        <a:ext cx="1229450" cy="316068"/>
      </dsp:txXfrm>
    </dsp:sp>
    <dsp:sp modelId="{66717D29-961B-4E53-8175-A738CB12CE5E}">
      <dsp:nvSpPr>
        <dsp:cNvPr id="0" name=""/>
        <dsp:cNvSpPr/>
      </dsp:nvSpPr>
      <dsp:spPr>
        <a:xfrm>
          <a:off x="2069539" y="397881"/>
          <a:ext cx="2642963" cy="2642963"/>
        </a:xfrm>
        <a:custGeom>
          <a:avLst/>
          <a:gdLst/>
          <a:ahLst/>
          <a:cxnLst/>
          <a:rect l="0" t="0" r="0" b="0"/>
          <a:pathLst>
            <a:path>
              <a:moveTo>
                <a:pt x="2115544" y="265177"/>
              </a:moveTo>
              <a:arcTo wR="1321481" hR="1321481" stAng="18416013" swAng="1738521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7D0DA1-732B-424C-B6A1-30EC2C7EB4E5}">
      <dsp:nvSpPr>
        <dsp:cNvPr id="0" name=""/>
        <dsp:cNvSpPr/>
      </dsp:nvSpPr>
      <dsp:spPr>
        <a:xfrm>
          <a:off x="3766575" y="1380027"/>
          <a:ext cx="1891853" cy="678672"/>
        </a:xfrm>
        <a:prstGeom prst="roundRect">
          <a:avLst/>
        </a:prstGeom>
        <a:solidFill>
          <a:schemeClr val="accent4">
            <a:hueOff val="-1488257"/>
            <a:satOff val="8966"/>
            <a:lumOff val="71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plyn</a:t>
          </a:r>
        </a:p>
      </dsp:txBody>
      <dsp:txXfrm>
        <a:off x="3766575" y="1380027"/>
        <a:ext cx="1891853" cy="678672"/>
      </dsp:txXfrm>
    </dsp:sp>
    <dsp:sp modelId="{E170AEE7-DD5F-40F5-A00D-DCF4AC0252E1}">
      <dsp:nvSpPr>
        <dsp:cNvPr id="0" name=""/>
        <dsp:cNvSpPr/>
      </dsp:nvSpPr>
      <dsp:spPr>
        <a:xfrm>
          <a:off x="2069539" y="397881"/>
          <a:ext cx="2642963" cy="2642963"/>
        </a:xfrm>
        <a:custGeom>
          <a:avLst/>
          <a:gdLst/>
          <a:ahLst/>
          <a:cxnLst/>
          <a:rect l="0" t="0" r="0" b="0"/>
          <a:pathLst>
            <a:path>
              <a:moveTo>
                <a:pt x="2527859" y="1860895"/>
              </a:moveTo>
              <a:arcTo wR="1321481" hR="1321481" stAng="1445466" swAng="1738521"/>
            </a:path>
          </a:pathLst>
        </a:custGeom>
        <a:noFill/>
        <a:ln w="9525" cap="flat" cmpd="sng" algn="ctr">
          <a:solidFill>
            <a:schemeClr val="accent4">
              <a:hueOff val="-1488257"/>
              <a:satOff val="8966"/>
              <a:lumOff val="719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92C0F9-B08A-4CC5-BEF8-6F282615C29C}">
      <dsp:nvSpPr>
        <dsp:cNvPr id="0" name=""/>
        <dsp:cNvSpPr/>
      </dsp:nvSpPr>
      <dsp:spPr>
        <a:xfrm>
          <a:off x="2776295" y="2878694"/>
          <a:ext cx="1229450" cy="324300"/>
        </a:xfrm>
        <a:prstGeom prst="roundRect">
          <a:avLst/>
        </a:prstGeom>
        <a:solidFill>
          <a:schemeClr val="accent4">
            <a:hueOff val="-2976513"/>
            <a:satOff val="17933"/>
            <a:lumOff val="143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kondenzace</a:t>
          </a:r>
        </a:p>
      </dsp:txBody>
      <dsp:txXfrm>
        <a:off x="2776295" y="2878694"/>
        <a:ext cx="1229450" cy="324300"/>
      </dsp:txXfrm>
    </dsp:sp>
    <dsp:sp modelId="{575A6A96-F3D3-4AC7-B810-2FBCC48ACBAF}">
      <dsp:nvSpPr>
        <dsp:cNvPr id="0" name=""/>
        <dsp:cNvSpPr/>
      </dsp:nvSpPr>
      <dsp:spPr>
        <a:xfrm>
          <a:off x="2011724" y="369278"/>
          <a:ext cx="2642963" cy="2642963"/>
        </a:xfrm>
        <a:custGeom>
          <a:avLst/>
          <a:gdLst/>
          <a:ahLst/>
          <a:cxnLst/>
          <a:rect l="0" t="0" r="0" b="0"/>
          <a:pathLst>
            <a:path>
              <a:moveTo>
                <a:pt x="576321" y="2412834"/>
              </a:moveTo>
              <a:arcTo wR="1321481" hR="1321481" stAng="7459484" swAng="1777710"/>
            </a:path>
          </a:pathLst>
        </a:custGeom>
        <a:noFill/>
        <a:ln w="9525" cap="flat" cmpd="sng" algn="ctr">
          <a:solidFill>
            <a:schemeClr val="accent4">
              <a:hueOff val="-2976513"/>
              <a:satOff val="17933"/>
              <a:lumOff val="1437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6601853-7EE0-4A76-889F-52413862DBB5}">
      <dsp:nvSpPr>
        <dsp:cNvPr id="0" name=""/>
        <dsp:cNvSpPr/>
      </dsp:nvSpPr>
      <dsp:spPr>
        <a:xfrm>
          <a:off x="954909" y="1401276"/>
          <a:ext cx="2133637" cy="668051"/>
        </a:xfrm>
        <a:prstGeom prst="roundRect">
          <a:avLst/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kapalina</a:t>
          </a:r>
        </a:p>
      </dsp:txBody>
      <dsp:txXfrm>
        <a:off x="954909" y="1401276"/>
        <a:ext cx="2133637" cy="668051"/>
      </dsp:txXfrm>
    </dsp:sp>
    <dsp:sp modelId="{93A1E1BA-ADCA-4304-87C3-0B39DCA90BD7}">
      <dsp:nvSpPr>
        <dsp:cNvPr id="0" name=""/>
        <dsp:cNvSpPr/>
      </dsp:nvSpPr>
      <dsp:spPr>
        <a:xfrm>
          <a:off x="2012959" y="425909"/>
          <a:ext cx="2642963" cy="2642963"/>
        </a:xfrm>
        <a:custGeom>
          <a:avLst/>
          <a:gdLst/>
          <a:ahLst/>
          <a:cxnLst/>
          <a:rect l="0" t="0" r="0" b="0"/>
          <a:pathLst>
            <a:path>
              <a:moveTo>
                <a:pt x="122248" y="766366"/>
              </a:moveTo>
              <a:arcTo wR="1321481" hR="1321481" stAng="12290340" swAng="1831308"/>
            </a:path>
          </a:pathLst>
        </a:custGeom>
        <a:noFill/>
        <a:ln w="9525" cap="flat" cmpd="sng" algn="ctr">
          <a:solidFill>
            <a:schemeClr val="accent4">
              <a:hueOff val="-4464770"/>
              <a:satOff val="26899"/>
              <a:lumOff val="2156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2013-10-08T06:58:00Z</dcterms:created>
  <dcterms:modified xsi:type="dcterms:W3CDTF">2013-10-08T06:58:00Z</dcterms:modified>
</cp:coreProperties>
</file>