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72E" w:rsidRDefault="001B672E" w:rsidP="001B672E">
      <w:pPr>
        <w:jc w:val="center"/>
      </w:pPr>
      <w:r>
        <w:rPr>
          <w:noProof/>
          <w:lang w:eastAsia="cs-CZ"/>
        </w:rPr>
        <w:drawing>
          <wp:inline distT="0" distB="0" distL="0" distR="0" wp14:anchorId="78595FD5" wp14:editId="17BE749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672E" w:rsidRPr="005F024B" w:rsidRDefault="001B672E" w:rsidP="001B672E">
      <w:pPr>
        <w:jc w:val="center"/>
        <w:rPr>
          <w:b/>
          <w:color w:val="00B050"/>
        </w:rPr>
      </w:pPr>
    </w:p>
    <w:p w:rsidR="001B672E" w:rsidRPr="005F024B" w:rsidRDefault="001B672E" w:rsidP="001B672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ZÁKLADNÍ ŠKOLA SLOVAN, KROMĚŘÍŽ, PŘÍSPĚVKOVÁ ORGANIZACE</w:t>
      </w:r>
    </w:p>
    <w:p w:rsidR="001B672E" w:rsidRPr="005F024B" w:rsidRDefault="001B672E" w:rsidP="001B672E">
      <w:pPr>
        <w:jc w:val="center"/>
        <w:rPr>
          <w:b/>
          <w:color w:val="00B050"/>
        </w:rPr>
      </w:pPr>
      <w:r w:rsidRPr="005F024B">
        <w:rPr>
          <w:b/>
          <w:color w:val="00B050"/>
        </w:rPr>
        <w:t>ZEYEROVA 3354, 767 01 KROMĚŘÍŽ</w:t>
      </w:r>
    </w:p>
    <w:p w:rsidR="001B672E" w:rsidRDefault="001B672E" w:rsidP="001B672E">
      <w:pPr>
        <w:jc w:val="center"/>
      </w:pPr>
    </w:p>
    <w:p w:rsidR="006702A5" w:rsidRDefault="006702A5" w:rsidP="001B672E">
      <w:pPr>
        <w:jc w:val="center"/>
      </w:pPr>
    </w:p>
    <w:p w:rsidR="006702A5" w:rsidRDefault="006702A5" w:rsidP="001B672E">
      <w:pPr>
        <w:jc w:val="center"/>
      </w:pPr>
    </w:p>
    <w:p w:rsidR="001B672E" w:rsidRDefault="001B672E" w:rsidP="001B672E">
      <w:pPr>
        <w:jc w:val="center"/>
      </w:pPr>
      <w:r>
        <w:t>projekt v rámci vzdělávacího programu</w:t>
      </w:r>
    </w:p>
    <w:p w:rsidR="001B672E" w:rsidRDefault="001B672E" w:rsidP="001B672E">
      <w:pPr>
        <w:jc w:val="center"/>
      </w:pPr>
      <w:r>
        <w:t>VZDĚLÁNÍ PRO KONKURENCESCHOPNOST</w:t>
      </w:r>
    </w:p>
    <w:p w:rsidR="001B672E" w:rsidRDefault="001B672E" w:rsidP="001B672E">
      <w:pPr>
        <w:jc w:val="center"/>
      </w:pPr>
    </w:p>
    <w:p w:rsidR="006702A5" w:rsidRDefault="006702A5" w:rsidP="001B672E">
      <w:pPr>
        <w:jc w:val="center"/>
      </w:pPr>
    </w:p>
    <w:p w:rsidR="006702A5" w:rsidRDefault="006702A5" w:rsidP="001B672E">
      <w:pPr>
        <w:jc w:val="center"/>
      </w:pPr>
    </w:p>
    <w:p w:rsidR="006702A5" w:rsidRDefault="006702A5" w:rsidP="001B672E">
      <w:pPr>
        <w:jc w:val="center"/>
      </w:pPr>
    </w:p>
    <w:p w:rsidR="001B672E" w:rsidRDefault="001B672E" w:rsidP="001B672E">
      <w:pPr>
        <w:jc w:val="center"/>
      </w:pPr>
      <w:r>
        <w:t>ŠABLONA ČÍSLO: III/2</w:t>
      </w:r>
    </w:p>
    <w:p w:rsidR="001B672E" w:rsidRDefault="001B672E" w:rsidP="001B672E">
      <w:pPr>
        <w:jc w:val="center"/>
      </w:pPr>
      <w:r>
        <w:t>NÁZEV:  INOVACE A ZKVALITNĚNÍ VÝUKY PROSTŘEDNICTVÍM ICT</w:t>
      </w:r>
    </w:p>
    <w:p w:rsidR="001B672E" w:rsidRDefault="001B672E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6702A5" w:rsidRDefault="006702A5" w:rsidP="001B672E"/>
    <w:p w:rsidR="001B672E" w:rsidRDefault="001B672E" w:rsidP="001B672E">
      <w:r>
        <w:t>PŘEDMĚT: Informatika</w:t>
      </w:r>
    </w:p>
    <w:p w:rsidR="001B672E" w:rsidRDefault="001B672E" w:rsidP="001B672E">
      <w:r>
        <w:t>ROČNÍK: 5. ročník</w:t>
      </w:r>
    </w:p>
    <w:p w:rsidR="001B672E" w:rsidRDefault="004A4D08" w:rsidP="001B672E">
      <w:r>
        <w:t xml:space="preserve">TÉMA: </w:t>
      </w:r>
      <w:r w:rsidR="008436F5">
        <w:t>PC - v</w:t>
      </w:r>
      <w:r w:rsidR="00DB3D6B">
        <w:t xml:space="preserve">stupní zařízení </w:t>
      </w:r>
    </w:p>
    <w:p w:rsidR="001B672E" w:rsidRDefault="001B672E" w:rsidP="001B672E">
      <w:r>
        <w:t>AUTOR: Jana Horáková</w:t>
      </w:r>
    </w:p>
    <w:p w:rsidR="001B672E" w:rsidRDefault="00DB3D6B" w:rsidP="001B672E">
      <w:r>
        <w:t>DATUM VYTVOŘENÍ: 10</w:t>
      </w:r>
      <w:r w:rsidR="001B672E">
        <w:t>.</w:t>
      </w:r>
      <w:r w:rsidR="003516D0">
        <w:t xml:space="preserve"> </w:t>
      </w:r>
      <w:r w:rsidR="001B672E">
        <w:t>1</w:t>
      </w:r>
      <w:r>
        <w:t>0</w:t>
      </w:r>
      <w:r w:rsidR="001B672E">
        <w:t>.</w:t>
      </w:r>
      <w:r w:rsidR="003516D0">
        <w:t xml:space="preserve"> </w:t>
      </w:r>
      <w:r w:rsidR="001B672E">
        <w:t>201</w:t>
      </w:r>
      <w:r>
        <w:t>1</w:t>
      </w:r>
    </w:p>
    <w:p w:rsidR="001B672E" w:rsidRDefault="001B672E" w:rsidP="001B672E"/>
    <w:p w:rsidR="001B672E" w:rsidRDefault="001B672E" w:rsidP="001B672E"/>
    <w:p w:rsidR="006702A5" w:rsidRDefault="00774840" w:rsidP="001B67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3F3458">
        <w:rPr>
          <w:rFonts w:ascii="Calibri" w:hAnsi="Calibri" w:cs="Calibri"/>
          <w:b/>
          <w:color w:val="C00000"/>
          <w:sz w:val="40"/>
          <w:szCs w:val="56"/>
        </w:rPr>
        <w:t>02</w:t>
      </w:r>
      <w:r w:rsidR="001B672E">
        <w:rPr>
          <w:rFonts w:ascii="Calibri" w:hAnsi="Calibri" w:cs="Calibri"/>
          <w:b/>
          <w:color w:val="C00000"/>
          <w:sz w:val="40"/>
          <w:szCs w:val="56"/>
        </w:rPr>
        <w:t xml:space="preserve">_JH  </w:t>
      </w:r>
    </w:p>
    <w:p w:rsidR="006702A5" w:rsidRDefault="006702A5">
      <w:pPr>
        <w:suppressAutoHyphens w:val="0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1B672E" w:rsidRDefault="006702A5" w:rsidP="006702A5">
      <w:pPr>
        <w:pStyle w:val="Nzev"/>
      </w:pPr>
      <w:r>
        <w:lastRenderedPageBreak/>
        <w:t>Anotace</w:t>
      </w:r>
    </w:p>
    <w:p w:rsidR="006702A5" w:rsidRPr="006702A5" w:rsidRDefault="006702A5" w:rsidP="006702A5"/>
    <w:p w:rsidR="001B672E" w:rsidRDefault="006702A5" w:rsidP="004A4082">
      <w:pPr>
        <w:spacing w:line="360" w:lineRule="auto"/>
        <w:jc w:val="both"/>
        <w:rPr>
          <w:sz w:val="28"/>
          <w:szCs w:val="28"/>
        </w:rPr>
      </w:pPr>
      <w:r w:rsidRPr="004A4082">
        <w:rPr>
          <w:sz w:val="28"/>
          <w:szCs w:val="28"/>
        </w:rPr>
        <w:t>Materiál je určený pro 5.</w:t>
      </w:r>
      <w:r w:rsidR="00E73804">
        <w:rPr>
          <w:sz w:val="28"/>
          <w:szCs w:val="28"/>
        </w:rPr>
        <w:t xml:space="preserve"> </w:t>
      </w:r>
      <w:r w:rsidRPr="004A4082">
        <w:rPr>
          <w:sz w:val="28"/>
          <w:szCs w:val="28"/>
        </w:rPr>
        <w:t>ročník v informatice k učivu složení počítače. Navazuje na rozdělení v předcháze</w:t>
      </w:r>
      <w:r w:rsidR="004A4082" w:rsidRPr="004A4082">
        <w:rPr>
          <w:sz w:val="28"/>
          <w:szCs w:val="28"/>
        </w:rPr>
        <w:t xml:space="preserve">jící hodině. Studenti se zde seznámí se vstupním zařízením, která si jen ve zkratkách zapisují do sešitu. Co si žáci zapisují je označeno modře. </w:t>
      </w:r>
    </w:p>
    <w:p w:rsidR="00F87235" w:rsidRPr="00D15F8B" w:rsidRDefault="00F87235" w:rsidP="00F87235">
      <w:pPr>
        <w:spacing w:line="360" w:lineRule="auto"/>
        <w:jc w:val="both"/>
        <w:rPr>
          <w:sz w:val="28"/>
          <w:szCs w:val="28"/>
        </w:rPr>
      </w:pPr>
      <w:r w:rsidRPr="00D15F8B">
        <w:rPr>
          <w:b/>
          <w:sz w:val="28"/>
          <w:szCs w:val="28"/>
        </w:rPr>
        <w:t>Doporučený postup přípravy před hodinou:</w:t>
      </w:r>
      <w:r w:rsidRPr="00D15F8B">
        <w:rPr>
          <w:sz w:val="28"/>
          <w:szCs w:val="28"/>
        </w:rPr>
        <w:t xml:space="preserve"> </w:t>
      </w:r>
      <w:r>
        <w:rPr>
          <w:sz w:val="28"/>
          <w:szCs w:val="28"/>
        </w:rPr>
        <w:t>Učitel si t</w:t>
      </w:r>
      <w:r w:rsidRPr="00D15F8B">
        <w:rPr>
          <w:sz w:val="28"/>
          <w:szCs w:val="28"/>
        </w:rPr>
        <w:t>ento materiál</w:t>
      </w:r>
      <w:r>
        <w:rPr>
          <w:sz w:val="28"/>
          <w:szCs w:val="28"/>
        </w:rPr>
        <w:t xml:space="preserve"> musí uložit na společný server a pak si jej </w:t>
      </w:r>
      <w:r w:rsidRPr="00D15F8B">
        <w:rPr>
          <w:sz w:val="28"/>
          <w:szCs w:val="28"/>
        </w:rPr>
        <w:t xml:space="preserve">žáci </w:t>
      </w:r>
      <w:r>
        <w:rPr>
          <w:sz w:val="28"/>
          <w:szCs w:val="28"/>
        </w:rPr>
        <w:t xml:space="preserve">mohou pustit každý na svém PC. </w:t>
      </w:r>
    </w:p>
    <w:p w:rsidR="00F87235" w:rsidRPr="00634D3B" w:rsidRDefault="004A4082" w:rsidP="00F87235">
      <w:pPr>
        <w:spacing w:line="360" w:lineRule="auto"/>
        <w:jc w:val="both"/>
        <w:rPr>
          <w:sz w:val="28"/>
          <w:szCs w:val="28"/>
        </w:rPr>
      </w:pPr>
      <w:r w:rsidRPr="004A4082">
        <w:rPr>
          <w:b/>
          <w:sz w:val="28"/>
          <w:szCs w:val="28"/>
        </w:rPr>
        <w:t>Pilotáž:</w:t>
      </w:r>
      <w:r>
        <w:rPr>
          <w:sz w:val="28"/>
          <w:szCs w:val="28"/>
        </w:rPr>
        <w:t xml:space="preserve"> Pilotáž byla provedena</w:t>
      </w:r>
      <w:r w:rsidRPr="004A4082">
        <w:rPr>
          <w:sz w:val="28"/>
          <w:szCs w:val="28"/>
        </w:rPr>
        <w:t xml:space="preserve"> v 5.</w:t>
      </w:r>
      <w:r w:rsidR="00E73804">
        <w:rPr>
          <w:sz w:val="28"/>
          <w:szCs w:val="28"/>
        </w:rPr>
        <w:t xml:space="preserve"> </w:t>
      </w:r>
      <w:r w:rsidRPr="004A4082">
        <w:rPr>
          <w:sz w:val="28"/>
          <w:szCs w:val="28"/>
        </w:rPr>
        <w:t>ročníku,</w:t>
      </w:r>
      <w:r w:rsidR="00E73804">
        <w:rPr>
          <w:sz w:val="28"/>
          <w:szCs w:val="28"/>
        </w:rPr>
        <w:t xml:space="preserve"> kdy byla probírána celou vyučovací h</w:t>
      </w:r>
      <w:r>
        <w:rPr>
          <w:sz w:val="28"/>
          <w:szCs w:val="28"/>
        </w:rPr>
        <w:t>odinu. Žáci si vše bez problémů četli a zapisovali do sešitu.</w:t>
      </w:r>
      <w:r w:rsidR="00F87235">
        <w:rPr>
          <w:sz w:val="28"/>
          <w:szCs w:val="28"/>
        </w:rPr>
        <w:t xml:space="preserve"> </w:t>
      </w:r>
      <w:r w:rsidR="00F87235" w:rsidRPr="00634D3B">
        <w:rPr>
          <w:sz w:val="28"/>
          <w:szCs w:val="28"/>
        </w:rPr>
        <w:t xml:space="preserve">Pro žáky se speciální výukou je třeba počítat s individuálním přístupem učitele a delším časem na vypracování. </w:t>
      </w:r>
    </w:p>
    <w:p w:rsidR="00F87235" w:rsidRDefault="00F87235" w:rsidP="004A4082">
      <w:pPr>
        <w:spacing w:line="360" w:lineRule="auto"/>
        <w:jc w:val="both"/>
        <w:rPr>
          <w:sz w:val="28"/>
          <w:szCs w:val="28"/>
        </w:rPr>
      </w:pPr>
    </w:p>
    <w:p w:rsidR="004A4082" w:rsidRPr="004A4082" w:rsidRDefault="004A4082" w:rsidP="004A40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7235" w:rsidRDefault="00F87235">
      <w:pPr>
        <w:suppressAutoHyphens w:val="0"/>
        <w:rPr>
          <w:b/>
          <w:color w:val="F79646" w:themeColor="accent6"/>
          <w:sz w:val="56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>
        <w:rPr>
          <w:b/>
          <w:color w:val="F79646" w:themeColor="accent6"/>
          <w:sz w:val="56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 w:type="page"/>
      </w:r>
    </w:p>
    <w:p w:rsidR="00DB201E" w:rsidRPr="008532BC" w:rsidRDefault="00DB201E" w:rsidP="008532BC">
      <w:pPr>
        <w:jc w:val="center"/>
        <w:rPr>
          <w:b/>
          <w:color w:val="F79646" w:themeColor="accent6"/>
          <w:sz w:val="56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8532BC">
        <w:rPr>
          <w:b/>
          <w:color w:val="F79646" w:themeColor="accent6"/>
          <w:sz w:val="56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Vstupní zařízení PC</w:t>
      </w:r>
    </w:p>
    <w:p w:rsidR="00DB201E" w:rsidRPr="006702A5" w:rsidRDefault="00DB201E" w:rsidP="00DB201E">
      <w:pPr>
        <w:suppressAutoHyphens w:val="0"/>
        <w:spacing w:before="100" w:beforeAutospacing="1" w:after="100" w:afterAutospacing="1"/>
        <w:jc w:val="center"/>
        <w:outlineLvl w:val="2"/>
        <w:rPr>
          <w:bCs/>
          <w:color w:val="17365D" w:themeColor="text2" w:themeShade="BF"/>
          <w:sz w:val="32"/>
          <w:szCs w:val="32"/>
          <w:u w:val="single"/>
          <w:lang w:eastAsia="cs-CZ"/>
        </w:rPr>
      </w:pPr>
      <w:r w:rsidRPr="006702A5">
        <w:rPr>
          <w:bCs/>
          <w:color w:val="17365D" w:themeColor="text2" w:themeShade="BF"/>
          <w:sz w:val="32"/>
          <w:szCs w:val="32"/>
          <w:u w:val="single"/>
          <w:lang w:eastAsia="cs-CZ"/>
        </w:rPr>
        <w:t>Vstupní hardware zařízení vkládá do PC požadavky uživatele.</w:t>
      </w:r>
    </w:p>
    <w:p w:rsidR="00DB201E" w:rsidRPr="006702A5" w:rsidRDefault="00DB201E" w:rsidP="006702A5">
      <w:pPr>
        <w:pStyle w:val="Odstavecseseznamem"/>
        <w:numPr>
          <w:ilvl w:val="0"/>
          <w:numId w:val="7"/>
        </w:numPr>
        <w:suppressAutoHyphens w:val="0"/>
        <w:rPr>
          <w:color w:val="00008B"/>
          <w:sz w:val="44"/>
          <w:szCs w:val="44"/>
          <w:u w:val="single"/>
        </w:rPr>
      </w:pPr>
      <w:r w:rsidRPr="00DB201E">
        <w:rPr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42792AAB" wp14:editId="3D66C3D4">
            <wp:simplePos x="0" y="0"/>
            <wp:positionH relativeFrom="column">
              <wp:posOffset>3370580</wp:posOffset>
            </wp:positionH>
            <wp:positionV relativeFrom="paragraph">
              <wp:posOffset>201930</wp:posOffset>
            </wp:positionV>
            <wp:extent cx="2779395" cy="1628775"/>
            <wp:effectExtent l="0" t="0" r="1905" b="9525"/>
            <wp:wrapTight wrapText="bothSides">
              <wp:wrapPolygon edited="0">
                <wp:start x="0" y="0"/>
                <wp:lineTo x="0" y="21474"/>
                <wp:lineTo x="21467" y="21474"/>
                <wp:lineTo x="21467" y="0"/>
                <wp:lineTo x="0" y="0"/>
              </wp:wrapPolygon>
            </wp:wrapTight>
            <wp:docPr id="2" name="Obrázek 2" descr="klavesn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lavesn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39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2A5">
        <w:rPr>
          <w:b/>
          <w:bCs/>
          <w:color w:val="00008B"/>
          <w:sz w:val="44"/>
          <w:szCs w:val="44"/>
          <w:u w:val="single"/>
        </w:rPr>
        <w:t>Klávesnice</w:t>
      </w:r>
    </w:p>
    <w:p w:rsidR="00DB201E" w:rsidRDefault="00DB201E" w:rsidP="00DB201E">
      <w:pPr>
        <w:suppressAutoHyphens w:val="0"/>
        <w:rPr>
          <w:color w:val="000000"/>
          <w:sz w:val="32"/>
          <w:szCs w:val="32"/>
          <w:lang w:eastAsia="cs-CZ"/>
        </w:rPr>
      </w:pPr>
    </w:p>
    <w:p w:rsidR="003516D0" w:rsidRDefault="00D85700" w:rsidP="006702A5">
      <w:p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  <w:r w:rsidRPr="006702A5">
        <w:rPr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74624" behindDoc="1" locked="0" layoutInCell="1" allowOverlap="1" wp14:anchorId="2F7D251C" wp14:editId="6F058241">
            <wp:simplePos x="0" y="0"/>
            <wp:positionH relativeFrom="column">
              <wp:posOffset>-250190</wp:posOffset>
            </wp:positionH>
            <wp:positionV relativeFrom="paragraph">
              <wp:posOffset>1781175</wp:posOffset>
            </wp:positionV>
            <wp:extent cx="3810000" cy="2533650"/>
            <wp:effectExtent l="0" t="0" r="0" b="0"/>
            <wp:wrapTight wrapText="bothSides">
              <wp:wrapPolygon edited="0">
                <wp:start x="0" y="0"/>
                <wp:lineTo x="0" y="21438"/>
                <wp:lineTo x="21492" y="21438"/>
                <wp:lineTo x="21492" y="0"/>
                <wp:lineTo x="0" y="0"/>
              </wp:wrapPolygon>
            </wp:wrapTight>
            <wp:docPr id="17" name="Obrázek 17" descr="http://tpp.janmuzik.com/pics/tpp04_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tpp.janmuzik.com/pics/tpp04_13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2A5">
        <w:rPr>
          <w:noProof/>
          <w:color w:val="17365D" w:themeColor="text2" w:themeShade="BF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162E4B6" wp14:editId="09ECDF94">
                <wp:simplePos x="0" y="0"/>
                <wp:positionH relativeFrom="column">
                  <wp:posOffset>122761</wp:posOffset>
                </wp:positionH>
                <wp:positionV relativeFrom="paragraph">
                  <wp:posOffset>1621699</wp:posOffset>
                </wp:positionV>
                <wp:extent cx="2276328" cy="880110"/>
                <wp:effectExtent l="0" t="0" r="29210" b="34290"/>
                <wp:wrapNone/>
                <wp:docPr id="24" name="Ohnutý pruh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33968">
                          <a:off x="0" y="0"/>
                          <a:ext cx="2276328" cy="880110"/>
                        </a:xfrm>
                        <a:prstGeom prst="blockArc">
                          <a:avLst>
                            <a:gd name="adj1" fmla="val 10691152"/>
                            <a:gd name="adj2" fmla="val 0"/>
                            <a:gd name="adj3" fmla="val 25000"/>
                          </a:avLst>
                        </a:prstGeom>
                        <a:noFill/>
                        <a:ln>
                          <a:solidFill>
                            <a:srgbClr val="C93D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24" o:spid="_x0000_s1026" style="position:absolute;margin-left:9.65pt;margin-top:127.7pt;width:179.25pt;height:69.3pt;rotation:11615129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76328,880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" path="m3800,475984c-42217,258797,329821,61297,878585,11598v164895,-14934,336332,-15452,501810,-1516c1903381,54126,2276328,233109,2276328,440055r-220027,c2056301,329914,1716471,236741,1261005,222005v-84567,-2736,-170312,-2633,-254761,305c508960,239612,162102,349501,227942,468885l3800,475984xe" filled="f" strokecolor="#c93dcc" strokeweight="2pt">
                <v:path arrowok="t" o:connecttype="custom" o:connectlocs="3800,475984;878585,11598;1380395,10082;2276328,440055;2056301,440055;1261005,222005;1006244,222310;227942,468885;3800,475984" o:connectangles="0,0,0,0,0,0,0,0,0"/>
              </v:shape>
            </w:pict>
          </mc:Fallback>
        </mc:AlternateContent>
      </w:r>
      <w:r w:rsidR="006702A5">
        <w:rPr>
          <w:color w:val="17365D" w:themeColor="text2" w:themeShade="BF"/>
          <w:sz w:val="32"/>
          <w:szCs w:val="32"/>
          <w:lang w:eastAsia="cs-CZ"/>
        </w:rPr>
        <w:t xml:space="preserve">- pomocí klávesnice zadává uživatel </w:t>
      </w:r>
      <w:r w:rsidR="00DB201E" w:rsidRPr="006702A5">
        <w:rPr>
          <w:color w:val="17365D" w:themeColor="text2" w:themeShade="BF"/>
          <w:sz w:val="32"/>
          <w:szCs w:val="32"/>
          <w:lang w:eastAsia="cs-CZ"/>
        </w:rPr>
        <w:t>textové informace, které dále počítač zpracovává. </w:t>
      </w:r>
      <w:r w:rsidR="00DB201E" w:rsidRPr="00DB201E">
        <w:rPr>
          <w:color w:val="000000"/>
          <w:sz w:val="32"/>
          <w:szCs w:val="32"/>
          <w:lang w:eastAsia="cs-CZ"/>
        </w:rPr>
        <w:br/>
      </w:r>
    </w:p>
    <w:p w:rsidR="00ED0506" w:rsidRDefault="00DB201E" w:rsidP="006702A5">
      <w:pPr>
        <w:suppressAutoHyphens w:val="0"/>
        <w:spacing w:before="100" w:beforeAutospacing="1" w:after="100" w:afterAutospacing="1"/>
        <w:rPr>
          <w:bCs/>
          <w:color w:val="000000"/>
          <w:sz w:val="32"/>
          <w:szCs w:val="32"/>
          <w:lang w:eastAsia="cs-CZ"/>
        </w:rPr>
      </w:pPr>
      <w:r w:rsidRPr="00DB201E">
        <w:rPr>
          <w:color w:val="4F81BD" w:themeColor="accent1"/>
          <w:sz w:val="32"/>
          <w:szCs w:val="32"/>
          <w:u w:val="single"/>
          <w:lang w:eastAsia="cs-CZ"/>
        </w:rPr>
        <w:t>Je rozdělena do několika logických částí:</w:t>
      </w:r>
      <w:r w:rsidR="00ED0506" w:rsidRPr="00ED0506">
        <w:rPr>
          <w:bCs/>
          <w:color w:val="000000"/>
          <w:sz w:val="32"/>
          <w:szCs w:val="32"/>
          <w:lang w:eastAsia="cs-CZ"/>
        </w:rPr>
        <w:t xml:space="preserve"> </w:t>
      </w:r>
    </w:p>
    <w:p w:rsidR="00ED0506" w:rsidRPr="00DB201E" w:rsidRDefault="00D85700" w:rsidP="00ED0506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bCs/>
          <w:color w:val="000000"/>
          <w:sz w:val="32"/>
          <w:szCs w:val="32"/>
          <w:lang w:eastAsia="cs-CZ"/>
        </w:rPr>
      </w:pPr>
      <w:r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-821055</wp:posOffset>
                </wp:positionH>
                <wp:positionV relativeFrom="paragraph">
                  <wp:posOffset>972820</wp:posOffset>
                </wp:positionV>
                <wp:extent cx="2638425" cy="2295525"/>
                <wp:effectExtent l="0" t="114300" r="847725" b="161925"/>
                <wp:wrapNone/>
                <wp:docPr id="28" name="Zakřiven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2295525"/>
                        </a:xfrm>
                        <a:prstGeom prst="curvedConnector3">
                          <a:avLst>
                            <a:gd name="adj1" fmla="val 129783"/>
                          </a:avLst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Zakřivená spojnice 28" o:spid="_x0000_s1026" type="#_x0000_t38" style="position:absolute;margin-left:-64.65pt;margin-top:76.6pt;width:207.75pt;height:180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" adj="28033" strokecolor="black [3200]" strokeweight="3pt">
                <v:stroke startarrow="open"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-1211580</wp:posOffset>
                </wp:positionH>
                <wp:positionV relativeFrom="paragraph">
                  <wp:posOffset>67945</wp:posOffset>
                </wp:positionV>
                <wp:extent cx="352425" cy="902151"/>
                <wp:effectExtent l="57150" t="38100" r="66675" b="317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41190">
                          <a:off x="0" y="0"/>
                          <a:ext cx="352425" cy="902151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-95.4pt;margin-top:5.35pt;width:27.75pt;height:71.05pt;rotation:-282690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" filled="f" strokecolor="black [3213]" strokeweight="3pt"/>
            </w:pict>
          </mc:Fallback>
        </mc:AlternateContent>
      </w:r>
      <w:r w:rsidRPr="00D85700"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A08D0F" wp14:editId="47505489">
                <wp:simplePos x="0" y="0"/>
                <wp:positionH relativeFrom="column">
                  <wp:posOffset>-4246245</wp:posOffset>
                </wp:positionH>
                <wp:positionV relativeFrom="paragraph">
                  <wp:posOffset>48895</wp:posOffset>
                </wp:positionV>
                <wp:extent cx="836295" cy="3000375"/>
                <wp:effectExtent l="0" t="0" r="20955" b="0"/>
                <wp:wrapNone/>
                <wp:docPr id="25" name="Zahnutá 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295" cy="3000375"/>
                        </a:xfrm>
                        <a:prstGeom prst="curvedRightArrow">
                          <a:avLst>
                            <a:gd name="adj1" fmla="val 25000"/>
                            <a:gd name="adj2" fmla="val 53775"/>
                            <a:gd name="adj3" fmla="val 25000"/>
                          </a:avLst>
                        </a:prstGeom>
                        <a:solidFill>
                          <a:srgbClr val="C93DCC"/>
                        </a:solidFill>
                        <a:ln>
                          <a:solidFill>
                            <a:srgbClr val="C93D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Zahnutá šipka doprava 25" o:spid="_x0000_s1026" type="#_x0000_t102" style="position:absolute;margin-left:-334.35pt;margin-top:3.85pt;width:65.85pt;height:236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" adj="18362,20734,16200" fillcolor="#c93dcc" strokecolor="#c93dcc" strokeweight="2pt"/>
            </w:pict>
          </mc:Fallback>
        </mc:AlternateContent>
      </w:r>
      <w:r w:rsidR="00ED0506" w:rsidRPr="00D85700"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1C33B2" wp14:editId="28F80D35">
                <wp:simplePos x="0" y="0"/>
                <wp:positionH relativeFrom="column">
                  <wp:posOffset>-3722370</wp:posOffset>
                </wp:positionH>
                <wp:positionV relativeFrom="paragraph">
                  <wp:posOffset>476885</wp:posOffset>
                </wp:positionV>
                <wp:extent cx="2686050" cy="790575"/>
                <wp:effectExtent l="0" t="0" r="19050" b="28575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7905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-293.1pt;margin-top:37.55pt;width:211.5pt;height:6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" filled="f" strokecolor="red" strokeweight="2pt"/>
            </w:pict>
          </mc:Fallback>
        </mc:AlternateContent>
      </w:r>
      <w:r w:rsidR="00ED0506" w:rsidRPr="00D85700"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B4BC9A" wp14:editId="0DB40650">
                <wp:simplePos x="0" y="0"/>
                <wp:positionH relativeFrom="column">
                  <wp:posOffset>-165141</wp:posOffset>
                </wp:positionH>
                <wp:positionV relativeFrom="paragraph">
                  <wp:posOffset>174174</wp:posOffset>
                </wp:positionV>
                <wp:extent cx="195621" cy="465271"/>
                <wp:effectExtent l="76200" t="38100" r="52070" b="87630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5621" cy="46527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3">
                          <a:schemeClr val="accent3"/>
                        </a:lnRef>
                        <a:fillRef idx="0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3" o:spid="_x0000_s1026" type="#_x0000_t32" style="position:absolute;margin-left:-13pt;margin-top:13.7pt;width:15.4pt;height:36.6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" strokecolor="#00b050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ED0506" w:rsidRPr="00D85700">
        <w:rPr>
          <w:noProof/>
          <w:color w:val="00B05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003CCF" wp14:editId="1E29A186">
                <wp:simplePos x="0" y="0"/>
                <wp:positionH relativeFrom="column">
                  <wp:posOffset>-732155</wp:posOffset>
                </wp:positionH>
                <wp:positionV relativeFrom="paragraph">
                  <wp:posOffset>189230</wp:posOffset>
                </wp:positionV>
                <wp:extent cx="541020" cy="760730"/>
                <wp:effectExtent l="38100" t="38100" r="49530" b="39370"/>
                <wp:wrapNone/>
                <wp:docPr id="20" name="Vývojový diagram: postup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4908">
                          <a:off x="0" y="0"/>
                          <a:ext cx="541020" cy="760730"/>
                        </a:xfrm>
                        <a:prstGeom prst="flowChartProcess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20" o:spid="_x0000_s1026" type="#_x0000_t109" style="position:absolute;margin-left:-57.65pt;margin-top:14.9pt;width:42.6pt;height:59.9pt;rotation:-256783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" filled="f" strokecolor="#00b050" strokeweight="2pt"/>
            </w:pict>
          </mc:Fallback>
        </mc:AlternateContent>
      </w:r>
      <w:r w:rsidR="00ED0506" w:rsidRPr="00DB201E">
        <w:rPr>
          <w:bCs/>
          <w:color w:val="00B050"/>
          <w:sz w:val="32"/>
          <w:szCs w:val="32"/>
          <w:lang w:eastAsia="cs-CZ"/>
        </w:rPr>
        <w:t>Numerická část:</w:t>
      </w:r>
      <w:r w:rsidR="00ED0506" w:rsidRPr="00D85700">
        <w:rPr>
          <w:bCs/>
          <w:color w:val="00B050"/>
          <w:sz w:val="32"/>
          <w:szCs w:val="32"/>
          <w:lang w:eastAsia="cs-CZ"/>
        </w:rPr>
        <w:t xml:space="preserve"> </w:t>
      </w:r>
      <w:r w:rsidR="00ED0506" w:rsidRPr="00DB201E">
        <w:rPr>
          <w:bCs/>
          <w:color w:val="000000"/>
          <w:sz w:val="32"/>
          <w:szCs w:val="32"/>
          <w:lang w:eastAsia="cs-CZ"/>
        </w:rPr>
        <w:t>zcela vpravo, která obsahuje pouze čísla a matematická znaménka</w:t>
      </w:r>
    </w:p>
    <w:p w:rsidR="00ED0506" w:rsidRDefault="00ED0506" w:rsidP="00DB201E">
      <w:pPr>
        <w:suppressAutoHyphens w:val="0"/>
        <w:rPr>
          <w:color w:val="4F81BD" w:themeColor="accent1"/>
          <w:sz w:val="32"/>
          <w:szCs w:val="32"/>
          <w:u w:val="single"/>
          <w:lang w:eastAsia="cs-CZ"/>
        </w:rPr>
      </w:pPr>
      <w:r w:rsidRPr="00530CEA"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553DE0" wp14:editId="6C337EA2">
                <wp:simplePos x="0" y="0"/>
                <wp:positionH relativeFrom="column">
                  <wp:posOffset>-4284345</wp:posOffset>
                </wp:positionH>
                <wp:positionV relativeFrom="paragraph">
                  <wp:posOffset>264160</wp:posOffset>
                </wp:positionV>
                <wp:extent cx="1647825" cy="514350"/>
                <wp:effectExtent l="0" t="4762" r="61912" b="61913"/>
                <wp:wrapNone/>
                <wp:docPr id="19" name="Zakřiven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1647825" cy="514350"/>
                        </a:xfrm>
                        <a:prstGeom prst="curvedConnector3">
                          <a:avLst>
                            <a:gd name="adj1" fmla="val 65029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křivená spojnice 19" o:spid="_x0000_s1026" type="#_x0000_t38" style="position:absolute;margin-left:-337.35pt;margin-top:20.8pt;width:129.75pt;height:40.5pt;rotation:90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" adj="14046" strokecolor="red">
                <v:stroke endarrow="open"/>
              </v:shape>
            </w:pict>
          </mc:Fallback>
        </mc:AlternateContent>
      </w:r>
    </w:p>
    <w:p w:rsidR="00ED0506" w:rsidRPr="00ED0506" w:rsidRDefault="00ED0506" w:rsidP="00ED0506">
      <w:pPr>
        <w:rPr>
          <w:sz w:val="32"/>
          <w:szCs w:val="32"/>
          <w:lang w:eastAsia="cs-CZ"/>
        </w:rPr>
      </w:pPr>
    </w:p>
    <w:p w:rsidR="00ED0506" w:rsidRPr="00ED0506" w:rsidRDefault="00ED0506" w:rsidP="00ED0506">
      <w:pPr>
        <w:rPr>
          <w:sz w:val="32"/>
          <w:szCs w:val="32"/>
          <w:lang w:eastAsia="cs-CZ"/>
        </w:rPr>
      </w:pPr>
    </w:p>
    <w:p w:rsidR="00ED0506" w:rsidRPr="00ED0506" w:rsidRDefault="00ED0506" w:rsidP="00ED0506">
      <w:pPr>
        <w:rPr>
          <w:sz w:val="32"/>
          <w:szCs w:val="32"/>
          <w:lang w:eastAsia="cs-CZ"/>
        </w:rPr>
      </w:pPr>
    </w:p>
    <w:p w:rsidR="00DB201E" w:rsidRPr="00ED0506" w:rsidRDefault="00DB201E" w:rsidP="00ED0506">
      <w:pPr>
        <w:rPr>
          <w:sz w:val="32"/>
          <w:szCs w:val="32"/>
          <w:lang w:eastAsia="cs-CZ"/>
        </w:rPr>
      </w:pPr>
    </w:p>
    <w:p w:rsidR="00DB201E" w:rsidRPr="00DB201E" w:rsidRDefault="00DB201E" w:rsidP="00ED0506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bCs/>
          <w:sz w:val="32"/>
          <w:szCs w:val="32"/>
          <w:lang w:eastAsia="cs-CZ"/>
        </w:rPr>
      </w:pPr>
      <w:r w:rsidRPr="00DB201E">
        <w:rPr>
          <w:bCs/>
          <w:color w:val="FF0000"/>
          <w:sz w:val="32"/>
          <w:szCs w:val="32"/>
          <w:lang w:eastAsia="cs-CZ"/>
        </w:rPr>
        <w:t>Alfanumerická:</w:t>
      </w:r>
      <w:r w:rsidRPr="00D85700">
        <w:rPr>
          <w:bCs/>
          <w:color w:val="FF0000"/>
          <w:sz w:val="32"/>
          <w:szCs w:val="32"/>
          <w:lang w:eastAsia="cs-CZ"/>
        </w:rPr>
        <w:t> </w:t>
      </w:r>
      <w:r w:rsidRPr="00DB201E">
        <w:rPr>
          <w:bCs/>
          <w:color w:val="000000"/>
          <w:sz w:val="32"/>
          <w:szCs w:val="32"/>
          <w:lang w:eastAsia="cs-CZ"/>
        </w:rPr>
        <w:t>slouží pro běžné psaní textu</w:t>
      </w:r>
    </w:p>
    <w:p w:rsidR="00ED0506" w:rsidRDefault="00ED0506" w:rsidP="00ED0506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bCs/>
          <w:color w:val="000000"/>
          <w:sz w:val="32"/>
          <w:szCs w:val="32"/>
          <w:lang w:eastAsia="cs-CZ"/>
        </w:rPr>
      </w:pPr>
      <w:r w:rsidRPr="00DB201E">
        <w:rPr>
          <w:bCs/>
          <w:color w:val="C93DCC"/>
          <w:sz w:val="32"/>
          <w:szCs w:val="32"/>
          <w:lang w:eastAsia="cs-CZ"/>
        </w:rPr>
        <w:t>Horní část:</w:t>
      </w:r>
      <w:r w:rsidRPr="00D85700">
        <w:rPr>
          <w:bCs/>
          <w:color w:val="C93DCC"/>
          <w:sz w:val="32"/>
          <w:szCs w:val="32"/>
          <w:lang w:eastAsia="cs-CZ"/>
        </w:rPr>
        <w:t xml:space="preserve"> </w:t>
      </w:r>
      <w:r w:rsidR="006702A5">
        <w:rPr>
          <w:bCs/>
          <w:color w:val="000000"/>
          <w:sz w:val="32"/>
          <w:szCs w:val="32"/>
          <w:lang w:eastAsia="cs-CZ"/>
        </w:rPr>
        <w:t>funkční</w:t>
      </w:r>
      <w:r w:rsidRPr="00DB201E">
        <w:rPr>
          <w:bCs/>
          <w:color w:val="000000"/>
          <w:sz w:val="32"/>
          <w:szCs w:val="32"/>
          <w:lang w:eastAsia="cs-CZ"/>
        </w:rPr>
        <w:t xml:space="preserve"> kláves</w:t>
      </w:r>
      <w:r w:rsidR="006702A5">
        <w:rPr>
          <w:bCs/>
          <w:color w:val="000000"/>
          <w:sz w:val="32"/>
          <w:szCs w:val="32"/>
          <w:lang w:eastAsia="cs-CZ"/>
        </w:rPr>
        <w:t>y</w:t>
      </w:r>
      <w:r w:rsidRPr="00DB201E">
        <w:rPr>
          <w:bCs/>
          <w:color w:val="000000"/>
          <w:sz w:val="32"/>
          <w:szCs w:val="32"/>
          <w:lang w:eastAsia="cs-CZ"/>
        </w:rPr>
        <w:t>, respektive F1 až F12, v každém programu má tlačítko specifickou funkci</w:t>
      </w:r>
    </w:p>
    <w:p w:rsidR="00DB3D6B" w:rsidRPr="00DB3D6B" w:rsidRDefault="00ED0506" w:rsidP="00DB201E">
      <w:pPr>
        <w:numPr>
          <w:ilvl w:val="0"/>
          <w:numId w:val="3"/>
        </w:numPr>
        <w:suppressAutoHyphens w:val="0"/>
        <w:spacing w:before="100" w:beforeAutospacing="1" w:after="100" w:afterAutospacing="1"/>
        <w:rPr>
          <w:b/>
          <w:bCs/>
          <w:color w:val="000000"/>
          <w:sz w:val="32"/>
          <w:szCs w:val="32"/>
          <w:lang w:eastAsia="cs-CZ"/>
        </w:rPr>
      </w:pPr>
      <w:r w:rsidRPr="00DB201E">
        <w:rPr>
          <w:b/>
          <w:bCs/>
          <w:color w:val="000000"/>
          <w:sz w:val="32"/>
          <w:szCs w:val="32"/>
          <w:lang w:eastAsia="cs-CZ"/>
        </w:rPr>
        <w:t>Ovládací klávesy:</w:t>
      </w:r>
      <w:r w:rsidRPr="00DB201E">
        <w:rPr>
          <w:bCs/>
          <w:color w:val="000000"/>
          <w:sz w:val="32"/>
          <w:szCs w:val="32"/>
          <w:lang w:eastAsia="cs-CZ"/>
        </w:rPr>
        <w:t xml:space="preserve"> mezi alfanumerickou a numerickou částí </w:t>
      </w:r>
    </w:p>
    <w:p w:rsidR="00DB201E" w:rsidRPr="00D51C65" w:rsidRDefault="00DB201E" w:rsidP="00DB3D6B">
      <w:pPr>
        <w:suppressAutoHyphens w:val="0"/>
        <w:spacing w:before="100" w:beforeAutospacing="1" w:after="100" w:afterAutospacing="1"/>
        <w:ind w:left="720"/>
        <w:rPr>
          <w:b/>
          <w:bCs/>
          <w:color w:val="000000"/>
          <w:sz w:val="32"/>
          <w:szCs w:val="32"/>
          <w:lang w:eastAsia="cs-CZ"/>
        </w:rPr>
      </w:pPr>
      <w:r w:rsidRPr="00D51C65">
        <w:rPr>
          <w:color w:val="000000"/>
          <w:sz w:val="32"/>
          <w:szCs w:val="32"/>
          <w:lang w:eastAsia="cs-CZ"/>
        </w:rPr>
        <w:t>Každá klávesnice může obsahovat ještě další nestandardní prvky. </w:t>
      </w:r>
      <w:r w:rsidRPr="00DB201E">
        <w:rPr>
          <w:color w:val="000000"/>
          <w:sz w:val="32"/>
          <w:szCs w:val="32"/>
          <w:lang w:eastAsia="cs-CZ"/>
        </w:rPr>
        <w:br/>
      </w:r>
      <w:r w:rsidRPr="00D51C65">
        <w:rPr>
          <w:b/>
          <w:i/>
          <w:color w:val="4F81BD" w:themeColor="accent1"/>
          <w:sz w:val="32"/>
          <w:szCs w:val="32"/>
          <w:lang w:eastAsia="cs-CZ"/>
        </w:rPr>
        <w:t>Dále se rozlišují různé typy klávesnic.</w:t>
      </w:r>
    </w:p>
    <w:p w:rsidR="00DB201E" w:rsidRPr="00DB201E" w:rsidRDefault="00DB201E" w:rsidP="00DB201E">
      <w:pPr>
        <w:numPr>
          <w:ilvl w:val="0"/>
          <w:numId w:val="4"/>
        </w:num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  <w:r w:rsidRPr="00DB201E">
        <w:rPr>
          <w:bCs/>
          <w:color w:val="000000"/>
          <w:sz w:val="32"/>
          <w:szCs w:val="32"/>
          <w:lang w:eastAsia="cs-CZ"/>
        </w:rPr>
        <w:t>Standardní: 84 kláves</w:t>
      </w:r>
    </w:p>
    <w:p w:rsidR="00DB201E" w:rsidRPr="006702A5" w:rsidRDefault="00DB201E" w:rsidP="00DB201E">
      <w:pPr>
        <w:numPr>
          <w:ilvl w:val="0"/>
          <w:numId w:val="4"/>
        </w:num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  <w:r w:rsidRPr="00DB201E">
        <w:rPr>
          <w:bCs/>
          <w:color w:val="000000"/>
          <w:sz w:val="32"/>
          <w:szCs w:val="32"/>
          <w:lang w:eastAsia="cs-CZ"/>
        </w:rPr>
        <w:t>Nestandardní: 101 nebo 102 kláves</w:t>
      </w:r>
    </w:p>
    <w:p w:rsidR="006702A5" w:rsidRPr="00DB201E" w:rsidRDefault="006702A5" w:rsidP="006702A5">
      <w:pPr>
        <w:suppressAutoHyphens w:val="0"/>
        <w:rPr>
          <w:color w:val="00008B"/>
          <w:sz w:val="48"/>
          <w:szCs w:val="48"/>
          <w:u w:val="single"/>
          <w:lang w:eastAsia="cs-CZ"/>
        </w:rPr>
      </w:pPr>
      <w:r w:rsidRPr="0072481D">
        <w:rPr>
          <w:noProof/>
          <w:color w:val="000000"/>
          <w:sz w:val="48"/>
          <w:szCs w:val="48"/>
          <w:u w:val="single"/>
          <w:lang w:eastAsia="cs-CZ"/>
        </w:rPr>
        <w:lastRenderedPageBreak/>
        <w:drawing>
          <wp:anchor distT="0" distB="0" distL="114300" distR="114300" simplePos="0" relativeHeight="251681792" behindDoc="1" locked="0" layoutInCell="1" allowOverlap="1" wp14:anchorId="31E99F11" wp14:editId="6A881070">
            <wp:simplePos x="0" y="0"/>
            <wp:positionH relativeFrom="column">
              <wp:posOffset>4567555</wp:posOffset>
            </wp:positionH>
            <wp:positionV relativeFrom="paragraph">
              <wp:posOffset>79375</wp:posOffset>
            </wp:positionV>
            <wp:extent cx="10953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412" y="21263"/>
                <wp:lineTo x="21412" y="0"/>
                <wp:lineTo x="0" y="0"/>
              </wp:wrapPolygon>
            </wp:wrapTight>
            <wp:docPr id="1" name="Obrázek 1" descr="m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y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00008B"/>
          <w:sz w:val="48"/>
          <w:szCs w:val="48"/>
          <w:u w:val="single"/>
          <w:lang w:eastAsia="cs-CZ"/>
        </w:rPr>
        <w:t xml:space="preserve">2. </w:t>
      </w:r>
      <w:r w:rsidRPr="00DB201E">
        <w:rPr>
          <w:b/>
          <w:bCs/>
          <w:color w:val="00008B"/>
          <w:sz w:val="48"/>
          <w:szCs w:val="48"/>
          <w:u w:val="single"/>
          <w:lang w:eastAsia="cs-CZ"/>
        </w:rPr>
        <w:t>Myš</w:t>
      </w:r>
    </w:p>
    <w:p w:rsidR="006702A5" w:rsidRDefault="006702A5" w:rsidP="006702A5">
      <w:pPr>
        <w:suppressAutoHyphens w:val="0"/>
        <w:rPr>
          <w:b/>
          <w:color w:val="17365D" w:themeColor="text2" w:themeShade="BF"/>
          <w:sz w:val="32"/>
          <w:szCs w:val="32"/>
          <w:lang w:eastAsia="cs-CZ"/>
        </w:rPr>
      </w:pPr>
      <w:r>
        <w:rPr>
          <w:b/>
          <w:color w:val="17365D" w:themeColor="text2" w:themeShade="BF"/>
          <w:sz w:val="32"/>
          <w:szCs w:val="32"/>
          <w:lang w:eastAsia="cs-CZ"/>
        </w:rPr>
        <w:t>- j</w:t>
      </w:r>
      <w:r w:rsidRPr="006702A5">
        <w:rPr>
          <w:b/>
          <w:color w:val="17365D" w:themeColor="text2" w:themeShade="BF"/>
          <w:sz w:val="32"/>
          <w:szCs w:val="32"/>
          <w:lang w:eastAsia="cs-CZ"/>
        </w:rPr>
        <w:t xml:space="preserve">e </w:t>
      </w:r>
      <w:r>
        <w:rPr>
          <w:b/>
          <w:color w:val="17365D" w:themeColor="text2" w:themeShade="BF"/>
          <w:sz w:val="32"/>
          <w:szCs w:val="32"/>
          <w:lang w:eastAsia="cs-CZ"/>
        </w:rPr>
        <w:t>polohovací zařízení k počítači</w:t>
      </w:r>
    </w:p>
    <w:p w:rsidR="006702A5" w:rsidRDefault="006702A5" w:rsidP="006702A5">
      <w:pPr>
        <w:suppressAutoHyphens w:val="0"/>
        <w:rPr>
          <w:b/>
          <w:color w:val="17365D" w:themeColor="text2" w:themeShade="BF"/>
          <w:sz w:val="32"/>
          <w:szCs w:val="32"/>
          <w:lang w:eastAsia="cs-CZ"/>
        </w:rPr>
      </w:pPr>
      <w:r>
        <w:rPr>
          <w:b/>
          <w:color w:val="17365D" w:themeColor="text2" w:themeShade="BF"/>
          <w:sz w:val="32"/>
          <w:szCs w:val="32"/>
          <w:lang w:eastAsia="cs-CZ"/>
        </w:rPr>
        <w:t>- p</w:t>
      </w:r>
      <w:r w:rsidRPr="006702A5">
        <w:rPr>
          <w:b/>
          <w:color w:val="17365D" w:themeColor="text2" w:themeShade="BF"/>
          <w:sz w:val="32"/>
          <w:szCs w:val="32"/>
          <w:lang w:eastAsia="cs-CZ"/>
        </w:rPr>
        <w:t>omocí pohybu naší ruky přenáší pohyb šipky na monitoru</w:t>
      </w:r>
    </w:p>
    <w:p w:rsidR="006702A5" w:rsidRPr="007A7F13" w:rsidRDefault="006702A5" w:rsidP="006702A5">
      <w:pPr>
        <w:suppressAutoHyphens w:val="0"/>
        <w:rPr>
          <w:i/>
          <w:color w:val="000000"/>
          <w:sz w:val="32"/>
          <w:szCs w:val="32"/>
          <w:lang w:eastAsia="cs-CZ"/>
        </w:rPr>
      </w:pPr>
      <w:r w:rsidRPr="006702A5">
        <w:rPr>
          <w:color w:val="17365D" w:themeColor="text2" w:themeShade="BF"/>
          <w:sz w:val="32"/>
          <w:szCs w:val="32"/>
          <w:lang w:eastAsia="cs-CZ"/>
        </w:rPr>
        <w:t xml:space="preserve"> </w:t>
      </w:r>
      <w:r w:rsidR="003516D0">
        <w:rPr>
          <w:i/>
          <w:color w:val="000000"/>
          <w:sz w:val="32"/>
          <w:szCs w:val="32"/>
          <w:lang w:eastAsia="cs-CZ"/>
        </w:rPr>
        <w:t>Má obvykle dvě až tři tlačítka</w:t>
      </w:r>
      <w:r w:rsidRPr="007A7F13">
        <w:rPr>
          <w:i/>
          <w:color w:val="000000"/>
          <w:sz w:val="32"/>
          <w:szCs w:val="32"/>
          <w:lang w:eastAsia="cs-CZ"/>
        </w:rPr>
        <w:t xml:space="preserve"> a ovládací kolečk</w:t>
      </w:r>
      <w:r w:rsidR="003516D0">
        <w:rPr>
          <w:i/>
          <w:color w:val="000000"/>
          <w:sz w:val="32"/>
          <w:szCs w:val="32"/>
          <w:lang w:eastAsia="cs-CZ"/>
        </w:rPr>
        <w:t>o</w:t>
      </w:r>
      <w:r w:rsidRPr="007A7F13">
        <w:rPr>
          <w:i/>
          <w:color w:val="000000"/>
          <w:sz w:val="32"/>
          <w:szCs w:val="32"/>
          <w:lang w:eastAsia="cs-CZ"/>
        </w:rPr>
        <w:t xml:space="preserve">. Vše slouží k snadnějšímu ovládání myši. </w:t>
      </w:r>
    </w:p>
    <w:p w:rsidR="006702A5" w:rsidRPr="006702A5" w:rsidRDefault="006702A5" w:rsidP="006702A5">
      <w:pPr>
        <w:suppressAutoHyphens w:val="0"/>
        <w:rPr>
          <w:i/>
          <w:color w:val="17365D" w:themeColor="text2" w:themeShade="BF"/>
          <w:sz w:val="32"/>
          <w:szCs w:val="32"/>
          <w:u w:val="single"/>
          <w:lang w:eastAsia="cs-CZ"/>
        </w:rPr>
      </w:pPr>
      <w:r w:rsidRPr="006702A5">
        <w:rPr>
          <w:i/>
          <w:color w:val="17365D" w:themeColor="text2" w:themeShade="BF"/>
          <w:sz w:val="32"/>
          <w:szCs w:val="32"/>
          <w:u w:val="single"/>
          <w:lang w:eastAsia="cs-CZ"/>
        </w:rPr>
        <w:t>Typy myší:</w:t>
      </w:r>
    </w:p>
    <w:p w:rsidR="006702A5" w:rsidRPr="007A7F13" w:rsidRDefault="006702A5" w:rsidP="006702A5">
      <w:pPr>
        <w:numPr>
          <w:ilvl w:val="0"/>
          <w:numId w:val="5"/>
        </w:numPr>
        <w:suppressAutoHyphens w:val="0"/>
        <w:spacing w:before="100" w:beforeAutospacing="1" w:after="100" w:afterAutospacing="1"/>
        <w:rPr>
          <w:bCs/>
          <w:i/>
          <w:sz w:val="32"/>
          <w:szCs w:val="32"/>
          <w:lang w:eastAsia="cs-CZ"/>
        </w:rPr>
      </w:pPr>
      <w:r w:rsidRPr="007A7F13">
        <w:rPr>
          <w:b/>
          <w:bCs/>
          <w:i/>
          <w:color w:val="000000"/>
          <w:sz w:val="32"/>
          <w:szCs w:val="32"/>
          <w:lang w:eastAsia="cs-CZ"/>
        </w:rPr>
        <w:t>Kuličková myš</w:t>
      </w:r>
      <w:r w:rsidRPr="007A7F13">
        <w:rPr>
          <w:bCs/>
          <w:i/>
          <w:color w:val="000000"/>
          <w:sz w:val="32"/>
          <w:szCs w:val="32"/>
          <w:lang w:eastAsia="cs-CZ"/>
        </w:rPr>
        <w:t>: dříve nejpoužívanější, dnes se již nepoužívá, méně spolehlivá, jelikož silně reaguje na nečistoty</w:t>
      </w:r>
    </w:p>
    <w:p w:rsidR="006702A5" w:rsidRPr="007A7F13" w:rsidRDefault="006702A5" w:rsidP="006702A5">
      <w:pPr>
        <w:numPr>
          <w:ilvl w:val="0"/>
          <w:numId w:val="5"/>
        </w:numPr>
        <w:suppressAutoHyphens w:val="0"/>
        <w:spacing w:before="100" w:beforeAutospacing="1" w:after="100" w:afterAutospacing="1"/>
        <w:rPr>
          <w:bCs/>
          <w:i/>
          <w:color w:val="000000"/>
          <w:sz w:val="32"/>
          <w:szCs w:val="32"/>
          <w:lang w:eastAsia="cs-CZ"/>
        </w:rPr>
      </w:pPr>
      <w:r w:rsidRPr="007A7F13">
        <w:rPr>
          <w:b/>
          <w:bCs/>
          <w:i/>
          <w:color w:val="000000"/>
          <w:sz w:val="32"/>
          <w:szCs w:val="32"/>
          <w:lang w:eastAsia="cs-CZ"/>
        </w:rPr>
        <w:t>Bezdotyková myš</w:t>
      </w:r>
      <w:r w:rsidRPr="007A7F13">
        <w:rPr>
          <w:bCs/>
          <w:i/>
          <w:color w:val="000000"/>
          <w:sz w:val="32"/>
          <w:szCs w:val="32"/>
          <w:lang w:eastAsia="cs-CZ"/>
        </w:rPr>
        <w:t>: snímání probíhá infračerveným paprskem, není nutná podložka</w:t>
      </w:r>
    </w:p>
    <w:p w:rsidR="006702A5" w:rsidRPr="007A7F13" w:rsidRDefault="006702A5" w:rsidP="006702A5">
      <w:pPr>
        <w:numPr>
          <w:ilvl w:val="0"/>
          <w:numId w:val="5"/>
        </w:numPr>
        <w:suppressAutoHyphens w:val="0"/>
        <w:spacing w:before="100" w:beforeAutospacing="1" w:after="100" w:afterAutospacing="1"/>
        <w:rPr>
          <w:bCs/>
          <w:i/>
          <w:color w:val="000000"/>
          <w:sz w:val="32"/>
          <w:szCs w:val="32"/>
          <w:lang w:eastAsia="cs-CZ"/>
        </w:rPr>
      </w:pPr>
      <w:r w:rsidRPr="007A7F13">
        <w:rPr>
          <w:i/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6D714475" wp14:editId="2D5C1FA3">
            <wp:simplePos x="0" y="0"/>
            <wp:positionH relativeFrom="column">
              <wp:posOffset>2376805</wp:posOffset>
            </wp:positionH>
            <wp:positionV relativeFrom="paragraph">
              <wp:posOffset>636905</wp:posOffset>
            </wp:positionV>
            <wp:extent cx="2019300" cy="1514475"/>
            <wp:effectExtent l="0" t="0" r="0" b="9525"/>
            <wp:wrapTight wrapText="bothSides">
              <wp:wrapPolygon edited="0">
                <wp:start x="0" y="0"/>
                <wp:lineTo x="0" y="21464"/>
                <wp:lineTo x="21396" y="21464"/>
                <wp:lineTo x="21396" y="0"/>
                <wp:lineTo x="0" y="0"/>
              </wp:wrapPolygon>
            </wp:wrapTight>
            <wp:docPr id="11" name="Obrázek 11" descr="http://media5.picsearch.com/is?NHC2SHzjhtmxaWy_gLAZ3sZMUxwhrmCAJD5bHRJIQ5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media5.picsearch.com/is?NHC2SHzjhtmxaWy_gLAZ3sZMUxwhrmCAJD5bHRJIQ5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F13">
        <w:rPr>
          <w:i/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42366FAE" wp14:editId="3D673A48">
            <wp:simplePos x="0" y="0"/>
            <wp:positionH relativeFrom="column">
              <wp:posOffset>519430</wp:posOffset>
            </wp:positionH>
            <wp:positionV relativeFrom="paragraph">
              <wp:posOffset>773430</wp:posOffset>
            </wp:positionV>
            <wp:extent cx="13811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10" name="Obrázek 10" descr="http://media5.picsearch.com/is?9T00gYsL3hceeA1CJVqIQOJ8IZTrrXOmeQLs_BvSwH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media5.picsearch.com/is?9T00gYsL3hceeA1CJVqIQOJ8IZTrrXOmeQLs_BvSwH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F13">
        <w:rPr>
          <w:b/>
          <w:bCs/>
          <w:i/>
          <w:color w:val="000000"/>
          <w:sz w:val="32"/>
          <w:szCs w:val="32"/>
          <w:lang w:eastAsia="cs-CZ"/>
        </w:rPr>
        <w:t>Bez datového kabelu</w:t>
      </w:r>
      <w:r w:rsidRPr="007A7F13">
        <w:rPr>
          <w:bCs/>
          <w:i/>
          <w:color w:val="000000"/>
          <w:sz w:val="32"/>
          <w:szCs w:val="32"/>
          <w:lang w:eastAsia="cs-CZ"/>
        </w:rPr>
        <w:t>: u bezdotykových myší nebývá kabel, přenos probíhá rádiovým signálem</w:t>
      </w:r>
    </w:p>
    <w:p w:rsidR="006702A5" w:rsidRDefault="006702A5" w:rsidP="006702A5">
      <w:pPr>
        <w:suppressAutoHyphens w:val="0"/>
        <w:spacing w:before="100" w:beforeAutospacing="1" w:after="100" w:afterAutospacing="1"/>
        <w:ind w:left="720"/>
        <w:rPr>
          <w:bCs/>
          <w:color w:val="000000"/>
          <w:sz w:val="32"/>
          <w:szCs w:val="3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2B8C5935" wp14:editId="424706EB">
            <wp:simplePos x="0" y="0"/>
            <wp:positionH relativeFrom="column">
              <wp:posOffset>4881880</wp:posOffset>
            </wp:positionH>
            <wp:positionV relativeFrom="paragraph">
              <wp:posOffset>128270</wp:posOffset>
            </wp:positionV>
            <wp:extent cx="1057275" cy="1057275"/>
            <wp:effectExtent l="0" t="0" r="9525" b="9525"/>
            <wp:wrapTight wrapText="bothSides">
              <wp:wrapPolygon edited="0">
                <wp:start x="0" y="0"/>
                <wp:lineTo x="0" y="21405"/>
                <wp:lineTo x="21405" y="21405"/>
                <wp:lineTo x="21405" y="0"/>
                <wp:lineTo x="0" y="0"/>
              </wp:wrapPolygon>
            </wp:wrapTight>
            <wp:docPr id="12" name="obrázek 14" descr="http://media1.picsearch.com/is?UU1cjJmtEvctRHQPXQJalAAQRvW0lJWodScUXOeN2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edia1.picsearch.com/is?UU1cjJmtEvctRHQPXQJalAAQRvW0lJWodScUXOeN2Q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A5" w:rsidRDefault="006702A5" w:rsidP="006702A5">
      <w:pPr>
        <w:suppressAutoHyphens w:val="0"/>
        <w:spacing w:before="100" w:beforeAutospacing="1" w:after="100" w:afterAutospacing="1"/>
        <w:ind w:left="720"/>
        <w:rPr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spacing w:before="100" w:beforeAutospacing="1" w:after="100" w:afterAutospacing="1"/>
        <w:ind w:left="720"/>
        <w:rPr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b/>
          <w:bCs/>
          <w:color w:val="00008B"/>
          <w:sz w:val="48"/>
          <w:szCs w:val="48"/>
          <w:u w:val="single"/>
          <w:lang w:eastAsia="cs-CZ"/>
        </w:rPr>
      </w:pPr>
    </w:p>
    <w:p w:rsidR="006702A5" w:rsidRDefault="006702A5" w:rsidP="006702A5">
      <w:pPr>
        <w:suppressAutoHyphens w:val="0"/>
        <w:rPr>
          <w:b/>
          <w:bCs/>
          <w:color w:val="00008B"/>
          <w:sz w:val="48"/>
          <w:szCs w:val="48"/>
          <w:u w:val="single"/>
          <w:lang w:eastAsia="cs-CZ"/>
        </w:rPr>
      </w:pPr>
    </w:p>
    <w:p w:rsidR="006702A5" w:rsidRPr="00DB201E" w:rsidRDefault="006702A5" w:rsidP="006702A5">
      <w:pPr>
        <w:suppressAutoHyphens w:val="0"/>
        <w:rPr>
          <w:color w:val="00008B"/>
          <w:sz w:val="48"/>
          <w:szCs w:val="48"/>
          <w:u w:val="single"/>
          <w:lang w:eastAsia="cs-CZ"/>
        </w:rPr>
      </w:pPr>
      <w:r>
        <w:rPr>
          <w:b/>
          <w:bCs/>
          <w:color w:val="00008B"/>
          <w:sz w:val="48"/>
          <w:szCs w:val="48"/>
          <w:u w:val="single"/>
          <w:lang w:eastAsia="cs-CZ"/>
        </w:rPr>
        <w:t xml:space="preserve">3. </w:t>
      </w:r>
      <w:r w:rsidRPr="00DB201E">
        <w:rPr>
          <w:b/>
          <w:bCs/>
          <w:color w:val="00008B"/>
          <w:sz w:val="48"/>
          <w:szCs w:val="48"/>
          <w:u w:val="single"/>
          <w:lang w:eastAsia="cs-CZ"/>
        </w:rPr>
        <w:t>Mikrofon</w:t>
      </w:r>
    </w:p>
    <w:p w:rsidR="006702A5" w:rsidRPr="006702A5" w:rsidRDefault="006702A5" w:rsidP="006702A5">
      <w:pPr>
        <w:rPr>
          <w:sz w:val="32"/>
          <w:szCs w:val="32"/>
        </w:rPr>
      </w:pPr>
      <w:r w:rsidRPr="006702A5">
        <w:rPr>
          <w:color w:val="17365D" w:themeColor="text2" w:themeShade="BF"/>
          <w:sz w:val="32"/>
          <w:szCs w:val="32"/>
          <w:lang w:eastAsia="cs-CZ"/>
        </w:rPr>
        <w:t>-</w:t>
      </w:r>
      <w:r>
        <w:rPr>
          <w:color w:val="17365D" w:themeColor="text2" w:themeShade="BF"/>
          <w:sz w:val="32"/>
          <w:szCs w:val="32"/>
        </w:rPr>
        <w:t xml:space="preserve"> </w:t>
      </w:r>
      <w:r w:rsidRPr="006702A5">
        <w:rPr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91008" behindDoc="1" locked="0" layoutInCell="1" allowOverlap="1" wp14:anchorId="6075DAE4" wp14:editId="245B492D">
            <wp:simplePos x="0" y="0"/>
            <wp:positionH relativeFrom="column">
              <wp:posOffset>1824355</wp:posOffset>
            </wp:positionH>
            <wp:positionV relativeFrom="paragraph">
              <wp:posOffset>615315</wp:posOffset>
            </wp:positionV>
            <wp:extent cx="190500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84" y="21384"/>
                <wp:lineTo x="21384" y="0"/>
                <wp:lineTo x="0" y="0"/>
              </wp:wrapPolygon>
            </wp:wrapTight>
            <wp:docPr id="8" name="Obrázek 8" descr="náhled obráz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náhled obrázku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2A5">
        <w:rPr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89984" behindDoc="1" locked="0" layoutInCell="1" allowOverlap="1" wp14:anchorId="5D130FD9" wp14:editId="3F53E321">
            <wp:simplePos x="0" y="0"/>
            <wp:positionH relativeFrom="column">
              <wp:posOffset>4329430</wp:posOffset>
            </wp:positionH>
            <wp:positionV relativeFrom="paragraph">
              <wp:posOffset>777240</wp:posOffset>
            </wp:positionV>
            <wp:extent cx="1856740" cy="1581150"/>
            <wp:effectExtent l="0" t="0" r="0" b="0"/>
            <wp:wrapTight wrapText="bothSides">
              <wp:wrapPolygon edited="0">
                <wp:start x="0" y="0"/>
                <wp:lineTo x="0" y="21340"/>
                <wp:lineTo x="21275" y="21340"/>
                <wp:lineTo x="21275" y="0"/>
                <wp:lineTo x="0" y="0"/>
              </wp:wrapPolygon>
            </wp:wrapTight>
            <wp:docPr id="9" name="Obrázek 9" descr="http://media4.picsearch.com/is?maPs3gmx4WluY5qVIN6gp8SONeyWz6gCNpWvY3CBx6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media4.picsearch.com/is?maPs3gmx4WluY5qVIN6gp8SONeyWz6gCNpWvY3CBx6w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2A5">
        <w:rPr>
          <w:noProof/>
          <w:color w:val="17365D" w:themeColor="text2" w:themeShade="BF"/>
          <w:lang w:eastAsia="cs-CZ"/>
        </w:rPr>
        <w:drawing>
          <wp:anchor distT="0" distB="0" distL="114300" distR="114300" simplePos="0" relativeHeight="251692032" behindDoc="1" locked="0" layoutInCell="1" allowOverlap="1" wp14:anchorId="103D4707" wp14:editId="19DA8973">
            <wp:simplePos x="0" y="0"/>
            <wp:positionH relativeFrom="column">
              <wp:posOffset>414655</wp:posOffset>
            </wp:positionH>
            <wp:positionV relativeFrom="paragraph">
              <wp:posOffset>1091565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7" name="obrázek 8" descr="náhled obráz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áhled obrázku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02A5">
        <w:rPr>
          <w:color w:val="17365D" w:themeColor="text2" w:themeShade="BF"/>
          <w:sz w:val="32"/>
          <w:szCs w:val="32"/>
        </w:rPr>
        <w:t>audiozařízení, které do počítače nahrává hlasový vstup</w:t>
      </w:r>
      <w:r w:rsidRPr="006702A5">
        <w:rPr>
          <w:color w:val="17365D" w:themeColor="text2" w:themeShade="BF"/>
          <w:sz w:val="32"/>
          <w:szCs w:val="32"/>
        </w:rPr>
        <w:br/>
      </w:r>
      <w:r w:rsidRPr="006702A5">
        <w:rPr>
          <w:color w:val="000000"/>
          <w:sz w:val="32"/>
          <w:szCs w:val="32"/>
        </w:rPr>
        <w:t xml:space="preserve">Podobně lze k počítači připojit obdobná zařízení, jako např. zesilovač, věž apod.      </w:t>
      </w:r>
    </w:p>
    <w:p w:rsidR="006702A5" w:rsidRDefault="006702A5" w:rsidP="006702A5"/>
    <w:p w:rsidR="006702A5" w:rsidRDefault="006702A5" w:rsidP="006702A5">
      <w:pPr>
        <w:suppressAutoHyphens w:val="0"/>
        <w:rPr>
          <w:bCs/>
          <w:color w:val="000000"/>
          <w:sz w:val="32"/>
          <w:szCs w:val="32"/>
          <w:lang w:eastAsia="cs-CZ"/>
        </w:rPr>
      </w:pPr>
      <w:r>
        <w:rPr>
          <w:bCs/>
          <w:color w:val="000000"/>
          <w:sz w:val="32"/>
          <w:szCs w:val="32"/>
          <w:lang w:eastAsia="cs-CZ"/>
        </w:rPr>
        <w:br w:type="page"/>
      </w:r>
    </w:p>
    <w:p w:rsidR="006702A5" w:rsidRPr="00DB201E" w:rsidRDefault="006702A5" w:rsidP="006702A5">
      <w:pPr>
        <w:suppressAutoHyphens w:val="0"/>
        <w:rPr>
          <w:color w:val="00008B"/>
          <w:sz w:val="48"/>
          <w:szCs w:val="48"/>
          <w:u w:val="single"/>
          <w:lang w:eastAsia="cs-CZ"/>
        </w:rPr>
      </w:pPr>
      <w:r w:rsidRPr="0072481D">
        <w:rPr>
          <w:noProof/>
          <w:sz w:val="48"/>
          <w:szCs w:val="48"/>
          <w:u w:val="single"/>
          <w:lang w:eastAsia="cs-CZ"/>
        </w:rPr>
        <w:lastRenderedPageBreak/>
        <w:drawing>
          <wp:anchor distT="0" distB="0" distL="114300" distR="114300" simplePos="0" relativeHeight="251682816" behindDoc="1" locked="0" layoutInCell="1" allowOverlap="1" wp14:anchorId="0A638AFA" wp14:editId="27D7518B">
            <wp:simplePos x="0" y="0"/>
            <wp:positionH relativeFrom="column">
              <wp:posOffset>4043680</wp:posOffset>
            </wp:positionH>
            <wp:positionV relativeFrom="paragraph">
              <wp:posOffset>100330</wp:posOffset>
            </wp:positionV>
            <wp:extent cx="2371725" cy="1238250"/>
            <wp:effectExtent l="0" t="0" r="9525" b="0"/>
            <wp:wrapTight wrapText="bothSides">
              <wp:wrapPolygon edited="0">
                <wp:start x="0" y="0"/>
                <wp:lineTo x="0" y="21268"/>
                <wp:lineTo x="21513" y="21268"/>
                <wp:lineTo x="21513" y="0"/>
                <wp:lineTo x="0" y="0"/>
              </wp:wrapPolygon>
            </wp:wrapTight>
            <wp:docPr id="3" name="Obrázek 3" descr="Scaner EPSON Perfection V700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caner EPSON Perfection V700 Photo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00008B"/>
          <w:sz w:val="48"/>
          <w:szCs w:val="48"/>
          <w:u w:val="single"/>
          <w:lang w:eastAsia="cs-CZ"/>
        </w:rPr>
        <w:t xml:space="preserve">4. </w:t>
      </w:r>
      <w:r w:rsidRPr="00DB201E">
        <w:rPr>
          <w:b/>
          <w:bCs/>
          <w:color w:val="00008B"/>
          <w:sz w:val="48"/>
          <w:szCs w:val="48"/>
          <w:u w:val="single"/>
          <w:lang w:eastAsia="cs-CZ"/>
        </w:rPr>
        <w:t>Skener</w:t>
      </w:r>
    </w:p>
    <w:p w:rsidR="006702A5" w:rsidRPr="00DB201E" w:rsidRDefault="006702A5" w:rsidP="006702A5">
      <w:pPr>
        <w:suppressAutoHyphens w:val="0"/>
        <w:rPr>
          <w:color w:val="000000"/>
          <w:sz w:val="32"/>
          <w:szCs w:val="32"/>
          <w:lang w:eastAsia="cs-CZ"/>
        </w:rPr>
      </w:pPr>
      <w:r>
        <w:rPr>
          <w:color w:val="17365D" w:themeColor="text2" w:themeShade="BF"/>
          <w:sz w:val="32"/>
          <w:szCs w:val="32"/>
          <w:lang w:eastAsia="cs-CZ"/>
        </w:rPr>
        <w:t>- snímá obraz</w:t>
      </w:r>
      <w:r w:rsidRPr="006702A5">
        <w:rPr>
          <w:color w:val="17365D" w:themeColor="text2" w:themeShade="BF"/>
          <w:sz w:val="32"/>
          <w:szCs w:val="32"/>
          <w:lang w:eastAsia="cs-CZ"/>
        </w:rPr>
        <w:t xml:space="preserve"> (fotky, obrázky, texty apod.) do počítače. </w:t>
      </w:r>
      <w:r w:rsidRPr="006702A5">
        <w:rPr>
          <w:color w:val="17365D" w:themeColor="text2" w:themeShade="BF"/>
          <w:sz w:val="32"/>
          <w:szCs w:val="32"/>
          <w:lang w:eastAsia="cs-CZ"/>
        </w:rPr>
        <w:br/>
      </w:r>
      <w:r w:rsidRPr="00DB201E">
        <w:rPr>
          <w:color w:val="000000"/>
          <w:sz w:val="32"/>
          <w:szCs w:val="32"/>
          <w:lang w:eastAsia="cs-CZ"/>
        </w:rPr>
        <w:br/>
      </w:r>
      <w:r w:rsidRPr="00DB201E">
        <w:rPr>
          <w:color w:val="000000"/>
          <w:sz w:val="32"/>
          <w:szCs w:val="32"/>
          <w:lang w:eastAsia="cs-CZ"/>
        </w:rPr>
        <w:br/>
        <w:t>Dle způsobu snímání předlohy se dělí:</w:t>
      </w:r>
    </w:p>
    <w:p w:rsidR="006702A5" w:rsidRPr="00DB201E" w:rsidRDefault="006702A5" w:rsidP="006702A5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bCs/>
          <w:sz w:val="32"/>
          <w:szCs w:val="32"/>
          <w:lang w:eastAsia="cs-CZ"/>
        </w:rPr>
      </w:pPr>
      <w:r w:rsidRPr="00DB201E">
        <w:rPr>
          <w:b/>
          <w:bCs/>
          <w:color w:val="000000"/>
          <w:sz w:val="32"/>
          <w:szCs w:val="32"/>
          <w:lang w:eastAsia="cs-CZ"/>
        </w:rPr>
        <w:t>Stolní skenery:</w:t>
      </w:r>
      <w:r w:rsidRPr="00DB201E">
        <w:rPr>
          <w:bCs/>
          <w:color w:val="000000"/>
          <w:sz w:val="32"/>
          <w:szCs w:val="32"/>
          <w:lang w:eastAsia="cs-CZ"/>
        </w:rPr>
        <w:t> zařízení v podobě ležaté krabice</w:t>
      </w:r>
    </w:p>
    <w:p w:rsidR="006702A5" w:rsidRPr="00DB201E" w:rsidRDefault="006702A5" w:rsidP="006702A5">
      <w:pPr>
        <w:numPr>
          <w:ilvl w:val="0"/>
          <w:numId w:val="6"/>
        </w:numPr>
        <w:suppressAutoHyphens w:val="0"/>
        <w:spacing w:before="100" w:beforeAutospacing="1" w:after="100" w:afterAutospacing="1"/>
        <w:rPr>
          <w:bCs/>
          <w:color w:val="000000"/>
          <w:sz w:val="32"/>
          <w:szCs w:val="3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212884E5" wp14:editId="2A7F0748">
            <wp:simplePos x="0" y="0"/>
            <wp:positionH relativeFrom="column">
              <wp:posOffset>3996055</wp:posOffset>
            </wp:positionH>
            <wp:positionV relativeFrom="paragraph">
              <wp:posOffset>506095</wp:posOffset>
            </wp:positionV>
            <wp:extent cx="1885950" cy="1885950"/>
            <wp:effectExtent l="0" t="0" r="0" b="0"/>
            <wp:wrapTight wrapText="bothSides">
              <wp:wrapPolygon edited="0">
                <wp:start x="0" y="0"/>
                <wp:lineTo x="0" y="21382"/>
                <wp:lineTo x="21382" y="21382"/>
                <wp:lineTo x="21382" y="0"/>
                <wp:lineTo x="0" y="0"/>
              </wp:wrapPolygon>
            </wp:wrapTight>
            <wp:docPr id="6" name="obrázek 6" descr="http://www.lifante.com/accesorios_archivos/sca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lifante.com/accesorios_archivos/scaner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01E">
        <w:rPr>
          <w:b/>
          <w:bCs/>
          <w:color w:val="000000"/>
          <w:sz w:val="32"/>
          <w:szCs w:val="32"/>
          <w:lang w:eastAsia="cs-CZ"/>
        </w:rPr>
        <w:t>Ruční skenery:</w:t>
      </w:r>
      <w:r w:rsidRPr="00DB201E">
        <w:rPr>
          <w:bCs/>
          <w:color w:val="000000"/>
          <w:sz w:val="32"/>
          <w:szCs w:val="32"/>
          <w:lang w:eastAsia="cs-CZ"/>
        </w:rPr>
        <w:t> malá domácí zařízení, uživatel ručně přejíždí přes předlohu, nízká kvalita</w:t>
      </w: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3AA2FCEA" wp14:editId="19CD7354">
            <wp:simplePos x="0" y="0"/>
            <wp:positionH relativeFrom="column">
              <wp:posOffset>-90170</wp:posOffset>
            </wp:positionH>
            <wp:positionV relativeFrom="paragraph">
              <wp:posOffset>142875</wp:posOffset>
            </wp:positionV>
            <wp:extent cx="19050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84" y="21360"/>
                <wp:lineTo x="21384" y="0"/>
                <wp:lineTo x="0" y="0"/>
              </wp:wrapPolygon>
            </wp:wrapTight>
            <wp:docPr id="4" name="Obrázek 4" descr="http://pac.mediadrive.jp/topics/img/yds/sca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pac.mediadrive.jp/topics/img/yds/scaner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4F6069F5" wp14:editId="40CDAAAE">
            <wp:simplePos x="0" y="0"/>
            <wp:positionH relativeFrom="column">
              <wp:posOffset>662940</wp:posOffset>
            </wp:positionH>
            <wp:positionV relativeFrom="paragraph">
              <wp:posOffset>179070</wp:posOffset>
            </wp:positionV>
            <wp:extent cx="1428750" cy="1945005"/>
            <wp:effectExtent l="0" t="0" r="0" b="0"/>
            <wp:wrapTight wrapText="bothSides">
              <wp:wrapPolygon edited="0">
                <wp:start x="0" y="0"/>
                <wp:lineTo x="0" y="21367"/>
                <wp:lineTo x="21312" y="21367"/>
                <wp:lineTo x="21312" y="0"/>
                <wp:lineTo x="0" y="0"/>
              </wp:wrapPolygon>
            </wp:wrapTight>
            <wp:docPr id="5" name="obrázek 4" descr="http://media1.picsearch.com/is?lWFdTrFU4hpexMgqfgymZAABD07ytG-wX_R8j2k05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edia1.picsearch.com/is?lWFdTrFU4hpexMgqfgymZAABD07ytG-wX_R8j2k05B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A5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Pr="00DB201E" w:rsidRDefault="006702A5" w:rsidP="006702A5">
      <w:pPr>
        <w:suppressAutoHyphens w:val="0"/>
        <w:rPr>
          <w:sz w:val="32"/>
          <w:szCs w:val="32"/>
          <w:lang w:eastAsia="cs-CZ"/>
        </w:rPr>
      </w:pPr>
    </w:p>
    <w:p w:rsidR="006702A5" w:rsidRPr="00DB201E" w:rsidRDefault="006702A5" w:rsidP="006702A5">
      <w:pPr>
        <w:suppressAutoHyphens w:val="0"/>
        <w:rPr>
          <w:color w:val="000000"/>
          <w:sz w:val="32"/>
          <w:szCs w:val="32"/>
          <w:lang w:eastAsia="cs-CZ"/>
        </w:rPr>
      </w:pPr>
    </w:p>
    <w:p w:rsidR="006702A5" w:rsidRPr="00DB201E" w:rsidRDefault="006702A5" w:rsidP="006702A5">
      <w:pPr>
        <w:suppressAutoHyphens w:val="0"/>
        <w:rPr>
          <w:b/>
          <w:bCs/>
          <w:color w:val="000000"/>
          <w:sz w:val="32"/>
          <w:szCs w:val="32"/>
          <w:lang w:eastAsia="cs-CZ"/>
        </w:rPr>
      </w:pPr>
    </w:p>
    <w:p w:rsidR="006702A5" w:rsidRDefault="006702A5" w:rsidP="006702A5">
      <w:p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</w:p>
    <w:p w:rsidR="004F3DA2" w:rsidRDefault="004F3DA2" w:rsidP="006702A5">
      <w:p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</w:p>
    <w:p w:rsidR="004F3DA2" w:rsidRDefault="004F3DA2" w:rsidP="006702A5">
      <w:p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</w:p>
    <w:p w:rsidR="004F3DA2" w:rsidRDefault="004F3DA2">
      <w:pPr>
        <w:suppressAutoHyphens w:val="0"/>
        <w:rPr>
          <w:color w:val="000000"/>
          <w:sz w:val="32"/>
          <w:szCs w:val="32"/>
          <w:lang w:eastAsia="cs-CZ"/>
        </w:rPr>
      </w:pPr>
      <w:r>
        <w:rPr>
          <w:color w:val="000000"/>
          <w:sz w:val="32"/>
          <w:szCs w:val="32"/>
          <w:lang w:eastAsia="cs-CZ"/>
        </w:rPr>
        <w:br w:type="page"/>
      </w:r>
    </w:p>
    <w:p w:rsidR="004F3DA2" w:rsidRDefault="004F3DA2" w:rsidP="004F3DA2">
      <w:pPr>
        <w:pStyle w:val="Nzev"/>
      </w:pPr>
      <w:r>
        <w:lastRenderedPageBreak/>
        <w:t>Volba a citace pramenů</w:t>
      </w:r>
    </w:p>
    <w:p w:rsidR="004F3DA2" w:rsidRDefault="004F3DA2" w:rsidP="004F3DA2">
      <w:pPr>
        <w:pStyle w:val="Bezmezer"/>
        <w:rPr>
          <w:bCs/>
          <w:sz w:val="24"/>
        </w:rPr>
      </w:pPr>
    </w:p>
    <w:p w:rsidR="004F3DA2" w:rsidRPr="00EC759B" w:rsidRDefault="00CE3E7C" w:rsidP="004F3DA2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EC759B">
        <w:rPr>
          <w:rFonts w:ascii="Times New Roman" w:hAnsi="Times New Roman" w:cs="Times New Roman"/>
          <w:b/>
          <w:bCs/>
          <w:sz w:val="28"/>
          <w:szCs w:val="28"/>
        </w:rPr>
        <w:t>Ilustrace a kliparty</w:t>
      </w:r>
      <w:r w:rsidR="004F3DA2" w:rsidRPr="00EC759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4F3DA2" w:rsidRPr="00EC759B">
        <w:rPr>
          <w:rFonts w:ascii="Times New Roman" w:hAnsi="Times New Roman" w:cs="Times New Roman"/>
          <w:bCs/>
          <w:sz w:val="28"/>
          <w:szCs w:val="28"/>
        </w:rPr>
        <w:t xml:space="preserve"> </w:t>
      </w:r>
      <w:hyperlink r:id="rId20" w:history="1">
        <w:r w:rsidR="004F3DA2" w:rsidRPr="00EC759B">
          <w:rPr>
            <w:rStyle w:val="Hypertextovodkaz"/>
            <w:rFonts w:ascii="Times New Roman" w:hAnsi="Times New Roman" w:cs="Times New Roman"/>
            <w:bCs/>
            <w:sz w:val="28"/>
            <w:szCs w:val="28"/>
          </w:rPr>
          <w:t>www.office.microsoft.com</w:t>
        </w:r>
      </w:hyperlink>
    </w:p>
    <w:p w:rsidR="004F3DA2" w:rsidRPr="00EC759B" w:rsidRDefault="004F3DA2" w:rsidP="004F3DA2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</w:p>
    <w:p w:rsidR="004F3DA2" w:rsidRPr="00EC759B" w:rsidRDefault="004F3DA2" w:rsidP="004F3DA2">
      <w:pPr>
        <w:pStyle w:val="Bezmezer"/>
        <w:rPr>
          <w:rFonts w:ascii="Times New Roman" w:hAnsi="Times New Roman" w:cs="Times New Roman"/>
          <w:bCs/>
          <w:sz w:val="28"/>
          <w:szCs w:val="28"/>
        </w:rPr>
      </w:pPr>
      <w:r w:rsidRPr="00EC759B">
        <w:rPr>
          <w:rFonts w:ascii="Times New Roman" w:hAnsi="Times New Roman" w:cs="Times New Roman"/>
          <w:b/>
          <w:bCs/>
          <w:sz w:val="28"/>
          <w:szCs w:val="28"/>
        </w:rPr>
        <w:t>Text:</w:t>
      </w:r>
      <w:r w:rsidRPr="00EC759B">
        <w:rPr>
          <w:rFonts w:ascii="Times New Roman" w:hAnsi="Times New Roman" w:cs="Times New Roman"/>
          <w:bCs/>
          <w:sz w:val="28"/>
          <w:szCs w:val="28"/>
        </w:rPr>
        <w:t xml:space="preserve"> vlastní tvorba</w:t>
      </w:r>
    </w:p>
    <w:p w:rsidR="004F3DA2" w:rsidRDefault="004F3DA2" w:rsidP="004F3DA2">
      <w:pPr>
        <w:pStyle w:val="Bezmezer"/>
        <w:rPr>
          <w:bCs/>
          <w:sz w:val="24"/>
        </w:rPr>
      </w:pPr>
    </w:p>
    <w:p w:rsidR="004F3DA2" w:rsidRPr="00D51C65" w:rsidRDefault="004F3DA2" w:rsidP="006702A5">
      <w:pPr>
        <w:suppressAutoHyphens w:val="0"/>
        <w:spacing w:before="100" w:beforeAutospacing="1" w:after="100" w:afterAutospacing="1"/>
        <w:rPr>
          <w:color w:val="000000"/>
          <w:sz w:val="32"/>
          <w:szCs w:val="32"/>
          <w:lang w:eastAsia="cs-CZ"/>
        </w:rPr>
      </w:pPr>
    </w:p>
    <w:sectPr w:rsidR="004F3DA2" w:rsidRPr="00D51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777C"/>
    <w:multiLevelType w:val="multilevel"/>
    <w:tmpl w:val="2D3E3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4511FB"/>
    <w:multiLevelType w:val="multilevel"/>
    <w:tmpl w:val="D7B6F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B27CCF"/>
    <w:multiLevelType w:val="hybridMultilevel"/>
    <w:tmpl w:val="9E9E89C4"/>
    <w:lvl w:ilvl="0" w:tplc="5AFE48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F07229"/>
    <w:multiLevelType w:val="multilevel"/>
    <w:tmpl w:val="FC92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color w:val="1F497D" w:themeColor="text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526288"/>
    <w:multiLevelType w:val="multilevel"/>
    <w:tmpl w:val="8CF66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D3472A"/>
    <w:multiLevelType w:val="hybridMultilevel"/>
    <w:tmpl w:val="1C32252A"/>
    <w:lvl w:ilvl="0" w:tplc="063EEE22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01E"/>
    <w:rsid w:val="0002615F"/>
    <w:rsid w:val="000D0B67"/>
    <w:rsid w:val="001B672E"/>
    <w:rsid w:val="002F7B1D"/>
    <w:rsid w:val="003516D0"/>
    <w:rsid w:val="003F3458"/>
    <w:rsid w:val="004161EE"/>
    <w:rsid w:val="004345A6"/>
    <w:rsid w:val="004A4082"/>
    <w:rsid w:val="004A4D08"/>
    <w:rsid w:val="004F3DA2"/>
    <w:rsid w:val="00530CEA"/>
    <w:rsid w:val="00543711"/>
    <w:rsid w:val="00635F00"/>
    <w:rsid w:val="0066466E"/>
    <w:rsid w:val="006702A5"/>
    <w:rsid w:val="0067774B"/>
    <w:rsid w:val="0072481D"/>
    <w:rsid w:val="00761CB2"/>
    <w:rsid w:val="00774840"/>
    <w:rsid w:val="007A7F13"/>
    <w:rsid w:val="007B5375"/>
    <w:rsid w:val="008436F5"/>
    <w:rsid w:val="008532BC"/>
    <w:rsid w:val="009444EC"/>
    <w:rsid w:val="009A2014"/>
    <w:rsid w:val="00C23CBD"/>
    <w:rsid w:val="00C607ED"/>
    <w:rsid w:val="00CE3E7C"/>
    <w:rsid w:val="00D51C65"/>
    <w:rsid w:val="00D85700"/>
    <w:rsid w:val="00DB201E"/>
    <w:rsid w:val="00DB3D6B"/>
    <w:rsid w:val="00E73804"/>
    <w:rsid w:val="00EB29A6"/>
    <w:rsid w:val="00EC759B"/>
    <w:rsid w:val="00ED0506"/>
    <w:rsid w:val="00F65E13"/>
    <w:rsid w:val="00F87235"/>
    <w:rsid w:val="00FB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74B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DB201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Zkladntext"/>
    <w:link w:val="Nadpis2Char"/>
    <w:qFormat/>
    <w:rsid w:val="0067774B"/>
    <w:pPr>
      <w:keepNext/>
      <w:widowControl w:val="0"/>
      <w:spacing w:before="240" w:after="120"/>
      <w:ind w:left="1440" w:hanging="36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Nadpis3">
    <w:name w:val="heading 3"/>
    <w:basedOn w:val="Normln"/>
    <w:link w:val="Nadpis3Char"/>
    <w:uiPriority w:val="9"/>
    <w:qFormat/>
    <w:rsid w:val="00DB201E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67774B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7774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7774B"/>
    <w:rPr>
      <w:sz w:val="24"/>
      <w:szCs w:val="24"/>
      <w:lang w:val="en-GB"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7774B"/>
    <w:rPr>
      <w:b/>
      <w:bCs/>
      <w:sz w:val="20"/>
      <w:szCs w:val="20"/>
    </w:rPr>
  </w:style>
  <w:style w:type="character" w:styleId="Siln">
    <w:name w:val="Strong"/>
    <w:qFormat/>
    <w:rsid w:val="0067774B"/>
    <w:rPr>
      <w:b/>
      <w:bCs/>
    </w:rPr>
  </w:style>
  <w:style w:type="paragraph" w:styleId="Odstavecseseznamem">
    <w:name w:val="List Paragraph"/>
    <w:basedOn w:val="Normln"/>
    <w:uiPriority w:val="34"/>
    <w:qFormat/>
    <w:rsid w:val="0067774B"/>
    <w:pPr>
      <w:widowControl w:val="0"/>
      <w:autoSpaceDN w:val="0"/>
      <w:ind w:left="720"/>
      <w:contextualSpacing/>
      <w:textAlignment w:val="baseline"/>
    </w:pPr>
    <w:rPr>
      <w:rFonts w:eastAsia="Arial Unicode MS" w:cs="Tahoma"/>
      <w:kern w:val="3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67774B"/>
    <w:rPr>
      <w:b/>
      <w:bCs/>
      <w:i/>
      <w:i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DB201E"/>
    <w:rPr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B201E"/>
    <w:rPr>
      <w:b/>
      <w:bCs/>
      <w:sz w:val="27"/>
      <w:szCs w:val="27"/>
      <w:lang w:eastAsia="cs-CZ"/>
    </w:rPr>
  </w:style>
  <w:style w:type="character" w:customStyle="1" w:styleId="apple-style-span">
    <w:name w:val="apple-style-span"/>
    <w:basedOn w:val="Standardnpsmoodstavce"/>
    <w:rsid w:val="00DB201E"/>
  </w:style>
  <w:style w:type="character" w:customStyle="1" w:styleId="apple-converted-space">
    <w:name w:val="apple-converted-space"/>
    <w:basedOn w:val="Standardnpsmoodstavce"/>
    <w:rsid w:val="00DB201E"/>
  </w:style>
  <w:style w:type="paragraph" w:styleId="Textbubliny">
    <w:name w:val="Balloon Text"/>
    <w:basedOn w:val="Normln"/>
    <w:link w:val="TextbublinyChar"/>
    <w:uiPriority w:val="99"/>
    <w:semiHidden/>
    <w:unhideWhenUsed/>
    <w:rsid w:val="00DB20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01E"/>
    <w:rPr>
      <w:rFonts w:ascii="Tahoma" w:hAnsi="Tahoma" w:cs="Tahoma"/>
      <w:sz w:val="16"/>
      <w:szCs w:val="16"/>
      <w:lang w:val="en-GB" w:eastAsia="ar-SA"/>
    </w:rPr>
  </w:style>
  <w:style w:type="paragraph" w:styleId="Nzev">
    <w:name w:val="Title"/>
    <w:basedOn w:val="Normln"/>
    <w:next w:val="Normln"/>
    <w:link w:val="NzevChar"/>
    <w:qFormat/>
    <w:rsid w:val="006702A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702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ar-SA"/>
    </w:rPr>
  </w:style>
  <w:style w:type="character" w:styleId="Hypertextovodkaz">
    <w:name w:val="Hyperlink"/>
    <w:basedOn w:val="Standardnpsmoodstavce"/>
    <w:uiPriority w:val="99"/>
    <w:unhideWhenUsed/>
    <w:rsid w:val="004F3DA2"/>
    <w:rPr>
      <w:color w:val="0000FF"/>
      <w:u w:val="single"/>
    </w:rPr>
  </w:style>
  <w:style w:type="paragraph" w:styleId="Bezmezer">
    <w:name w:val="No Spacing"/>
    <w:uiPriority w:val="1"/>
    <w:qFormat/>
    <w:rsid w:val="004F3DA2"/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774B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link w:val="Nadpis1Char"/>
    <w:uiPriority w:val="9"/>
    <w:qFormat/>
    <w:rsid w:val="00DB201E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Zkladntext"/>
    <w:link w:val="Nadpis2Char"/>
    <w:qFormat/>
    <w:rsid w:val="0067774B"/>
    <w:pPr>
      <w:keepNext/>
      <w:widowControl w:val="0"/>
      <w:spacing w:before="240" w:after="120"/>
      <w:ind w:left="1440" w:hanging="360"/>
      <w:outlineLvl w:val="1"/>
    </w:pPr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Nadpis3">
    <w:name w:val="heading 3"/>
    <w:basedOn w:val="Normln"/>
    <w:link w:val="Nadpis3Char"/>
    <w:uiPriority w:val="9"/>
    <w:qFormat/>
    <w:rsid w:val="00DB201E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67774B"/>
    <w:rPr>
      <w:rFonts w:eastAsia="SimSun" w:cs="Mangal"/>
      <w:b/>
      <w:bCs/>
      <w:kern w:val="1"/>
      <w:sz w:val="36"/>
      <w:szCs w:val="36"/>
      <w:lang w:eastAsia="hi-IN" w:bidi="hi-I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67774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67774B"/>
    <w:rPr>
      <w:sz w:val="24"/>
      <w:szCs w:val="24"/>
      <w:lang w:val="en-GB" w:eastAsia="ar-SA"/>
    </w:rPr>
  </w:style>
  <w:style w:type="paragraph" w:styleId="Titulek">
    <w:name w:val="caption"/>
    <w:basedOn w:val="Normln"/>
    <w:next w:val="Normln"/>
    <w:uiPriority w:val="35"/>
    <w:unhideWhenUsed/>
    <w:qFormat/>
    <w:rsid w:val="0067774B"/>
    <w:rPr>
      <w:b/>
      <w:bCs/>
      <w:sz w:val="20"/>
      <w:szCs w:val="20"/>
    </w:rPr>
  </w:style>
  <w:style w:type="character" w:styleId="Siln">
    <w:name w:val="Strong"/>
    <w:qFormat/>
    <w:rsid w:val="0067774B"/>
    <w:rPr>
      <w:b/>
      <w:bCs/>
    </w:rPr>
  </w:style>
  <w:style w:type="paragraph" w:styleId="Odstavecseseznamem">
    <w:name w:val="List Paragraph"/>
    <w:basedOn w:val="Normln"/>
    <w:uiPriority w:val="34"/>
    <w:qFormat/>
    <w:rsid w:val="0067774B"/>
    <w:pPr>
      <w:widowControl w:val="0"/>
      <w:autoSpaceDN w:val="0"/>
      <w:ind w:left="720"/>
      <w:contextualSpacing/>
      <w:textAlignment w:val="baseline"/>
    </w:pPr>
    <w:rPr>
      <w:rFonts w:eastAsia="Arial Unicode MS" w:cs="Tahoma"/>
      <w:kern w:val="3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67774B"/>
    <w:rPr>
      <w:b/>
      <w:bCs/>
      <w:i/>
      <w:iCs/>
      <w:color w:val="4F81BD" w:themeColor="accent1"/>
    </w:rPr>
  </w:style>
  <w:style w:type="character" w:customStyle="1" w:styleId="Nadpis1Char">
    <w:name w:val="Nadpis 1 Char"/>
    <w:basedOn w:val="Standardnpsmoodstavce"/>
    <w:link w:val="Nadpis1"/>
    <w:uiPriority w:val="9"/>
    <w:rsid w:val="00DB201E"/>
    <w:rPr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DB201E"/>
    <w:rPr>
      <w:b/>
      <w:bCs/>
      <w:sz w:val="27"/>
      <w:szCs w:val="27"/>
      <w:lang w:eastAsia="cs-CZ"/>
    </w:rPr>
  </w:style>
  <w:style w:type="character" w:customStyle="1" w:styleId="apple-style-span">
    <w:name w:val="apple-style-span"/>
    <w:basedOn w:val="Standardnpsmoodstavce"/>
    <w:rsid w:val="00DB201E"/>
  </w:style>
  <w:style w:type="character" w:customStyle="1" w:styleId="apple-converted-space">
    <w:name w:val="apple-converted-space"/>
    <w:basedOn w:val="Standardnpsmoodstavce"/>
    <w:rsid w:val="00DB201E"/>
  </w:style>
  <w:style w:type="paragraph" w:styleId="Textbubliny">
    <w:name w:val="Balloon Text"/>
    <w:basedOn w:val="Normln"/>
    <w:link w:val="TextbublinyChar"/>
    <w:uiPriority w:val="99"/>
    <w:semiHidden/>
    <w:unhideWhenUsed/>
    <w:rsid w:val="00DB20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201E"/>
    <w:rPr>
      <w:rFonts w:ascii="Tahoma" w:hAnsi="Tahoma" w:cs="Tahoma"/>
      <w:sz w:val="16"/>
      <w:szCs w:val="16"/>
      <w:lang w:val="en-GB" w:eastAsia="ar-SA"/>
    </w:rPr>
  </w:style>
  <w:style w:type="paragraph" w:styleId="Nzev">
    <w:name w:val="Title"/>
    <w:basedOn w:val="Normln"/>
    <w:next w:val="Normln"/>
    <w:link w:val="NzevChar"/>
    <w:qFormat/>
    <w:rsid w:val="006702A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6702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ar-SA"/>
    </w:rPr>
  </w:style>
  <w:style w:type="character" w:styleId="Hypertextovodkaz">
    <w:name w:val="Hyperlink"/>
    <w:basedOn w:val="Standardnpsmoodstavce"/>
    <w:uiPriority w:val="99"/>
    <w:unhideWhenUsed/>
    <w:rsid w:val="004F3DA2"/>
    <w:rPr>
      <w:color w:val="0000FF"/>
      <w:u w:val="single"/>
    </w:rPr>
  </w:style>
  <w:style w:type="paragraph" w:styleId="Bezmezer">
    <w:name w:val="No Spacing"/>
    <w:uiPriority w:val="1"/>
    <w:qFormat/>
    <w:rsid w:val="004F3DA2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0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www.office.microsoft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409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hshop</dc:creator>
  <cp:lastModifiedBy>H Koláčková</cp:lastModifiedBy>
  <cp:revision>16</cp:revision>
  <dcterms:created xsi:type="dcterms:W3CDTF">2011-10-19T07:04:00Z</dcterms:created>
  <dcterms:modified xsi:type="dcterms:W3CDTF">2012-05-28T08:29:00Z</dcterms:modified>
</cp:coreProperties>
</file>