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990023">
        <w:t>Word 2010 - Box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E94873" w:rsidP="00D80DB6">
      <w:pPr>
        <w:spacing w:after="0" w:line="240" w:lineRule="auto"/>
      </w:pPr>
      <w:r>
        <w:t>DATUM VYTVOŘENÍ: 11. 4</w:t>
      </w:r>
      <w:r w:rsidR="00D80DB6">
        <w:t>.</w:t>
      </w:r>
      <w:r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>1</w:t>
      </w:r>
      <w:r w:rsidR="00990023">
        <w:rPr>
          <w:rFonts w:ascii="Calibri" w:hAnsi="Calibri" w:cs="Calibri"/>
          <w:b/>
          <w:color w:val="C00000"/>
          <w:sz w:val="40"/>
          <w:szCs w:val="56"/>
        </w:rPr>
        <w:t>7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E94873" w:rsidRPr="00634D3B" w:rsidRDefault="00E94873" w:rsidP="00E94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sz w:val="28"/>
          <w:szCs w:val="28"/>
        </w:rPr>
        <w:t>Tato práce je určena pro žáky 5. ročníku informatiky jako studijní materiál k učivu: Word 2010. Tyto úkoly učí žáky postupovat podle zadaných úkolů. Také u žáků rozvíjí pečlivost a zodpovědnost ke své vlastní práci.</w:t>
      </w:r>
    </w:p>
    <w:p w:rsidR="00E94873" w:rsidRDefault="00E94873" w:rsidP="00E94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 xml:space="preserve">Doporučený postup přípravy před hodinou: </w:t>
      </w:r>
      <w:r w:rsidRPr="00634D3B">
        <w:rPr>
          <w:rFonts w:ascii="Times New Roman" w:hAnsi="Times New Roman" w:cs="Times New Roman"/>
          <w:sz w:val="28"/>
          <w:szCs w:val="28"/>
        </w:rPr>
        <w:t>Učitel si před použitím tohoto materiálu musí nejdříve upravit text do formátu A5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44A7D">
        <w:rPr>
          <w:rFonts w:ascii="Times New Roman" w:hAnsi="Times New Roman" w:cs="Times New Roman"/>
          <w:sz w:val="28"/>
          <w:szCs w:val="28"/>
        </w:rPr>
        <w:t xml:space="preserve"> </w:t>
      </w:r>
      <w:r w:rsidRPr="00634D3B">
        <w:rPr>
          <w:rFonts w:ascii="Times New Roman" w:hAnsi="Times New Roman" w:cs="Times New Roman"/>
          <w:sz w:val="28"/>
          <w:szCs w:val="28"/>
        </w:rPr>
        <w:t>Připravenou stránku si u</w:t>
      </w:r>
      <w:r>
        <w:rPr>
          <w:rFonts w:ascii="Times New Roman" w:hAnsi="Times New Roman" w:cs="Times New Roman"/>
          <w:sz w:val="28"/>
          <w:szCs w:val="28"/>
        </w:rPr>
        <w:t>čitel vytiskne pro každého žáka</w:t>
      </w:r>
      <w:r w:rsidRPr="00634D3B">
        <w:rPr>
          <w:rFonts w:ascii="Times New Roman" w:hAnsi="Times New Roman" w:cs="Times New Roman"/>
          <w:sz w:val="28"/>
          <w:szCs w:val="28"/>
        </w:rPr>
        <w:t>, potom nakopír</w:t>
      </w:r>
      <w:r>
        <w:rPr>
          <w:rFonts w:ascii="Times New Roman" w:hAnsi="Times New Roman" w:cs="Times New Roman"/>
          <w:sz w:val="28"/>
          <w:szCs w:val="28"/>
        </w:rPr>
        <w:t xml:space="preserve">uje </w:t>
      </w:r>
      <w:r w:rsidRPr="00634D3B">
        <w:rPr>
          <w:rFonts w:ascii="Times New Roman" w:hAnsi="Times New Roman" w:cs="Times New Roman"/>
          <w:sz w:val="28"/>
          <w:szCs w:val="28"/>
        </w:rPr>
        <w:t>pro svou pracovní skupinu. Poté vypracují žáci práci podle zadaných úkolů. Pro kontrolu je lépe, když si text učitel předem vytiskne v barevném provedení řešení daného úkolu.</w:t>
      </w:r>
    </w:p>
    <w:p w:rsidR="00E94873" w:rsidRPr="00634D3B" w:rsidRDefault="00E94873" w:rsidP="00E94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634D3B">
        <w:rPr>
          <w:rFonts w:ascii="Times New Roman" w:hAnsi="Times New Roman" w:cs="Times New Roman"/>
          <w:sz w:val="28"/>
          <w:szCs w:val="28"/>
        </w:rPr>
        <w:t xml:space="preserve"> Žáci pracují s tímto materiálem hbitě. Vybrané téma se jim líbilo a také je pochválili. Pro žáky se speciální výukou je třeba počítat s individuálním přístupem učitele a delším časem na vypracování. </w:t>
      </w: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sz w:val="24"/>
          <w:szCs w:val="24"/>
        </w:rPr>
        <w:br w:type="page"/>
      </w:r>
    </w:p>
    <w:p w:rsidR="003130D6" w:rsidRDefault="003130D6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r w:rsidRPr="003130D6">
        <w:t>Zadání úkolu:</w:t>
      </w:r>
    </w:p>
    <w:p w:rsidR="00E94873" w:rsidRPr="008909C6" w:rsidRDefault="00BD7679" w:rsidP="00E94873">
      <w:pPr>
        <w:pStyle w:val="Odstavecseseznamem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napiš nadpis Box, styl písma </w:t>
      </w:r>
      <w:proofErr w:type="spellStart"/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Arial</w:t>
      </w:r>
      <w:proofErr w:type="spellEnd"/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velikost 36 bodů, tučně, barva oranžová velmi tmavá 25%, vlnovkové podtržení, zarovnání na střed</w:t>
      </w:r>
      <w:r w:rsidR="00E94873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D7679" w:rsidRPr="008909C6" w:rsidRDefault="00990023" w:rsidP="00E94873">
      <w:pPr>
        <w:pStyle w:val="Odstavecseseznamem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Opiš </w:t>
      </w:r>
      <w:r w:rsidR="006C35E4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text</w:t>
      </w:r>
      <w:r w:rsidR="00E94873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E94873" w:rsidRPr="008909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„</w:t>
      </w:r>
      <w:r w:rsidR="00E94873" w:rsidRPr="008909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Sportovní box vznikl v</w:t>
      </w:r>
      <w:r w:rsidR="00E94873" w:rsidRPr="008909C6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="00E94873" w:rsidRPr="008909C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18. století</w:t>
      </w:r>
      <w:r w:rsidR="00E94873" w:rsidRPr="008909C6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="00E94873" w:rsidRPr="008909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ve Velké Británii. Pravidla boxu stanoví</w:t>
      </w:r>
      <w:r w:rsidR="00E94873" w:rsidRPr="008909C6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hyperlink r:id="rId10" w:tooltip="Mezinárodní federace boxerů amatérů (stránka neexistuje)" w:history="1">
        <w:r w:rsidR="00E94873" w:rsidRPr="008909C6">
          <w:rPr>
            <w:rStyle w:val="Hypertextovodkaz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Mezinárodní federace boxerů amatérů</w:t>
        </w:r>
      </w:hyperlink>
      <w:r w:rsidR="00E94873" w:rsidRPr="008909C6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="00E94873" w:rsidRPr="008909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(AIBA). Boxeři jsou rozděleni podle váhových kategorií. V současnosti existuje nejen mužský, ale i ženský box. V některých zemích je provozován kromě amatérského i box profesionální. Rozdíl mezi boxem profesionálním a amatérským je nejen ve výstroji, ale i v charakteru zápasu.</w:t>
      </w:r>
      <w:r w:rsidR="00E94873" w:rsidRPr="008909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E94873" w:rsidRPr="008909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Zatímco amatérští boxeři boxují oblečeni do nátělníků a s ochranou helmou, profesionální boxeři boxují svlečení do půli těla bez helmy. Amatérský boxerský zápas se skládá ze tří kol po třech minutách, přičemž jsou zakázány útoky na záda. V profesionálním boxu může zápas trvat až dvanáct kol.</w:t>
      </w:r>
      <w:r w:rsidR="00E94873" w:rsidRPr="008909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“</w:t>
      </w:r>
      <w:r w:rsidR="00E94873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písmem </w:t>
      </w:r>
      <w:proofErr w:type="spellStart"/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Times</w:t>
      </w:r>
      <w:proofErr w:type="spellEnd"/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New Roman velikostí 12, zarovnej do bloku</w:t>
      </w:r>
    </w:p>
    <w:p w:rsidR="00BD7679" w:rsidRPr="008909C6" w:rsidRDefault="00E94873" w:rsidP="00E94873">
      <w:pPr>
        <w:pStyle w:val="Odstavecseseznamem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šechny slova Box napiš tučně kurzívou</w:t>
      </w:r>
      <w:r w:rsidR="008909C6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velikost 16 bodů.</w:t>
      </w:r>
    </w:p>
    <w:p w:rsidR="00BD7679" w:rsidRPr="008909C6" w:rsidRDefault="00E94873" w:rsidP="00E94873">
      <w:pPr>
        <w:pStyle w:val="Odstavecseseznamem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oslední větu zvýrazn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 růžovou barvou a podtrhni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dojitou čarou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D7679" w:rsidRPr="008909C6" w:rsidRDefault="00E94873" w:rsidP="00E94873">
      <w:pPr>
        <w:pStyle w:val="Odstavecseseznamem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prvním odstavci najd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větu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„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Pravidla boxu stanoví</w:t>
      </w:r>
      <w:r w:rsidR="00BD7679" w:rsidRPr="008909C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1" w:tooltip="Mezinárodní federace boxerů amatérů (stránka neexistuje)" w:history="1">
        <w:r w:rsidR="00BD7679" w:rsidRPr="008909C6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Mezinárodní federace boxerů amatérů</w:t>
        </w:r>
      </w:hyperlink>
      <w:r w:rsidR="00BD7679" w:rsidRPr="008909C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(AIBA) a </w:t>
      </w:r>
      <w:hyperlink r:id="rId12" w:tooltip="Mezinárodní federace boxerů amatérů (stránka neexistuje)" w:history="1">
        <w:r w:rsidR="00BD7679" w:rsidRPr="008909C6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Mezinárodní federace boxerů amatérů</w:t>
        </w:r>
      </w:hyperlink>
      <w:r w:rsidR="00BD7679" w:rsidRPr="008909C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(AIBA)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“ a 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zvýrazn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modrou barvou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D7679" w:rsidRPr="008909C6" w:rsidRDefault="00E94873" w:rsidP="00E94873">
      <w:pPr>
        <w:pStyle w:val="Odstavecseseznamem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Z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 slovem (AIBA) stiskn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 klávesu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Enter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D7679" w:rsidRPr="008909C6" w:rsidRDefault="00E94873" w:rsidP="00E94873">
      <w:pPr>
        <w:pStyle w:val="Odstavecseseznamem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Druhý odstavec změň</w:t>
      </w:r>
      <w:r w:rsidR="00BD7679"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na velikost písma 13</w:t>
      </w: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bodů.</w:t>
      </w:r>
    </w:p>
    <w:p w:rsidR="00BD7679" w:rsidRPr="008909C6" w:rsidRDefault="00BD7679" w:rsidP="00E94873">
      <w:pPr>
        <w:pStyle w:val="Odstavecseseznamem"/>
        <w:numPr>
          <w:ilvl w:val="0"/>
          <w:numId w:val="6"/>
        </w:numPr>
        <w:spacing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9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Slovo Zápas (6 věta) podtrhněte dvojitou čarou barvy červeně</w:t>
      </w:r>
    </w:p>
    <w:p w:rsidR="008909C6" w:rsidRPr="008909C6" w:rsidRDefault="008909C6" w:rsidP="008909C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909C6">
        <w:rPr>
          <w:rFonts w:ascii="Times New Roman" w:hAnsi="Times New Roman" w:cs="Times New Roman"/>
          <w:sz w:val="28"/>
          <w:szCs w:val="28"/>
        </w:rPr>
        <w:t xml:space="preserve">Celou práci pošli na mail, do předmětu zprávy zapiš: </w:t>
      </w:r>
      <w:r w:rsidRPr="008909C6">
        <w:rPr>
          <w:rFonts w:ascii="Times New Roman" w:hAnsi="Times New Roman" w:cs="Times New Roman"/>
          <w:sz w:val="28"/>
          <w:szCs w:val="28"/>
        </w:rPr>
        <w:t>BOX</w:t>
      </w:r>
      <w:r w:rsidRPr="008909C6">
        <w:rPr>
          <w:rFonts w:ascii="Times New Roman" w:hAnsi="Times New Roman" w:cs="Times New Roman"/>
          <w:sz w:val="28"/>
          <w:szCs w:val="28"/>
        </w:rPr>
        <w:t>, Tvé příjmení a jméno, třídu</w:t>
      </w:r>
    </w:p>
    <w:p w:rsidR="008909C6" w:rsidRPr="00E94873" w:rsidRDefault="008909C6" w:rsidP="008909C6">
      <w:pPr>
        <w:pStyle w:val="Odstavecseseznamem"/>
        <w:spacing w:line="360" w:lineRule="auto"/>
        <w:ind w:left="71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D7679" w:rsidRDefault="00BD7679" w:rsidP="00BD7679">
      <w:pPr>
        <w:rPr>
          <w:rFonts w:ascii="Arial" w:hAnsi="Arial" w:cs="Arial"/>
          <w:color w:val="000000"/>
          <w:sz w:val="24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0"/>
          <w:shd w:val="clear" w:color="auto" w:fill="FFFFFF"/>
        </w:rPr>
        <w:br w:type="page"/>
      </w:r>
    </w:p>
    <w:p w:rsidR="003130D6" w:rsidRPr="00743754" w:rsidRDefault="003130D6" w:rsidP="003130D6">
      <w:pPr>
        <w:pStyle w:val="Nzev"/>
      </w:pPr>
      <w:r>
        <w:lastRenderedPageBreak/>
        <w:t>Řešení:</w:t>
      </w:r>
    </w:p>
    <w:p w:rsidR="00BD7679" w:rsidRPr="00540BD2" w:rsidRDefault="00BD7679" w:rsidP="00BD7679">
      <w:pPr>
        <w:jc w:val="center"/>
        <w:rPr>
          <w:rFonts w:ascii="Arial" w:hAnsi="Arial" w:cs="Arial"/>
          <w:b/>
          <w:color w:val="E36C0A" w:themeColor="accent6" w:themeShade="BF"/>
          <w:sz w:val="72"/>
          <w:szCs w:val="72"/>
          <w:u w:val="wave"/>
          <w:shd w:val="clear" w:color="auto" w:fill="FFFFFF"/>
        </w:rPr>
      </w:pPr>
      <w:r w:rsidRPr="00540BD2">
        <w:rPr>
          <w:rFonts w:ascii="Arial" w:hAnsi="Arial" w:cs="Arial"/>
          <w:b/>
          <w:color w:val="E36C0A" w:themeColor="accent6" w:themeShade="BF"/>
          <w:sz w:val="72"/>
          <w:szCs w:val="72"/>
          <w:u w:val="wave"/>
          <w:shd w:val="clear" w:color="auto" w:fill="FFFFFF"/>
        </w:rPr>
        <w:t>Box</w:t>
      </w:r>
    </w:p>
    <w:p w:rsidR="00BD7679" w:rsidRPr="00540BD2" w:rsidRDefault="00BD7679" w:rsidP="00E94873">
      <w:pPr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40B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Sportovní </w:t>
      </w:r>
      <w:r w:rsidRPr="008909C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box</w:t>
      </w:r>
      <w:r w:rsidRPr="00540B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vznikl v</w:t>
      </w:r>
      <w:r w:rsidRPr="00540BD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13" w:tooltip="18. století" w:history="1">
        <w:r w:rsidRPr="00540BD2">
          <w:rPr>
            <w:rStyle w:val="Hypertextovodkaz"/>
            <w:rFonts w:ascii="Times New Roman" w:hAnsi="Times New Roman" w:cs="Times New Roman"/>
            <w:color w:val="0B0080"/>
            <w:sz w:val="24"/>
            <w:szCs w:val="24"/>
            <w:u w:val="none"/>
            <w:shd w:val="clear" w:color="auto" w:fill="FFFFFF"/>
          </w:rPr>
          <w:t>18. století</w:t>
        </w:r>
      </w:hyperlink>
      <w:r w:rsidRPr="00540BD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540B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ve Velké Británii. </w:t>
      </w:r>
      <w:r w:rsidRPr="00540BD2">
        <w:rPr>
          <w:rFonts w:ascii="Times New Roman" w:hAnsi="Times New Roman" w:cs="Times New Roman"/>
          <w:color w:val="000000"/>
          <w:sz w:val="24"/>
          <w:szCs w:val="24"/>
          <w:highlight w:val="blue"/>
          <w:shd w:val="clear" w:color="auto" w:fill="FFFFFF"/>
        </w:rPr>
        <w:t>Pravidla boxu stanoví</w:t>
      </w:r>
      <w:r w:rsidRPr="00540BD2">
        <w:rPr>
          <w:rStyle w:val="apple-converted-space"/>
          <w:rFonts w:ascii="Times New Roman" w:hAnsi="Times New Roman" w:cs="Times New Roman"/>
          <w:color w:val="000000"/>
          <w:sz w:val="24"/>
          <w:szCs w:val="24"/>
          <w:highlight w:val="blue"/>
          <w:shd w:val="clear" w:color="auto" w:fill="FFFFFF"/>
        </w:rPr>
        <w:t> </w:t>
      </w:r>
      <w:hyperlink r:id="rId14" w:tooltip="Mezinárodní federace boxerů amatérů (stránka neexistuje)" w:history="1">
        <w:r w:rsidRPr="00540BD2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highlight w:val="blue"/>
            <w:u w:val="none"/>
            <w:shd w:val="clear" w:color="auto" w:fill="FFFFFF"/>
          </w:rPr>
          <w:t>Mezinárodní federace boxerů amatérů</w:t>
        </w:r>
      </w:hyperlink>
      <w:r w:rsidRPr="00540BD2">
        <w:rPr>
          <w:rStyle w:val="apple-converted-space"/>
          <w:rFonts w:ascii="Times New Roman" w:hAnsi="Times New Roman" w:cs="Times New Roman"/>
          <w:color w:val="000000"/>
          <w:sz w:val="24"/>
          <w:szCs w:val="24"/>
          <w:highlight w:val="blue"/>
          <w:shd w:val="clear" w:color="auto" w:fill="FFFFFF"/>
        </w:rPr>
        <w:t> </w:t>
      </w:r>
      <w:r w:rsidRPr="00540BD2">
        <w:rPr>
          <w:rFonts w:ascii="Times New Roman" w:hAnsi="Times New Roman" w:cs="Times New Roman"/>
          <w:color w:val="000000"/>
          <w:sz w:val="24"/>
          <w:szCs w:val="24"/>
          <w:highlight w:val="blue"/>
          <w:shd w:val="clear" w:color="auto" w:fill="FFFFFF"/>
        </w:rPr>
        <w:t>(AIBA)</w:t>
      </w:r>
      <w:r w:rsidR="008909C6">
        <w:rPr>
          <w:rFonts w:ascii="Times New Roman" w:hAnsi="Times New Roman" w:cs="Times New Roman"/>
          <w:color w:val="000000"/>
          <w:sz w:val="24"/>
          <w:szCs w:val="24"/>
          <w:highlight w:val="blue"/>
          <w:shd w:val="clear" w:color="auto" w:fill="FFFFFF"/>
        </w:rPr>
        <w:t>.</w:t>
      </w:r>
      <w:r w:rsidR="008909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40BD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Boxeři jsou rozděleni podle váhových kategorií. V současnosti existuje nejen mužský, ale i ženský </w:t>
      </w:r>
      <w:r w:rsidRPr="008909C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box</w:t>
      </w:r>
      <w:r w:rsidRPr="00540BD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V některých zemích je provozován kromě amatérského i </w:t>
      </w:r>
      <w:r w:rsidRPr="008909C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box</w:t>
      </w:r>
      <w:r w:rsidRPr="00540BD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profesionální. Rozdíl mezi boxem profesionálním a amatérským je nejen ve výstroji, ale i v charakteru zápasu.</w:t>
      </w:r>
    </w:p>
    <w:p w:rsidR="00BD7679" w:rsidRPr="008909C6" w:rsidRDefault="00BD7679" w:rsidP="008909C6">
      <w:pPr>
        <w:spacing w:after="0"/>
        <w:ind w:left="851"/>
        <w:jc w:val="both"/>
        <w:rPr>
          <w:rFonts w:ascii="Times New Roman" w:hAnsi="Times New Roman" w:cs="Times New Roman"/>
          <w:color w:val="000000"/>
          <w:sz w:val="26"/>
          <w:szCs w:val="26"/>
          <w:u w:val="double"/>
          <w:shd w:val="clear" w:color="auto" w:fill="FFFFFF"/>
        </w:rPr>
      </w:pPr>
      <w:r w:rsidRPr="00E948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Zatímco amatérští boxeři boxují oblečeni do nátělníků a s ochranou helmou, profesionální boxeři boxují svlečení do půli těla bez helmy. Amatérský boxerský</w:t>
      </w:r>
      <w:r w:rsidRPr="00E94873">
        <w:rPr>
          <w:rFonts w:ascii="Times New Roman" w:hAnsi="Times New Roman" w:cs="Times New Roman"/>
          <w:color w:val="000000"/>
          <w:sz w:val="26"/>
          <w:szCs w:val="26"/>
          <w:u w:val="double" w:color="FF0000"/>
          <w:shd w:val="clear" w:color="auto" w:fill="FFFFFF"/>
        </w:rPr>
        <w:t xml:space="preserve"> zápas</w:t>
      </w:r>
      <w:r w:rsidRPr="00E948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se skládá ze tří kol po třech minutách, přičemž jsou zakázány útoky na záda. </w:t>
      </w:r>
      <w:r w:rsidRPr="008909C6">
        <w:rPr>
          <w:rFonts w:ascii="Times New Roman" w:hAnsi="Times New Roman" w:cs="Times New Roman"/>
          <w:color w:val="000000"/>
          <w:sz w:val="26"/>
          <w:szCs w:val="26"/>
          <w:highlight w:val="magenta"/>
          <w:u w:val="double"/>
          <w:shd w:val="clear" w:color="auto" w:fill="FFFFFF"/>
        </w:rPr>
        <w:t>V profesionálním boxu může zápas trvat až dvanáct kol.</w:t>
      </w: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990023" w:rsidRPr="008909C6" w:rsidRDefault="00801ED9" w:rsidP="008D3F66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 w:rsidRPr="008909C6">
        <w:rPr>
          <w:rFonts w:ascii="Times New Roman" w:hAnsi="Times New Roman" w:cs="Times New Roman"/>
          <w:b/>
          <w:bCs/>
          <w:sz w:val="28"/>
          <w:szCs w:val="28"/>
        </w:rPr>
        <w:t>Text:</w:t>
      </w:r>
    </w:p>
    <w:p w:rsidR="00801ED9" w:rsidRPr="008909C6" w:rsidRDefault="00801ED9" w:rsidP="00990023">
      <w:pPr>
        <w:pStyle w:val="Bezmezer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8909C6">
        <w:rPr>
          <w:rFonts w:ascii="Times New Roman" w:hAnsi="Times New Roman" w:cs="Times New Roman"/>
          <w:bCs/>
          <w:sz w:val="28"/>
          <w:szCs w:val="28"/>
        </w:rPr>
        <w:t>vlastní tvorba</w:t>
      </w:r>
    </w:p>
    <w:p w:rsidR="00801ED9" w:rsidRPr="008909C6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8C03A3" w:rsidRPr="008909C6" w:rsidRDefault="00990023" w:rsidP="00990023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909C6">
        <w:rPr>
          <w:rFonts w:ascii="Times New Roman" w:hAnsi="Times New Roman" w:cs="Times New Roman"/>
          <w:sz w:val="28"/>
          <w:szCs w:val="28"/>
        </w:rPr>
        <w:t xml:space="preserve">Přispěvatelé Wikipedie. </w:t>
      </w:r>
      <w:r w:rsidRPr="008909C6">
        <w:rPr>
          <w:rFonts w:ascii="Times New Roman" w:hAnsi="Times New Roman" w:cs="Times New Roman"/>
          <w:bCs/>
          <w:i/>
          <w:iCs/>
          <w:sz w:val="28"/>
          <w:szCs w:val="28"/>
        </w:rPr>
        <w:t>Http://cs.wikipedia.org</w:t>
      </w:r>
      <w:r w:rsidRPr="008909C6">
        <w:rPr>
          <w:rFonts w:ascii="Times New Roman" w:hAnsi="Times New Roman" w:cs="Times New Roman"/>
          <w:bCs/>
          <w:sz w:val="28"/>
          <w:szCs w:val="28"/>
        </w:rPr>
        <w:t xml:space="preserve"> [online]. </w:t>
      </w:r>
      <w:r w:rsidRPr="008909C6">
        <w:rPr>
          <w:rFonts w:ascii="Times New Roman" w:hAnsi="Times New Roman" w:cs="Times New Roman"/>
          <w:sz w:val="28"/>
          <w:szCs w:val="28"/>
        </w:rPr>
        <w:t>18. 05. 2012, 04:13</w:t>
      </w:r>
      <w:r w:rsidR="008909C6">
        <w:rPr>
          <w:rFonts w:ascii="Times New Roman" w:hAnsi="Times New Roman" w:cs="Times New Roman"/>
          <w:sz w:val="28"/>
          <w:szCs w:val="28"/>
        </w:rPr>
        <w:t>.</w:t>
      </w:r>
      <w:r w:rsidRPr="008909C6">
        <w:rPr>
          <w:rFonts w:ascii="Times New Roman" w:hAnsi="Times New Roman" w:cs="Times New Roman"/>
          <w:sz w:val="28"/>
          <w:szCs w:val="28"/>
        </w:rPr>
        <w:t xml:space="preserve"> [cit. 26. 05. 2012]. Box. </w:t>
      </w:r>
      <w:r w:rsidRPr="008909C6">
        <w:rPr>
          <w:rFonts w:ascii="Times New Roman" w:hAnsi="Times New Roman" w:cs="Times New Roman"/>
          <w:bCs/>
          <w:sz w:val="28"/>
          <w:szCs w:val="28"/>
        </w:rPr>
        <w:t xml:space="preserve">Dostupné z WWW: </w:t>
      </w:r>
      <w:r w:rsidRPr="008909C6">
        <w:rPr>
          <w:rFonts w:ascii="Times New Roman" w:hAnsi="Times New Roman" w:cs="Times New Roman"/>
          <w:sz w:val="28"/>
          <w:szCs w:val="28"/>
        </w:rPr>
        <w:t xml:space="preserve"> &lt;</w:t>
      </w:r>
      <w:hyperlink r:id="rId15" w:history="1">
        <w:r w:rsidRPr="008909C6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http://cs.wikipedia.org/w/index.php?title=Box&amp;oldid=8547549</w:t>
        </w:r>
      </w:hyperlink>
      <w:r w:rsidRPr="008909C6">
        <w:rPr>
          <w:rFonts w:ascii="Times New Roman" w:hAnsi="Times New Roman" w:cs="Times New Roman"/>
          <w:sz w:val="28"/>
          <w:szCs w:val="28"/>
        </w:rPr>
        <w:t>&gt;</w:t>
      </w:r>
    </w:p>
    <w:sectPr w:rsidR="008C03A3" w:rsidRPr="008909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E46" w:rsidRDefault="00D72E46" w:rsidP="001A7137">
      <w:pPr>
        <w:spacing w:after="0" w:line="240" w:lineRule="auto"/>
      </w:pPr>
      <w:r>
        <w:separator/>
      </w:r>
    </w:p>
  </w:endnote>
  <w:endnote w:type="continuationSeparator" w:id="0">
    <w:p w:rsidR="00D72E46" w:rsidRDefault="00D72E46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E46" w:rsidRDefault="00D72E46" w:rsidP="001A7137">
      <w:pPr>
        <w:spacing w:after="0" w:line="240" w:lineRule="auto"/>
      </w:pPr>
      <w:r>
        <w:separator/>
      </w:r>
    </w:p>
  </w:footnote>
  <w:footnote w:type="continuationSeparator" w:id="0">
    <w:p w:rsidR="00D72E46" w:rsidRDefault="00D72E46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42750"/>
    <w:multiLevelType w:val="hybridMultilevel"/>
    <w:tmpl w:val="A4640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930144D"/>
    <w:multiLevelType w:val="hybridMultilevel"/>
    <w:tmpl w:val="CA48B926"/>
    <w:lvl w:ilvl="0" w:tplc="673E4F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EB1FA3"/>
    <w:multiLevelType w:val="hybridMultilevel"/>
    <w:tmpl w:val="218C6A7E"/>
    <w:lvl w:ilvl="0" w:tplc="F2BA8D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A7137"/>
    <w:rsid w:val="001E5C20"/>
    <w:rsid w:val="002A559A"/>
    <w:rsid w:val="003130D6"/>
    <w:rsid w:val="00336D40"/>
    <w:rsid w:val="004225D9"/>
    <w:rsid w:val="00516BE2"/>
    <w:rsid w:val="00525ED8"/>
    <w:rsid w:val="005278F6"/>
    <w:rsid w:val="006C35E4"/>
    <w:rsid w:val="007E6DFA"/>
    <w:rsid w:val="00801ED9"/>
    <w:rsid w:val="008909C6"/>
    <w:rsid w:val="008C03A3"/>
    <w:rsid w:val="008D3F66"/>
    <w:rsid w:val="00990023"/>
    <w:rsid w:val="009C25D4"/>
    <w:rsid w:val="00B10F4A"/>
    <w:rsid w:val="00B17C80"/>
    <w:rsid w:val="00B46064"/>
    <w:rsid w:val="00BD7679"/>
    <w:rsid w:val="00C02986"/>
    <w:rsid w:val="00CC76CA"/>
    <w:rsid w:val="00D05F68"/>
    <w:rsid w:val="00D72E46"/>
    <w:rsid w:val="00D80DB6"/>
    <w:rsid w:val="00E5734F"/>
    <w:rsid w:val="00E81917"/>
    <w:rsid w:val="00E94873"/>
    <w:rsid w:val="00EA0945"/>
    <w:rsid w:val="00F04C5B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18._stolet%C3%AD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/index.php?title=Mezin%C3%A1rodn%C3%AD_federace_boxer%C5%AF_amat%C3%A9r%C5%AF&amp;action=edit&amp;redlink=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/index.php?title=Mezin%C3%A1rodn%C3%AD_federace_boxer%C5%AF_amat%C3%A9r%C5%AF&amp;action=edit&amp;redlink=1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s.wikipedia.org/w/index.php?title=Box&amp;oldid=8547549" TargetMode="External"/><Relationship Id="rId10" Type="http://schemas.openxmlformats.org/officeDocument/2006/relationships/hyperlink" Target="http://cs.wikipedia.org/w/index.php?title=Mezin%C3%A1rodn%C3%AD_federace_boxer%C5%AF_amat%C3%A9r%C5%AF&amp;action=edit&amp;redlink=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s.wikipedia.org/w/index.php?title=Mezin%C3%A1rodn%C3%AD_federace_boxer%C5%AF_amat%C3%A9r%C5%AF&amp;action=edit&amp;redlink=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99FCB-F28A-480F-B629-0C6F7387C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658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6</cp:revision>
  <cp:lastPrinted>2011-10-11T09:47:00Z</cp:lastPrinted>
  <dcterms:created xsi:type="dcterms:W3CDTF">2012-05-22T10:38:00Z</dcterms:created>
  <dcterms:modified xsi:type="dcterms:W3CDTF">2012-05-27T09:19:00Z</dcterms:modified>
</cp:coreProperties>
</file>