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eastAsia="cs-CZ"/>
        </w:rPr>
        <w:drawing>
          <wp:inline distT="0" distB="0" distL="0" distR="0">
            <wp:extent cx="5762625" cy="1647825"/>
            <wp:effectExtent l="19050" t="0" r="9525" b="0"/>
            <wp:docPr id="1" name="Obrázek 2" descr="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                     METODICKÝ LIST PRO ZŠ</w:t>
      </w: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zpracování vzdělávacích materiálů (VM)v rámci projektu EU peníze školám</w:t>
      </w: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                       Operační program Vzdělávání pro konkurenceschopnost</w:t>
      </w: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Projekt: Moderní výuka</w:t>
      </w: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5150E6" w:rsidRDefault="005150E6" w:rsidP="005150E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Registrační číslo: CZ.1.07/1.4.00/21.3192</w:t>
      </w:r>
    </w:p>
    <w:p w:rsidR="005150E6" w:rsidRDefault="005150E6" w:rsidP="005150E6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:rsidR="005150E6" w:rsidRDefault="005150E6" w:rsidP="005150E6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Číslo DUM: 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VY_ </w:t>
      </w:r>
      <w:r w:rsidR="009133B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32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 xml:space="preserve"> _INOVACE_</w:t>
      </w:r>
      <w:r w:rsidR="009133B0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15.1.02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Jméno autora: </w:t>
      </w:r>
      <w:r w:rsidR="009133B0" w:rsidRPr="00DD38F1">
        <w:rPr>
          <w:rFonts w:ascii="Arial" w:hAnsi="Arial" w:cs="Arial"/>
          <w:b/>
          <w:bCs/>
          <w:sz w:val="24"/>
          <w:szCs w:val="24"/>
        </w:rPr>
        <w:t>Mgr. Marie Píšová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Datum, období kdy byl vytvořen:</w:t>
      </w:r>
      <w:r w:rsidR="009133B0">
        <w:rPr>
          <w:rFonts w:ascii="Arial" w:hAnsi="Arial" w:cs="Arial"/>
          <w:b/>
          <w:bCs/>
          <w:sz w:val="24"/>
          <w:szCs w:val="24"/>
        </w:rPr>
        <w:t xml:space="preserve"> </w:t>
      </w:r>
      <w:r w:rsidR="009133B0" w:rsidRPr="00DD38F1">
        <w:rPr>
          <w:rFonts w:ascii="Arial" w:hAnsi="Arial" w:cs="Arial"/>
          <w:b/>
          <w:bCs/>
          <w:sz w:val="24"/>
          <w:szCs w:val="24"/>
        </w:rPr>
        <w:t>16. 10. 2011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Pr="00DD38F1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Název práce: </w:t>
      </w:r>
      <w:r w:rsidR="009133B0" w:rsidRPr="00DD38F1">
        <w:rPr>
          <w:rFonts w:ascii="Arial" w:hAnsi="Arial" w:cs="Arial"/>
          <w:b/>
          <w:bCs/>
          <w:sz w:val="24"/>
          <w:szCs w:val="24"/>
        </w:rPr>
        <w:t>Opakované měření délky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Pr="00DD38F1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Předmět</w:t>
      </w:r>
      <w:r>
        <w:rPr>
          <w:rFonts w:ascii="Arial" w:hAnsi="Arial" w:cs="Arial"/>
          <w:b/>
          <w:sz w:val="24"/>
          <w:szCs w:val="24"/>
        </w:rPr>
        <w:t xml:space="preserve">, pro který je VM určen: </w:t>
      </w:r>
      <w:r w:rsidR="009133B0" w:rsidRPr="00DD38F1">
        <w:rPr>
          <w:rFonts w:ascii="Arial" w:hAnsi="Arial" w:cs="Arial"/>
          <w:b/>
          <w:sz w:val="24"/>
          <w:szCs w:val="24"/>
        </w:rPr>
        <w:t>fyzika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Ročník, pro který je VM určen</w:t>
      </w:r>
      <w:r w:rsidR="009133B0">
        <w:rPr>
          <w:rFonts w:ascii="Arial" w:hAnsi="Arial" w:cs="Arial"/>
          <w:b/>
          <w:bCs/>
          <w:sz w:val="24"/>
          <w:szCs w:val="24"/>
        </w:rPr>
        <w:t xml:space="preserve">: </w:t>
      </w:r>
      <w:r w:rsidR="009133B0" w:rsidRPr="00DD38F1">
        <w:rPr>
          <w:rFonts w:ascii="Arial" w:hAnsi="Arial" w:cs="Arial"/>
          <w:b/>
          <w:bCs/>
          <w:sz w:val="24"/>
          <w:szCs w:val="24"/>
        </w:rPr>
        <w:t>šestý</w:t>
      </w:r>
      <w:r w:rsidRPr="00DD38F1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Časová dotace</w:t>
      </w:r>
      <w:r w:rsidR="009133B0">
        <w:rPr>
          <w:rFonts w:ascii="Arial" w:hAnsi="Arial" w:cs="Arial"/>
          <w:b/>
          <w:bCs/>
          <w:sz w:val="24"/>
          <w:szCs w:val="24"/>
        </w:rPr>
        <w:t xml:space="preserve">: </w:t>
      </w:r>
      <w:r w:rsidR="009133B0" w:rsidRPr="00DD38F1">
        <w:rPr>
          <w:rFonts w:ascii="Arial" w:hAnsi="Arial" w:cs="Arial"/>
          <w:b/>
          <w:bCs/>
          <w:sz w:val="24"/>
          <w:szCs w:val="24"/>
        </w:rPr>
        <w:t>dvě vyučovací hodiny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C6D92" w:rsidRDefault="005150E6" w:rsidP="006C6D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Vzdělávací oblast, tematický okruh, téma:</w:t>
      </w:r>
      <w:r w:rsidR="005B2FCE" w:rsidRPr="005B2FCE">
        <w:rPr>
          <w:rFonts w:ascii="Arial" w:hAnsi="Arial" w:cs="Arial"/>
          <w:b/>
          <w:bCs/>
          <w:sz w:val="24"/>
          <w:szCs w:val="24"/>
        </w:rPr>
        <w:t xml:space="preserve"> </w:t>
      </w:r>
      <w:r w:rsidR="006C6D92">
        <w:rPr>
          <w:rFonts w:ascii="Arial" w:hAnsi="Arial" w:cs="Arial"/>
          <w:b/>
          <w:bCs/>
          <w:sz w:val="24"/>
          <w:szCs w:val="24"/>
        </w:rPr>
        <w:t xml:space="preserve">Člověk a příroda – Fyzika – Měření </w:t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  <w:t xml:space="preserve"> fyzikálních veličin – Měření délky </w:t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</w:r>
      <w:r w:rsidR="006C6D92">
        <w:rPr>
          <w:rFonts w:ascii="Arial" w:hAnsi="Arial" w:cs="Arial"/>
          <w:b/>
          <w:bCs/>
          <w:sz w:val="24"/>
          <w:szCs w:val="24"/>
        </w:rPr>
        <w:tab/>
        <w:t>– Opakované měření délky</w:t>
      </w:r>
    </w:p>
    <w:p w:rsidR="006C6D92" w:rsidRDefault="006C6D92" w:rsidP="006C6D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Metodický list, anotace- výstižný popis způsobu použití VM ve výuce:</w:t>
      </w:r>
      <w:r>
        <w:rPr>
          <w:rFonts w:ascii="Arial" w:hAnsi="Arial" w:cs="Arial"/>
          <w:sz w:val="24"/>
          <w:szCs w:val="24"/>
        </w:rPr>
        <w:t xml:space="preserve"> </w:t>
      </w:r>
    </w:p>
    <w:p w:rsidR="009133B0" w:rsidRDefault="009133B0" w:rsidP="009133B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Cs/>
          <w:sz w:val="24"/>
          <w:szCs w:val="24"/>
        </w:rPr>
        <w:t>1. hodina – práce ve skupinách – naměření hodnot (</w:t>
      </w:r>
      <w:r>
        <w:rPr>
          <w:rFonts w:ascii="Times New Roman" w:hAnsi="Times New Roman" w:cs="Times New Roman"/>
          <w:sz w:val="28"/>
          <w:szCs w:val="28"/>
        </w:rPr>
        <w:t xml:space="preserve">délka chodby, šířka třídy,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délka lavice, výška učebnice, tloušťka sešitu) vhodnými měřidly</w:t>
      </w:r>
    </w:p>
    <w:p w:rsidR="009133B0" w:rsidRDefault="009133B0" w:rsidP="009133B0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hodina – zpracování naměřených hodnot – určení aritmetického průměru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z hodnot opakovaných měření</w:t>
      </w:r>
    </w:p>
    <w:p w:rsidR="005150E6" w:rsidRPr="009133B0" w:rsidRDefault="009133B0" w:rsidP="009133B0">
      <w:pPr>
        <w:pStyle w:val="Bezmezer"/>
        <w:rPr>
          <w:rFonts w:ascii="Arial" w:hAnsi="Arial" w:cs="Arial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Pomůcky</w:t>
      </w:r>
      <w:r w:rsidR="009133B0">
        <w:rPr>
          <w:rFonts w:ascii="Arial" w:hAnsi="Arial" w:cs="Arial"/>
          <w:b/>
          <w:sz w:val="24"/>
          <w:szCs w:val="24"/>
        </w:rPr>
        <w:t xml:space="preserve">: </w:t>
      </w:r>
      <w:r w:rsidR="009133B0">
        <w:rPr>
          <w:rFonts w:ascii="Arial" w:hAnsi="Arial" w:cs="Arial"/>
          <w:sz w:val="24"/>
          <w:szCs w:val="24"/>
        </w:rPr>
        <w:t>pásmo, skládací metr, dřevěný metr (svinovací metr), pravítko, šuplera</w:t>
      </w:r>
      <w:r w:rsidR="00481C28">
        <w:rPr>
          <w:rFonts w:ascii="Arial" w:hAnsi="Arial" w:cs="Arial"/>
          <w:sz w:val="24"/>
          <w:szCs w:val="24"/>
        </w:rPr>
        <w:t xml:space="preserve">, </w:t>
      </w:r>
      <w:r w:rsidR="00481C28">
        <w:rPr>
          <w:rFonts w:ascii="Arial" w:hAnsi="Arial" w:cs="Arial"/>
          <w:sz w:val="24"/>
          <w:szCs w:val="24"/>
        </w:rPr>
        <w:tab/>
      </w:r>
      <w:r w:rsidR="00481C28">
        <w:rPr>
          <w:rFonts w:ascii="Arial" w:hAnsi="Arial" w:cs="Arial"/>
          <w:sz w:val="24"/>
          <w:szCs w:val="24"/>
        </w:rPr>
        <w:tab/>
        <w:t xml:space="preserve">návod k měření (pracovní postup), tabulka na zaznamenávání hodnot </w:t>
      </w: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color w:val="FF0000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5150E6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5150E6" w:rsidRDefault="005150E6" w:rsidP="00CB7B45">
      <w:pPr>
        <w:pStyle w:val="Bezmezer"/>
        <w:ind w:left="5664"/>
        <w:rPr>
          <w:rFonts w:ascii="Times New Roman" w:hAnsi="Times New Roman" w:cs="Times New Roman"/>
          <w:sz w:val="28"/>
          <w:szCs w:val="28"/>
        </w:rPr>
      </w:pPr>
    </w:p>
    <w:p w:rsidR="005150E6" w:rsidRDefault="005150E6" w:rsidP="00CB7B45">
      <w:pPr>
        <w:pStyle w:val="Bezmezer"/>
        <w:ind w:left="5664"/>
        <w:rPr>
          <w:rFonts w:ascii="Times New Roman" w:hAnsi="Times New Roman" w:cs="Times New Roman"/>
          <w:sz w:val="28"/>
          <w:szCs w:val="28"/>
        </w:rPr>
      </w:pPr>
    </w:p>
    <w:p w:rsidR="005150E6" w:rsidRDefault="005150E6" w:rsidP="00CB7B45">
      <w:pPr>
        <w:pStyle w:val="Bezmezer"/>
        <w:ind w:left="5664"/>
        <w:rPr>
          <w:rFonts w:ascii="Times New Roman" w:hAnsi="Times New Roman" w:cs="Times New Roman"/>
          <w:sz w:val="28"/>
          <w:szCs w:val="28"/>
        </w:rPr>
      </w:pPr>
    </w:p>
    <w:p w:rsidR="00CB7B45" w:rsidRDefault="00CB7B45" w:rsidP="00CB7B45">
      <w:pPr>
        <w:pStyle w:val="Bezmezer"/>
        <w:ind w:left="566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VY_32_INOVACE_15.1.02   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771FD" w:rsidRDefault="00B771FD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CB7B45" w:rsidRDefault="00CB7B45" w:rsidP="00CB7B45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Opakované měření délky</w:t>
      </w:r>
    </w:p>
    <w:p w:rsidR="00CB7B45" w:rsidRDefault="00CB7B45" w:rsidP="00CB7B45">
      <w:pPr>
        <w:pStyle w:val="Bezmezer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2536" w:rsidRDefault="008A2536" w:rsidP="00CB7B45">
      <w:pPr>
        <w:pStyle w:val="Bezmezer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B7B45" w:rsidRDefault="00CB7B45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hodina – naměření hodnot – práce ve skupinách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hodina – </w:t>
      </w:r>
      <w:r w:rsidR="00A2574A">
        <w:rPr>
          <w:rFonts w:ascii="Times New Roman" w:hAnsi="Times New Roman" w:cs="Times New Roman"/>
          <w:b/>
          <w:sz w:val="28"/>
          <w:szCs w:val="28"/>
        </w:rPr>
        <w:t xml:space="preserve">společné </w:t>
      </w:r>
      <w:r>
        <w:rPr>
          <w:rFonts w:ascii="Times New Roman" w:hAnsi="Times New Roman" w:cs="Times New Roman"/>
          <w:b/>
          <w:sz w:val="28"/>
          <w:szCs w:val="28"/>
        </w:rPr>
        <w:t xml:space="preserve">zpracování naměřených </w:t>
      </w:r>
      <w:r w:rsidR="00976B83">
        <w:rPr>
          <w:rFonts w:ascii="Times New Roman" w:hAnsi="Times New Roman" w:cs="Times New Roman"/>
          <w:b/>
          <w:sz w:val="28"/>
          <w:szCs w:val="28"/>
        </w:rPr>
        <w:t>hodnot</w:t>
      </w:r>
    </w:p>
    <w:p w:rsidR="00976B83" w:rsidRDefault="00976B83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8A2536" w:rsidRDefault="008A2536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>
        <w:rPr>
          <w:rFonts w:ascii="Times New Roman" w:hAnsi="Times New Roman" w:cs="Times New Roman"/>
          <w:sz w:val="28"/>
          <w:szCs w:val="28"/>
        </w:rPr>
        <w:t>1) Pomocí vhodného měřidla opakovaně změř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a) délku chodby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šířku třídy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délku lavice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výšku učebnice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e) tloušťku sešitu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A253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Pozn. Každá skupinka měří vše jen jednou</w:t>
      </w:r>
    </w:p>
    <w:p w:rsidR="00CB7B45" w:rsidRDefault="00CB7B45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Z naměřených hodnot </w:t>
      </w:r>
      <w:r w:rsidR="007C2E10">
        <w:rPr>
          <w:rFonts w:ascii="Times New Roman" w:hAnsi="Times New Roman" w:cs="Times New Roman"/>
          <w:sz w:val="28"/>
          <w:szCs w:val="28"/>
        </w:rPr>
        <w:t xml:space="preserve">urči aritmetický průměr </w:t>
      </w:r>
    </w:p>
    <w:p w:rsidR="007C2E10" w:rsidRDefault="007C2E10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A2536" w:rsidRDefault="008A2536" w:rsidP="00CB7B45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7C2E10" w:rsidRDefault="007C2E10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Postup: </w:t>
      </w:r>
    </w:p>
    <w:p w:rsidR="008A2536" w:rsidRDefault="008A2536" w:rsidP="00CB7B45">
      <w:pPr>
        <w:pStyle w:val="Bezmezer"/>
        <w:rPr>
          <w:rFonts w:ascii="Times New Roman" w:hAnsi="Times New Roman" w:cs="Times New Roman"/>
          <w:b/>
          <w:sz w:val="28"/>
          <w:szCs w:val="28"/>
        </w:rPr>
      </w:pPr>
    </w:p>
    <w:p w:rsidR="008A2536" w:rsidRPr="008A2536" w:rsidRDefault="00976B83" w:rsidP="00A2574A">
      <w:pPr>
        <w:pStyle w:val="Bezmezer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Zvol si</w:t>
      </w:r>
      <w:r w:rsidR="00A2574A" w:rsidRPr="00A2574A">
        <w:rPr>
          <w:rFonts w:ascii="Times New Roman" w:hAnsi="Times New Roman" w:cs="Times New Roman"/>
          <w:sz w:val="28"/>
          <w:szCs w:val="28"/>
        </w:rPr>
        <w:t xml:space="preserve"> pro změření daných rozměrů vhodné měřidlo</w:t>
      </w:r>
      <w:r w:rsidR="008A2536">
        <w:rPr>
          <w:rFonts w:ascii="Times New Roman" w:hAnsi="Times New Roman" w:cs="Times New Roman"/>
          <w:sz w:val="28"/>
          <w:szCs w:val="28"/>
        </w:rPr>
        <w:t>.</w:t>
      </w:r>
    </w:p>
    <w:p w:rsidR="00A2574A" w:rsidRPr="008A2536" w:rsidRDefault="00A2574A" w:rsidP="008A2536">
      <w:pPr>
        <w:pStyle w:val="Bezmezer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A2574A" w:rsidRDefault="00A2574A" w:rsidP="00A2574A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měřidel urč</w:t>
      </w:r>
      <w:r w:rsidR="00976B83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měřicí rozsah stupnice, nejmenší dílek stupnice a odchylku m</w:t>
      </w:r>
      <w:r w:rsidRPr="00A2574A">
        <w:rPr>
          <w:rFonts w:ascii="Times New Roman" w:hAnsi="Times New Roman" w:cs="Times New Roman"/>
          <w:sz w:val="28"/>
          <w:szCs w:val="28"/>
        </w:rPr>
        <w:t>ěření. Zjištěné hodnoty zap</w:t>
      </w:r>
      <w:r w:rsidR="00976B83">
        <w:rPr>
          <w:rFonts w:ascii="Times New Roman" w:hAnsi="Times New Roman" w:cs="Times New Roman"/>
          <w:sz w:val="28"/>
          <w:szCs w:val="28"/>
        </w:rPr>
        <w:t>iš</w:t>
      </w:r>
      <w:r w:rsidRPr="00A2574A">
        <w:rPr>
          <w:rFonts w:ascii="Times New Roman" w:hAnsi="Times New Roman" w:cs="Times New Roman"/>
          <w:sz w:val="28"/>
          <w:szCs w:val="28"/>
        </w:rPr>
        <w:t xml:space="preserve"> do předtištěné tabulky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A2536" w:rsidRDefault="008A2536" w:rsidP="008A253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A2574A" w:rsidRDefault="00A2574A" w:rsidP="00A2574A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Zvoleným měřidlem postupně změř požadované rozměry:</w:t>
      </w:r>
    </w:p>
    <w:p w:rsidR="00A2574A" w:rsidRDefault="00A2574A" w:rsidP="00A2574A">
      <w:pPr>
        <w:pStyle w:val="Bezmezer"/>
        <w:ind w:left="1068" w:firstLine="3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délku chodby</w:t>
      </w:r>
    </w:p>
    <w:p w:rsidR="00A2574A" w:rsidRDefault="00A2574A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b) šířku třídy</w:t>
      </w:r>
    </w:p>
    <w:p w:rsidR="00A2574A" w:rsidRDefault="00A2574A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c) délku lavice</w:t>
      </w:r>
    </w:p>
    <w:p w:rsidR="00A2574A" w:rsidRDefault="00A2574A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d) výšku učebnice</w:t>
      </w:r>
    </w:p>
    <w:p w:rsidR="00A2574A" w:rsidRDefault="00A2574A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e) tloušťku sešitu</w:t>
      </w:r>
    </w:p>
    <w:p w:rsidR="00A2574A" w:rsidRDefault="00A2574A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naměřené hodnoty zaznamen</w:t>
      </w:r>
      <w:r w:rsidR="00976B83">
        <w:rPr>
          <w:rFonts w:ascii="Times New Roman" w:hAnsi="Times New Roman" w:cs="Times New Roman"/>
          <w:sz w:val="28"/>
          <w:szCs w:val="28"/>
        </w:rPr>
        <w:t>ej</w:t>
      </w:r>
      <w:r>
        <w:rPr>
          <w:rFonts w:ascii="Times New Roman" w:hAnsi="Times New Roman" w:cs="Times New Roman"/>
          <w:sz w:val="28"/>
          <w:szCs w:val="28"/>
        </w:rPr>
        <w:t xml:space="preserve"> do tabulky.</w:t>
      </w:r>
    </w:p>
    <w:p w:rsidR="008A2536" w:rsidRDefault="008A2536" w:rsidP="00A2574A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A2574A" w:rsidRDefault="00A2574A" w:rsidP="008A2536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tabulky si zaznamen</w:t>
      </w:r>
      <w:r w:rsidR="00976B83">
        <w:rPr>
          <w:rFonts w:ascii="Times New Roman" w:hAnsi="Times New Roman" w:cs="Times New Roman"/>
          <w:sz w:val="28"/>
          <w:szCs w:val="28"/>
        </w:rPr>
        <w:t>ej</w:t>
      </w:r>
      <w:r>
        <w:rPr>
          <w:rFonts w:ascii="Times New Roman" w:hAnsi="Times New Roman" w:cs="Times New Roman"/>
          <w:sz w:val="28"/>
          <w:szCs w:val="28"/>
        </w:rPr>
        <w:t xml:space="preserve"> výsledky měření ostatních skupin</w:t>
      </w:r>
      <w:r w:rsidR="008A2536">
        <w:rPr>
          <w:rFonts w:ascii="Times New Roman" w:hAnsi="Times New Roman" w:cs="Times New Roman"/>
          <w:sz w:val="28"/>
          <w:szCs w:val="28"/>
        </w:rPr>
        <w:t>.</w:t>
      </w:r>
    </w:p>
    <w:p w:rsidR="008A2536" w:rsidRDefault="008A2536" w:rsidP="008A253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A2574A" w:rsidRDefault="00A2574A" w:rsidP="008A2536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naměřených hodnot urč</w:t>
      </w:r>
      <w:r w:rsidR="00976B83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horní a dolní mez</w:t>
      </w:r>
      <w:r w:rsidR="008A2536">
        <w:rPr>
          <w:rFonts w:ascii="Times New Roman" w:hAnsi="Times New Roman" w:cs="Times New Roman"/>
          <w:sz w:val="28"/>
          <w:szCs w:val="28"/>
        </w:rPr>
        <w:t xml:space="preserve"> měření a v tabulce zap</w:t>
      </w:r>
      <w:r w:rsidR="00976B83">
        <w:rPr>
          <w:rFonts w:ascii="Times New Roman" w:hAnsi="Times New Roman" w:cs="Times New Roman"/>
          <w:sz w:val="28"/>
          <w:szCs w:val="28"/>
        </w:rPr>
        <w:t>iš</w:t>
      </w:r>
      <w:r w:rsidR="008A2536">
        <w:rPr>
          <w:rFonts w:ascii="Times New Roman" w:hAnsi="Times New Roman" w:cs="Times New Roman"/>
          <w:sz w:val="28"/>
          <w:szCs w:val="28"/>
        </w:rPr>
        <w:t xml:space="preserve"> výsledek měření pomocí nerovnosti.</w:t>
      </w:r>
    </w:p>
    <w:p w:rsidR="008A2536" w:rsidRDefault="008A2536" w:rsidP="008A2536">
      <w:pPr>
        <w:pStyle w:val="Bezmezer"/>
        <w:ind w:left="360"/>
        <w:rPr>
          <w:rFonts w:ascii="Times New Roman" w:hAnsi="Times New Roman" w:cs="Times New Roman"/>
          <w:sz w:val="28"/>
          <w:szCs w:val="28"/>
        </w:rPr>
      </w:pPr>
    </w:p>
    <w:p w:rsidR="008A2536" w:rsidRDefault="008A2536" w:rsidP="008A2536">
      <w:pPr>
        <w:pStyle w:val="Bezmezer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Vypočít</w:t>
      </w:r>
      <w:r w:rsidR="00976B83">
        <w:rPr>
          <w:rFonts w:ascii="Times New Roman" w:hAnsi="Times New Roman" w:cs="Times New Roman"/>
          <w:sz w:val="28"/>
          <w:szCs w:val="28"/>
        </w:rPr>
        <w:t>ej</w:t>
      </w:r>
      <w:r>
        <w:rPr>
          <w:rFonts w:ascii="Times New Roman" w:hAnsi="Times New Roman" w:cs="Times New Roman"/>
          <w:sz w:val="28"/>
          <w:szCs w:val="28"/>
        </w:rPr>
        <w:t xml:space="preserve"> aritmetický průměr z hodnot opakovaných měření.</w:t>
      </w:r>
    </w:p>
    <w:p w:rsidR="008A2536" w:rsidRDefault="008A2536" w:rsidP="008A2536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B771FD" w:rsidRDefault="00B771FD" w:rsidP="008A2536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481C28" w:rsidRDefault="00481C28" w:rsidP="008A2536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8A2536" w:rsidRDefault="008A2536" w:rsidP="008A2536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B771FD">
        <w:rPr>
          <w:rFonts w:ascii="Times New Roman" w:hAnsi="Times New Roman" w:cs="Times New Roman"/>
          <w:b/>
          <w:sz w:val="40"/>
          <w:szCs w:val="40"/>
          <w:u w:val="single"/>
        </w:rPr>
        <w:t>Opakované měření délky – tabulka</w:t>
      </w:r>
    </w:p>
    <w:p w:rsidR="008A2536" w:rsidRDefault="008A2536" w:rsidP="008A2536">
      <w:pPr>
        <w:pStyle w:val="Bezmez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Mkatabulky"/>
        <w:tblW w:w="10207" w:type="dxa"/>
        <w:tblInd w:w="-743" w:type="dxa"/>
        <w:tblLook w:val="04A0"/>
      </w:tblPr>
      <w:tblGrid>
        <w:gridCol w:w="1985"/>
        <w:gridCol w:w="1644"/>
        <w:gridCol w:w="1644"/>
        <w:gridCol w:w="1645"/>
        <w:gridCol w:w="1644"/>
        <w:gridCol w:w="1645"/>
      </w:tblGrid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3E508C" w:rsidRDefault="00B771FD" w:rsidP="003E508C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Délka chodby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3E508C" w:rsidRDefault="00B771FD" w:rsidP="003E508C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Šířka třídy</w:t>
            </w: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3E508C" w:rsidRDefault="00B771FD" w:rsidP="003E508C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Délka lavice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3E508C" w:rsidRDefault="00B771FD" w:rsidP="003E508C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Výška učebnice</w:t>
            </w: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3E508C" w:rsidRDefault="00B771FD" w:rsidP="003E508C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Tloušťka sešitu</w:t>
            </w: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Měřidlo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Měřící rozsah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Nejm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 dílek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Odchylka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Naměřené hodnoty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283"/>
        </w:trPr>
        <w:tc>
          <w:tcPr>
            <w:tcW w:w="19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Nerovnost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  <w:tr w:rsidR="00B771FD" w:rsidTr="00B771FD">
        <w:trPr>
          <w:trHeight w:val="510"/>
        </w:trPr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771FD" w:rsidRPr="00B771FD" w:rsidRDefault="00B771FD" w:rsidP="00B771FD">
            <w:pPr>
              <w:pStyle w:val="Bezmezer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Délka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1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771FD" w:rsidRDefault="00B771FD" w:rsidP="00FF0520">
            <w:pPr>
              <w:pStyle w:val="Bezmez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</w:tc>
      </w:tr>
    </w:tbl>
    <w:p w:rsidR="00B771FD" w:rsidRDefault="00B771FD" w:rsidP="00B771FD">
      <w:pPr>
        <w:pStyle w:val="Bezmezer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sectPr w:rsidR="00B771FD" w:rsidSect="00B771F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F7945"/>
    <w:multiLevelType w:val="hybridMultilevel"/>
    <w:tmpl w:val="39804A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C4E8F"/>
    <w:multiLevelType w:val="hybridMultilevel"/>
    <w:tmpl w:val="921A52B2"/>
    <w:lvl w:ilvl="0" w:tplc="1CCAFBB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EF6C66"/>
    <w:multiLevelType w:val="hybridMultilevel"/>
    <w:tmpl w:val="810AD158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2082B"/>
    <w:multiLevelType w:val="hybridMultilevel"/>
    <w:tmpl w:val="75244D2E"/>
    <w:lvl w:ilvl="0" w:tplc="E08AD052">
      <w:start w:val="1"/>
      <w:numFmt w:val="upp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FF054B"/>
    <w:multiLevelType w:val="hybridMultilevel"/>
    <w:tmpl w:val="6B6A6420"/>
    <w:lvl w:ilvl="0" w:tplc="7FBCBC78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9E546A"/>
    <w:multiLevelType w:val="hybridMultilevel"/>
    <w:tmpl w:val="38DA88C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B7B45"/>
    <w:rsid w:val="0001329F"/>
    <w:rsid w:val="001844B7"/>
    <w:rsid w:val="001D31B0"/>
    <w:rsid w:val="003E508C"/>
    <w:rsid w:val="00481C28"/>
    <w:rsid w:val="005150E6"/>
    <w:rsid w:val="005B2FCE"/>
    <w:rsid w:val="006C6D92"/>
    <w:rsid w:val="007C2E10"/>
    <w:rsid w:val="00817152"/>
    <w:rsid w:val="008A2536"/>
    <w:rsid w:val="008B0AAC"/>
    <w:rsid w:val="009133B0"/>
    <w:rsid w:val="00954248"/>
    <w:rsid w:val="00976B83"/>
    <w:rsid w:val="00A2574A"/>
    <w:rsid w:val="00B771FD"/>
    <w:rsid w:val="00CB7B45"/>
    <w:rsid w:val="00DD38F1"/>
    <w:rsid w:val="00DF1524"/>
    <w:rsid w:val="00F32F6B"/>
    <w:rsid w:val="00F33C29"/>
    <w:rsid w:val="00FF0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50E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B7B45"/>
    <w:pPr>
      <w:spacing w:after="0" w:line="240" w:lineRule="auto"/>
    </w:pPr>
  </w:style>
  <w:style w:type="table" w:styleId="Mkatabulky">
    <w:name w:val="Table Grid"/>
    <w:basedOn w:val="Normlntabulka"/>
    <w:uiPriority w:val="59"/>
    <w:rsid w:val="008A2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15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50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8BA86-E810-46DD-A928-862E01EA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355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Maruška</dc:creator>
  <cp:lastModifiedBy>Maruška</cp:lastModifiedBy>
  <cp:revision>2</cp:revision>
  <dcterms:created xsi:type="dcterms:W3CDTF">2011-10-24T17:02:00Z</dcterms:created>
  <dcterms:modified xsi:type="dcterms:W3CDTF">2011-10-24T17:02:00Z</dcterms:modified>
</cp:coreProperties>
</file>