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1C7" w:rsidRDefault="007B31C7" w:rsidP="007C79D6">
      <w:pPr>
        <w:jc w:val="both"/>
        <w:rPr>
          <w:rFonts w:ascii="Arial" w:hAnsi="Arial" w:cs="Arial"/>
          <w:b/>
          <w:bCs/>
        </w:rPr>
      </w:pPr>
    </w:p>
    <w:p w:rsidR="007B31C7" w:rsidRDefault="007B31C7" w:rsidP="007C79D6">
      <w:pPr>
        <w:jc w:val="both"/>
        <w:rPr>
          <w:rFonts w:ascii="Arial" w:hAnsi="Arial" w:cs="Arial"/>
          <w:b/>
          <w:bCs/>
        </w:rPr>
      </w:pPr>
    </w:p>
    <w:p w:rsidR="007C79D6" w:rsidRDefault="007C79D6" w:rsidP="007C79D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4095750" cy="1247775"/>
            <wp:effectExtent l="19050" t="0" r="0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9D6" w:rsidRDefault="007C79D6" w:rsidP="007C79D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7C79D6" w:rsidRDefault="007C79D6" w:rsidP="007C79D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7C79D6" w:rsidRDefault="007C79D6" w:rsidP="007C79D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7C79D6" w:rsidRDefault="007C79D6" w:rsidP="007C79D6">
      <w:pPr>
        <w:jc w:val="both"/>
        <w:rPr>
          <w:rFonts w:ascii="Arial" w:hAnsi="Arial" w:cs="Arial"/>
          <w:b/>
          <w:bCs/>
        </w:rPr>
      </w:pPr>
    </w:p>
    <w:p w:rsidR="007C79D6" w:rsidRDefault="007C79D6" w:rsidP="007C79D6">
      <w:pPr>
        <w:jc w:val="both"/>
        <w:rPr>
          <w:rFonts w:ascii="Arial" w:hAnsi="Arial" w:cs="Arial"/>
          <w:b/>
          <w:bCs/>
        </w:rPr>
      </w:pPr>
    </w:p>
    <w:p w:rsidR="007C79D6" w:rsidRPr="0071742F" w:rsidRDefault="007C79D6" w:rsidP="007C79D6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7C79D6" w:rsidRDefault="007C79D6" w:rsidP="007C79D6">
      <w:pPr>
        <w:jc w:val="both"/>
        <w:rPr>
          <w:rFonts w:ascii="Arial" w:hAnsi="Arial" w:cs="Arial"/>
          <w:b/>
          <w:bCs/>
        </w:rPr>
      </w:pPr>
    </w:p>
    <w:p w:rsidR="007C79D6" w:rsidRPr="0071742F" w:rsidRDefault="007C79D6" w:rsidP="007C79D6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7C79D6" w:rsidRDefault="007C79D6" w:rsidP="007C79D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C79D6" w:rsidRPr="0071742F" w:rsidRDefault="007C79D6" w:rsidP="007C79D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32</w:t>
      </w:r>
      <w:r w:rsidR="001A087E">
        <w:rPr>
          <w:rFonts w:ascii="Arial" w:hAnsi="Arial" w:cs="Arial"/>
          <w:b/>
          <w:bCs/>
          <w:color w:val="FF0000"/>
        </w:rPr>
        <w:t>_</w:t>
      </w:r>
      <w:r w:rsidRPr="00747488">
        <w:rPr>
          <w:rFonts w:ascii="Arial" w:hAnsi="Arial" w:cs="Arial"/>
          <w:b/>
          <w:bCs/>
          <w:color w:val="FF0000"/>
        </w:rPr>
        <w:t>INOVACE_</w:t>
      </w:r>
      <w:r w:rsidR="007D2A2D">
        <w:rPr>
          <w:rFonts w:ascii="Arial" w:hAnsi="Arial" w:cs="Arial"/>
          <w:b/>
          <w:bCs/>
          <w:color w:val="FF0000"/>
        </w:rPr>
        <w:t>15.1.09</w:t>
      </w:r>
      <w:r w:rsidRPr="0071742F">
        <w:rPr>
          <w:rFonts w:ascii="Arial" w:hAnsi="Arial" w:cs="Arial"/>
          <w:b/>
          <w:bCs/>
        </w:rPr>
        <w:tab/>
      </w:r>
    </w:p>
    <w:p w:rsidR="007C79D6" w:rsidRPr="0071742F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Marie Píšová</w:t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C79D6" w:rsidRPr="0071742F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prosinec 2011</w:t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C79D6" w:rsidRPr="0071742F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Hustota a její měření</w:t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fyzika</w:t>
      </w:r>
    </w:p>
    <w:p w:rsidR="007C79D6" w:rsidRPr="00C245DE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C79D6" w:rsidRPr="0071742F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šestý</w:t>
      </w:r>
      <w:r w:rsidRPr="0071742F">
        <w:rPr>
          <w:rFonts w:ascii="Arial" w:hAnsi="Arial" w:cs="Arial"/>
          <w:b/>
          <w:bCs/>
        </w:rPr>
        <w:t xml:space="preserve"> </w:t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C79D6" w:rsidRPr="001C2A27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  <w:b/>
        </w:rPr>
        <w:t>: 25 – 30 minut</w:t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Člověk a příroda – Fyzika – Měření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fyzikálních veličin – Hustota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žáci mají za úkol vyplnit předložený pracovní list</w:t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zopakují si a prověří znalosti z kapitoly Hustota –     </w:t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fyzikální význam, převody jednotek, vztah pro </w:t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výpočet</w:t>
      </w:r>
      <w:r w:rsidR="003C355B">
        <w:rPr>
          <w:rFonts w:ascii="Arial" w:hAnsi="Arial" w:cs="Arial"/>
        </w:rPr>
        <w:t>, …</w:t>
      </w:r>
    </w:p>
    <w:p w:rsidR="007C79D6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C79D6" w:rsidRPr="0071742F" w:rsidRDefault="007C79D6" w:rsidP="007C79D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tužka</w:t>
      </w:r>
    </w:p>
    <w:p w:rsidR="00AF07A7" w:rsidRDefault="00AF07A7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3C355B" w:rsidRDefault="003C355B" w:rsidP="007C79D6"/>
    <w:p w:rsidR="00483E23" w:rsidRDefault="00483E23" w:rsidP="007C79D6"/>
    <w:p w:rsidR="00B91DFA" w:rsidRDefault="003C355B" w:rsidP="007C79D6">
      <w:r>
        <w:lastRenderedPageBreak/>
        <w:tab/>
      </w:r>
      <w:r>
        <w:tab/>
      </w:r>
      <w:r>
        <w:tab/>
      </w:r>
      <w:r>
        <w:tab/>
      </w:r>
    </w:p>
    <w:p w:rsidR="003C355B" w:rsidRPr="00584A34" w:rsidRDefault="00B91DFA" w:rsidP="007C79D6">
      <w:r>
        <w:tab/>
      </w:r>
      <w:r>
        <w:tab/>
      </w:r>
      <w:r>
        <w:tab/>
      </w:r>
      <w:r>
        <w:tab/>
      </w:r>
      <w:r w:rsidR="007D2A2D">
        <w:t>VY_32_INOVACE_15.1.09</w:t>
      </w:r>
    </w:p>
    <w:p w:rsidR="003C355B" w:rsidRPr="00925168" w:rsidRDefault="003C355B" w:rsidP="007C79D6">
      <w:pPr>
        <w:rPr>
          <w:sz w:val="16"/>
          <w:szCs w:val="16"/>
        </w:rPr>
      </w:pPr>
    </w:p>
    <w:p w:rsidR="003C355B" w:rsidRDefault="003C355B" w:rsidP="003C355B">
      <w:pPr>
        <w:jc w:val="center"/>
        <w:rPr>
          <w:b/>
          <w:sz w:val="36"/>
          <w:szCs w:val="36"/>
          <w:u w:val="single"/>
        </w:rPr>
      </w:pPr>
      <w:r w:rsidRPr="008F5B57">
        <w:rPr>
          <w:b/>
          <w:sz w:val="36"/>
          <w:szCs w:val="36"/>
          <w:u w:val="single"/>
        </w:rPr>
        <w:t>Hustota a její měření</w:t>
      </w:r>
    </w:p>
    <w:p w:rsidR="003C355B" w:rsidRPr="00584A34" w:rsidRDefault="003C355B" w:rsidP="003C355B">
      <w:pPr>
        <w:rPr>
          <w:b/>
          <w:sz w:val="12"/>
          <w:szCs w:val="12"/>
          <w:u w:val="single"/>
        </w:rPr>
      </w:pPr>
    </w:p>
    <w:p w:rsidR="003C355B" w:rsidRDefault="003C355B" w:rsidP="003C355B">
      <w:pPr>
        <w:rPr>
          <w:b/>
        </w:rPr>
      </w:pPr>
      <w:r>
        <w:rPr>
          <w:b/>
        </w:rPr>
        <w:t>1) Co znamená, že m</w:t>
      </w:r>
      <w:r w:rsidR="00584A34">
        <w:rPr>
          <w:b/>
        </w:rPr>
        <w:t xml:space="preserve">ěď </w:t>
      </w:r>
      <w:r>
        <w:rPr>
          <w:b/>
        </w:rPr>
        <w:t>má hustotu</w:t>
      </w:r>
      <w:r w:rsidR="00584A34">
        <w:rPr>
          <w:b/>
        </w:rPr>
        <w:t xml:space="preserve"> 8, 96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cm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3</m:t>
                </m:r>
              </m:sup>
            </m:sSup>
          </m:den>
        </m:f>
      </m:oMath>
      <w:r>
        <w:rPr>
          <w:b/>
        </w:rPr>
        <w:t>?</w:t>
      </w:r>
    </w:p>
    <w:p w:rsidR="003C355B" w:rsidRPr="00925168" w:rsidRDefault="003C355B" w:rsidP="003C355B">
      <w:pPr>
        <w:rPr>
          <w:b/>
          <w:sz w:val="16"/>
          <w:szCs w:val="16"/>
        </w:rPr>
      </w:pPr>
    </w:p>
    <w:p w:rsidR="003C355B" w:rsidRDefault="003C355B" w:rsidP="003C355B">
      <w:r>
        <w:t xml:space="preserve">    .........................................................................................</w:t>
      </w:r>
    </w:p>
    <w:p w:rsidR="003C355B" w:rsidRPr="00584A34" w:rsidRDefault="003C355B" w:rsidP="003C355B">
      <w:pPr>
        <w:ind w:left="708"/>
        <w:rPr>
          <w:sz w:val="12"/>
          <w:szCs w:val="12"/>
        </w:rPr>
      </w:pPr>
    </w:p>
    <w:p w:rsidR="003C355B" w:rsidRDefault="003C355B" w:rsidP="003C355B">
      <w:r>
        <w:t xml:space="preserve">    .........................................................................................</w:t>
      </w:r>
    </w:p>
    <w:p w:rsidR="003C355B" w:rsidRPr="0071710B" w:rsidRDefault="003C355B" w:rsidP="003C355B">
      <w:pPr>
        <w:ind w:left="708"/>
      </w:pPr>
    </w:p>
    <w:p w:rsidR="003C355B" w:rsidRDefault="003C355B" w:rsidP="003C355B">
      <w:pPr>
        <w:jc w:val="both"/>
        <w:rPr>
          <w:b/>
        </w:rPr>
      </w:pPr>
      <w:r>
        <w:rPr>
          <w:b/>
        </w:rPr>
        <w:t>2) Doplň následující tabulku:</w:t>
      </w:r>
    </w:p>
    <w:p w:rsidR="003C355B" w:rsidRPr="00584A34" w:rsidRDefault="003C355B" w:rsidP="003C355B">
      <w:pPr>
        <w:jc w:val="both"/>
        <w:rPr>
          <w:b/>
          <w:sz w:val="8"/>
          <w:szCs w:val="8"/>
        </w:rPr>
      </w:pPr>
    </w:p>
    <w:tbl>
      <w:tblPr>
        <w:tblStyle w:val="Mkatabulky"/>
        <w:tblW w:w="6462" w:type="dxa"/>
        <w:tblLook w:val="04A0"/>
      </w:tblPr>
      <w:tblGrid>
        <w:gridCol w:w="1077"/>
        <w:gridCol w:w="1077"/>
        <w:gridCol w:w="1077"/>
        <w:gridCol w:w="1077"/>
        <w:gridCol w:w="1077"/>
        <w:gridCol w:w="1077"/>
      </w:tblGrid>
      <w:tr w:rsidR="003C355B" w:rsidTr="00B91DFA">
        <w:trPr>
          <w:trHeight w:val="547"/>
        </w:trPr>
        <w:tc>
          <w:tcPr>
            <w:tcW w:w="1077" w:type="dxa"/>
            <w:tcBorders>
              <w:right w:val="single" w:sz="12" w:space="0" w:color="auto"/>
            </w:tcBorders>
            <w:vAlign w:val="center"/>
          </w:tcPr>
          <w:p w:rsidR="003C355B" w:rsidRDefault="006E300C" w:rsidP="003C355B">
            <w:pPr>
              <w:jc w:val="center"/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077" w:type="dxa"/>
            <w:tcBorders>
              <w:left w:val="single" w:sz="12" w:space="0" w:color="auto"/>
            </w:tcBorders>
            <w:vAlign w:val="center"/>
          </w:tcPr>
          <w:p w:rsidR="003C355B" w:rsidRDefault="00584A34" w:rsidP="003C355B">
            <w:pPr>
              <w:jc w:val="center"/>
              <w:rPr>
                <w:b/>
              </w:rPr>
            </w:pPr>
            <w:r>
              <w:rPr>
                <w:b/>
              </w:rPr>
              <w:t>3 500</w:t>
            </w:r>
          </w:p>
        </w:tc>
        <w:tc>
          <w:tcPr>
            <w:tcW w:w="1077" w:type="dxa"/>
            <w:vAlign w:val="center"/>
          </w:tcPr>
          <w:p w:rsidR="003C355B" w:rsidRDefault="003C355B" w:rsidP="003C355B">
            <w:pPr>
              <w:jc w:val="center"/>
              <w:rPr>
                <w:b/>
              </w:rPr>
            </w:pPr>
          </w:p>
        </w:tc>
        <w:tc>
          <w:tcPr>
            <w:tcW w:w="1077" w:type="dxa"/>
            <w:vAlign w:val="center"/>
          </w:tcPr>
          <w:p w:rsidR="003C355B" w:rsidRDefault="003C355B" w:rsidP="003C355B">
            <w:pPr>
              <w:jc w:val="center"/>
              <w:rPr>
                <w:b/>
              </w:rPr>
            </w:pPr>
          </w:p>
        </w:tc>
        <w:tc>
          <w:tcPr>
            <w:tcW w:w="1077" w:type="dxa"/>
            <w:vAlign w:val="center"/>
          </w:tcPr>
          <w:p w:rsidR="003C355B" w:rsidRDefault="00584A34" w:rsidP="003C355B">
            <w:pPr>
              <w:jc w:val="center"/>
              <w:rPr>
                <w:b/>
              </w:rPr>
            </w:pPr>
            <w:r>
              <w:rPr>
                <w:b/>
              </w:rPr>
              <w:t>850</w:t>
            </w:r>
          </w:p>
        </w:tc>
        <w:tc>
          <w:tcPr>
            <w:tcW w:w="1077" w:type="dxa"/>
            <w:vAlign w:val="center"/>
          </w:tcPr>
          <w:p w:rsidR="003C355B" w:rsidRDefault="003C355B" w:rsidP="003C355B">
            <w:pPr>
              <w:jc w:val="center"/>
              <w:rPr>
                <w:b/>
              </w:rPr>
            </w:pPr>
          </w:p>
        </w:tc>
      </w:tr>
      <w:tr w:rsidR="003C355B" w:rsidTr="00B91DFA">
        <w:trPr>
          <w:trHeight w:val="547"/>
        </w:trPr>
        <w:tc>
          <w:tcPr>
            <w:tcW w:w="1077" w:type="dxa"/>
            <w:tcBorders>
              <w:right w:val="single" w:sz="12" w:space="0" w:color="auto"/>
            </w:tcBorders>
            <w:vAlign w:val="center"/>
          </w:tcPr>
          <w:p w:rsidR="003C355B" w:rsidRDefault="006E300C" w:rsidP="00DC3D4B">
            <w:pPr>
              <w:jc w:val="center"/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cm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077" w:type="dxa"/>
            <w:tcBorders>
              <w:left w:val="single" w:sz="12" w:space="0" w:color="auto"/>
            </w:tcBorders>
            <w:vAlign w:val="center"/>
          </w:tcPr>
          <w:p w:rsidR="003C355B" w:rsidRDefault="003C355B" w:rsidP="003C355B">
            <w:pPr>
              <w:jc w:val="center"/>
              <w:rPr>
                <w:b/>
              </w:rPr>
            </w:pPr>
          </w:p>
        </w:tc>
        <w:tc>
          <w:tcPr>
            <w:tcW w:w="1077" w:type="dxa"/>
            <w:vAlign w:val="center"/>
          </w:tcPr>
          <w:p w:rsidR="003C355B" w:rsidRDefault="00584A34" w:rsidP="003C355B">
            <w:pPr>
              <w:jc w:val="center"/>
              <w:rPr>
                <w:b/>
              </w:rPr>
            </w:pPr>
            <w:r>
              <w:rPr>
                <w:b/>
              </w:rPr>
              <w:t>7, 3</w:t>
            </w:r>
          </w:p>
        </w:tc>
        <w:tc>
          <w:tcPr>
            <w:tcW w:w="1077" w:type="dxa"/>
            <w:vAlign w:val="center"/>
          </w:tcPr>
          <w:p w:rsidR="003C355B" w:rsidRDefault="00584A34" w:rsidP="003C355B">
            <w:pPr>
              <w:jc w:val="center"/>
              <w:rPr>
                <w:b/>
              </w:rPr>
            </w:pPr>
            <w:r>
              <w:rPr>
                <w:b/>
              </w:rPr>
              <w:t>0, 917</w:t>
            </w:r>
          </w:p>
        </w:tc>
        <w:tc>
          <w:tcPr>
            <w:tcW w:w="1077" w:type="dxa"/>
            <w:vAlign w:val="center"/>
          </w:tcPr>
          <w:p w:rsidR="003C355B" w:rsidRDefault="003C355B" w:rsidP="003C355B">
            <w:pPr>
              <w:jc w:val="center"/>
              <w:rPr>
                <w:b/>
              </w:rPr>
            </w:pPr>
          </w:p>
        </w:tc>
        <w:tc>
          <w:tcPr>
            <w:tcW w:w="1077" w:type="dxa"/>
            <w:vAlign w:val="center"/>
          </w:tcPr>
          <w:p w:rsidR="003C355B" w:rsidRDefault="00584A34" w:rsidP="003C355B">
            <w:pPr>
              <w:jc w:val="center"/>
              <w:rPr>
                <w:b/>
              </w:rPr>
            </w:pPr>
            <w:r>
              <w:rPr>
                <w:b/>
              </w:rPr>
              <w:t>10, 5</w:t>
            </w:r>
          </w:p>
        </w:tc>
      </w:tr>
      <w:tr w:rsidR="003C355B" w:rsidTr="00B91DFA">
        <w:trPr>
          <w:trHeight w:val="547"/>
        </w:trPr>
        <w:tc>
          <w:tcPr>
            <w:tcW w:w="1077" w:type="dxa"/>
            <w:tcBorders>
              <w:right w:val="single" w:sz="12" w:space="0" w:color="auto"/>
            </w:tcBorders>
            <w:vAlign w:val="center"/>
          </w:tcPr>
          <w:p w:rsidR="003C355B" w:rsidRDefault="00DC3D4B" w:rsidP="00DC3D4B">
            <w:pPr>
              <w:jc w:val="center"/>
              <w:rPr>
                <w:b/>
              </w:rPr>
            </w:pPr>
            <w:r>
              <w:rPr>
                <w:b/>
              </w:rPr>
              <w:t>látka</w:t>
            </w:r>
          </w:p>
        </w:tc>
        <w:tc>
          <w:tcPr>
            <w:tcW w:w="1077" w:type="dxa"/>
            <w:tcBorders>
              <w:left w:val="single" w:sz="12" w:space="0" w:color="auto"/>
            </w:tcBorders>
            <w:vAlign w:val="center"/>
          </w:tcPr>
          <w:p w:rsidR="003C355B" w:rsidRDefault="003C355B" w:rsidP="003C355B">
            <w:pPr>
              <w:jc w:val="center"/>
              <w:rPr>
                <w:b/>
              </w:rPr>
            </w:pPr>
          </w:p>
        </w:tc>
        <w:tc>
          <w:tcPr>
            <w:tcW w:w="1077" w:type="dxa"/>
            <w:vAlign w:val="center"/>
          </w:tcPr>
          <w:p w:rsidR="003C355B" w:rsidRDefault="003C355B" w:rsidP="003C355B">
            <w:pPr>
              <w:jc w:val="center"/>
              <w:rPr>
                <w:b/>
              </w:rPr>
            </w:pPr>
          </w:p>
        </w:tc>
        <w:tc>
          <w:tcPr>
            <w:tcW w:w="1077" w:type="dxa"/>
            <w:vAlign w:val="center"/>
          </w:tcPr>
          <w:p w:rsidR="003C355B" w:rsidRDefault="003C355B" w:rsidP="003C355B">
            <w:pPr>
              <w:jc w:val="center"/>
              <w:rPr>
                <w:b/>
              </w:rPr>
            </w:pPr>
          </w:p>
        </w:tc>
        <w:tc>
          <w:tcPr>
            <w:tcW w:w="1077" w:type="dxa"/>
            <w:vAlign w:val="center"/>
          </w:tcPr>
          <w:p w:rsidR="003C355B" w:rsidRDefault="003C355B" w:rsidP="003C355B">
            <w:pPr>
              <w:jc w:val="center"/>
              <w:rPr>
                <w:b/>
              </w:rPr>
            </w:pPr>
          </w:p>
        </w:tc>
        <w:tc>
          <w:tcPr>
            <w:tcW w:w="1077" w:type="dxa"/>
            <w:vAlign w:val="center"/>
          </w:tcPr>
          <w:p w:rsidR="003C355B" w:rsidRDefault="003C355B" w:rsidP="003C355B">
            <w:pPr>
              <w:jc w:val="center"/>
              <w:rPr>
                <w:b/>
              </w:rPr>
            </w:pPr>
          </w:p>
        </w:tc>
      </w:tr>
    </w:tbl>
    <w:p w:rsidR="003C355B" w:rsidRPr="00E61D21" w:rsidRDefault="003C355B" w:rsidP="003C355B">
      <w:pPr>
        <w:jc w:val="both"/>
        <w:rPr>
          <w:b/>
        </w:rPr>
      </w:pPr>
    </w:p>
    <w:p w:rsidR="003C355B" w:rsidRDefault="003C355B" w:rsidP="003C355B">
      <w:pPr>
        <w:rPr>
          <w:b/>
        </w:rPr>
      </w:pPr>
      <w:r>
        <w:rPr>
          <w:b/>
        </w:rPr>
        <w:t xml:space="preserve">3) Z daného trojúhelníku vypiš jednotlivé názvy </w:t>
      </w:r>
    </w:p>
    <w:p w:rsidR="003C355B" w:rsidRDefault="003C355B" w:rsidP="003C355B">
      <w:pPr>
        <w:rPr>
          <w:b/>
        </w:rPr>
      </w:pPr>
      <w:r>
        <w:rPr>
          <w:b/>
        </w:rPr>
        <w:t xml:space="preserve">     veličin a napiš vztah pro jejich výpočet:</w:t>
      </w:r>
    </w:p>
    <w:p w:rsidR="003C355B" w:rsidRPr="00584A34" w:rsidRDefault="006E300C" w:rsidP="003C355B">
      <w:pPr>
        <w:ind w:left="360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46.1pt;margin-top:13.1pt;width:5.25pt;height:7.5pt;flip:y;z-index:251662336" o:connectortype="straight"/>
        </w:pict>
      </w:r>
      <w:r>
        <w:rPr>
          <w:b/>
          <w:noProof/>
        </w:rPr>
        <w:pict>
          <v:shape id="_x0000_s1028" type="#_x0000_t32" style="position:absolute;left:0;text-align:left;margin-left:51.35pt;margin-top:13.1pt;width:42.75pt;height:62.25pt;z-index:251659264" o:connectortype="straight"/>
        </w:pict>
      </w:r>
      <w:r w:rsidR="003C355B">
        <w:rPr>
          <w:b/>
        </w:rPr>
        <w:tab/>
      </w:r>
    </w:p>
    <w:p w:rsidR="003C355B" w:rsidRDefault="006E300C" w:rsidP="003C355B">
      <w:pPr>
        <w:ind w:left="360"/>
        <w:rPr>
          <w:b/>
        </w:rPr>
      </w:pPr>
      <w:r>
        <w:rPr>
          <w:b/>
          <w:noProof/>
        </w:rPr>
        <w:pict>
          <v:shape id="_x0000_s1027" type="#_x0000_t32" style="position:absolute;left:0;text-align:left;margin-left:7.1pt;margin-top:6.8pt;width:39pt;height:54.75pt;flip:x;z-index:251658240" o:connectortype="straight"/>
        </w:pict>
      </w:r>
      <w:r w:rsidR="003C355B">
        <w:rPr>
          <w:b/>
        </w:rPr>
        <w:tab/>
      </w:r>
      <w:r w:rsidR="009109E8">
        <w:rPr>
          <w:b/>
        </w:rPr>
        <w:t xml:space="preserve">                              </w:t>
      </w:r>
    </w:p>
    <w:p w:rsidR="003C355B" w:rsidRPr="009109E8" w:rsidRDefault="003C355B" w:rsidP="003C355B">
      <w:pPr>
        <w:ind w:left="360"/>
        <w:rPr>
          <w:sz w:val="16"/>
          <w:szCs w:val="16"/>
        </w:rPr>
      </w:pPr>
      <w:r>
        <w:rPr>
          <w:b/>
        </w:rPr>
        <w:tab/>
        <w:t xml:space="preserve">   m</w:t>
      </w:r>
      <w:r>
        <w:rPr>
          <w:b/>
        </w:rPr>
        <w:tab/>
        <w:t xml:space="preserve">                  </w:t>
      </w:r>
      <w:r w:rsidR="009109E8">
        <w:t>m - ………………</w:t>
      </w:r>
      <w:r w:rsidR="009109E8">
        <w:rPr>
          <w:b/>
        </w:rPr>
        <w:t xml:space="preserve">    </w:t>
      </w:r>
    </w:p>
    <w:p w:rsidR="003C355B" w:rsidRDefault="003C355B" w:rsidP="003C355B">
      <w:pPr>
        <w:ind w:left="360"/>
      </w:pPr>
      <w:r>
        <w:rPr>
          <w:b/>
          <w:sz w:val="16"/>
          <w:szCs w:val="16"/>
        </w:rPr>
        <w:t xml:space="preserve">         ----------                               </w:t>
      </w:r>
      <w:r>
        <w:t xml:space="preserve">V - ……………… </w:t>
      </w:r>
    </w:p>
    <w:p w:rsidR="003C355B" w:rsidRPr="009109E8" w:rsidRDefault="003C355B" w:rsidP="003C355B">
      <w:pPr>
        <w:ind w:left="360"/>
        <w:rPr>
          <w:sz w:val="16"/>
          <w:szCs w:val="16"/>
        </w:rPr>
      </w:pPr>
      <w:r>
        <w:rPr>
          <w:b/>
        </w:rPr>
        <w:t xml:space="preserve">     </w:t>
      </w:r>
      <w:r w:rsidR="00DC3D4B">
        <w:rPr>
          <w:b/>
        </w:rPr>
        <w:t>ρ</w:t>
      </w:r>
      <w:r>
        <w:rPr>
          <w:b/>
        </w:rPr>
        <w:t xml:space="preserve">   .  V</w:t>
      </w:r>
      <w:r>
        <w:rPr>
          <w:b/>
        </w:rPr>
        <w:tab/>
        <w:t xml:space="preserve">                   </w:t>
      </w:r>
      <w:r w:rsidR="009109E8" w:rsidRPr="009109E8">
        <w:t>ρ</w:t>
      </w:r>
      <w:r w:rsidR="009109E8">
        <w:t xml:space="preserve"> - …………</w:t>
      </w:r>
      <w:proofErr w:type="gramStart"/>
      <w:r w:rsidR="009109E8">
        <w:t>…....</w:t>
      </w:r>
      <w:proofErr w:type="gramEnd"/>
    </w:p>
    <w:p w:rsidR="003C355B" w:rsidRPr="00246805" w:rsidRDefault="006E300C" w:rsidP="003C355B">
      <w:pPr>
        <w:ind w:left="360"/>
      </w:pPr>
      <w:r>
        <w:rPr>
          <w:noProof/>
        </w:rPr>
        <w:pict>
          <v:shape id="_x0000_s1032" type="#_x0000_t32" style="position:absolute;left:0;text-align:left;margin-left:88.85pt;margin-top:6.4pt;width:5.25pt;height:0;z-index:251661312" o:connectortype="straight"/>
        </w:pict>
      </w:r>
      <w:r>
        <w:rPr>
          <w:noProof/>
        </w:rPr>
        <w:pict>
          <v:shape id="_x0000_s1029" type="#_x0000_t32" style="position:absolute;left:0;text-align:left;margin-left:7.1pt;margin-top:6.4pt;width:81.75pt;height:0;z-index:251660288" o:connectortype="straight"/>
        </w:pict>
      </w:r>
      <w:r w:rsidR="009109E8">
        <w:t xml:space="preserve">                                  </w:t>
      </w:r>
    </w:p>
    <w:p w:rsidR="00925168" w:rsidRPr="00925168" w:rsidRDefault="00925168" w:rsidP="003C355B">
      <w:pPr>
        <w:ind w:left="360"/>
        <w:rPr>
          <w:sz w:val="8"/>
          <w:szCs w:val="8"/>
        </w:rPr>
      </w:pPr>
    </w:p>
    <w:p w:rsidR="003C355B" w:rsidRDefault="003C355B" w:rsidP="003C355B">
      <w:pPr>
        <w:ind w:left="360"/>
      </w:pPr>
      <w:r>
        <w:t>m =</w:t>
      </w:r>
      <w:r>
        <w:tab/>
      </w:r>
      <w:r w:rsidR="00DC3D4B">
        <w:tab/>
        <w:t>ρ</w:t>
      </w:r>
      <w:r>
        <w:t xml:space="preserve"> =</w:t>
      </w:r>
      <w:r>
        <w:tab/>
      </w:r>
      <w:r>
        <w:tab/>
        <w:t xml:space="preserve">V =    </w:t>
      </w:r>
    </w:p>
    <w:p w:rsidR="00925168" w:rsidRDefault="00925168" w:rsidP="003C355B">
      <w:pPr>
        <w:ind w:left="360"/>
      </w:pPr>
    </w:p>
    <w:p w:rsidR="00B91DFA" w:rsidRDefault="00B91DFA" w:rsidP="003C355B">
      <w:pPr>
        <w:ind w:left="360"/>
      </w:pPr>
    </w:p>
    <w:p w:rsidR="003C355B" w:rsidRDefault="003C355B" w:rsidP="003C355B">
      <w:pPr>
        <w:rPr>
          <w:b/>
        </w:rPr>
      </w:pPr>
      <w:r>
        <w:rPr>
          <w:b/>
        </w:rPr>
        <w:t>4) Jak určíš hustotu látky, ze které je vyrobeno těleso?</w:t>
      </w:r>
    </w:p>
    <w:p w:rsidR="003C355B" w:rsidRDefault="003C355B" w:rsidP="003C355B">
      <w:pPr>
        <w:rPr>
          <w:b/>
          <w:sz w:val="16"/>
          <w:szCs w:val="16"/>
        </w:rPr>
      </w:pPr>
    </w:p>
    <w:p w:rsidR="003C355B" w:rsidRDefault="003C355B" w:rsidP="003C355B">
      <w:r>
        <w:rPr>
          <w:b/>
        </w:rPr>
        <w:t xml:space="preserve">    </w:t>
      </w:r>
      <w:r>
        <w:t>………………………………………………………….</w:t>
      </w:r>
    </w:p>
    <w:p w:rsidR="003C355B" w:rsidRDefault="003C355B" w:rsidP="003C355B">
      <w:pPr>
        <w:rPr>
          <w:sz w:val="16"/>
          <w:szCs w:val="16"/>
        </w:rPr>
      </w:pPr>
    </w:p>
    <w:p w:rsidR="003C355B" w:rsidRPr="0071710B" w:rsidRDefault="003C355B" w:rsidP="003C355B">
      <w:r>
        <w:t xml:space="preserve">    ………………………………………………………….</w:t>
      </w:r>
    </w:p>
    <w:p w:rsidR="003C355B" w:rsidRDefault="003C355B" w:rsidP="003C355B">
      <w:pPr>
        <w:rPr>
          <w:b/>
        </w:rPr>
      </w:pPr>
      <w:r>
        <w:rPr>
          <w:b/>
        </w:rPr>
        <w:lastRenderedPageBreak/>
        <w:t xml:space="preserve">5) Na jedné misce rovnoramenných vah je plný </w:t>
      </w:r>
    </w:p>
    <w:p w:rsidR="00D04C80" w:rsidRDefault="003C355B" w:rsidP="003C355B">
      <w:pPr>
        <w:rPr>
          <w:b/>
        </w:rPr>
      </w:pPr>
      <w:r>
        <w:rPr>
          <w:b/>
        </w:rPr>
        <w:t xml:space="preserve">    váleček z hliníku a na druhé plný váleček </w:t>
      </w:r>
      <w:r w:rsidR="00D04C80">
        <w:rPr>
          <w:b/>
        </w:rPr>
        <w:t xml:space="preserve">z mědi  </w:t>
      </w:r>
    </w:p>
    <w:p w:rsidR="003C355B" w:rsidRDefault="00D04C80" w:rsidP="003C355B">
      <w:pPr>
        <w:rPr>
          <w:b/>
        </w:rPr>
      </w:pPr>
      <w:r>
        <w:rPr>
          <w:b/>
        </w:rPr>
        <w:t xml:space="preserve">    (mají stejný objem)</w:t>
      </w:r>
    </w:p>
    <w:p w:rsidR="00483E23" w:rsidRPr="00D04C80" w:rsidRDefault="0028222F" w:rsidP="003C355B">
      <w:pPr>
        <w:rPr>
          <w:b/>
          <w:sz w:val="12"/>
          <w:szCs w:val="12"/>
        </w:rPr>
      </w:pPr>
      <w:r>
        <w:rPr>
          <w:b/>
          <w:noProof/>
          <w:sz w:val="12"/>
          <w:szCs w:val="1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-490855</wp:posOffset>
            </wp:positionH>
            <wp:positionV relativeFrom="paragraph">
              <wp:posOffset>49530</wp:posOffset>
            </wp:positionV>
            <wp:extent cx="1276350" cy="1171575"/>
            <wp:effectExtent l="19050" t="0" r="0" b="0"/>
            <wp:wrapThrough wrapText="bothSides">
              <wp:wrapPolygon edited="0">
                <wp:start x="-322" y="0"/>
                <wp:lineTo x="-322" y="21424"/>
                <wp:lineTo x="21600" y="21424"/>
                <wp:lineTo x="21600" y="0"/>
                <wp:lineTo x="-322" y="0"/>
              </wp:wrapPolygon>
            </wp:wrapThrough>
            <wp:docPr id="2" name="obrázek 1" descr="C:\Users\Maruška\Pictures\Váhy - Marušk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uška\Pictures\Váhy - Maruška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9000" contrast="55000"/>
                    </a:blip>
                    <a:srcRect l="31496" t="41413" r="49097" b="47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355B" w:rsidRDefault="003C355B" w:rsidP="00483E23">
      <w:pPr>
        <w:ind w:right="-229"/>
      </w:pPr>
      <w:proofErr w:type="gramStart"/>
      <w:r>
        <w:t>a)</w:t>
      </w:r>
      <w:r>
        <w:rPr>
          <w:b/>
        </w:rPr>
        <w:t xml:space="preserve">  </w:t>
      </w:r>
      <w:r w:rsidRPr="00246805">
        <w:t>Které</w:t>
      </w:r>
      <w:proofErr w:type="gramEnd"/>
      <w:r w:rsidRPr="00246805">
        <w:t xml:space="preserve"> těleso má větší hmotnost</w:t>
      </w:r>
      <w:r w:rsidR="00483E23">
        <w:t xml:space="preserve"> a proč?</w:t>
      </w:r>
    </w:p>
    <w:p w:rsidR="003C355B" w:rsidRDefault="003C355B" w:rsidP="003C355B">
      <w:pPr>
        <w:rPr>
          <w:sz w:val="16"/>
          <w:szCs w:val="16"/>
        </w:rPr>
      </w:pPr>
    </w:p>
    <w:p w:rsidR="003C355B" w:rsidRDefault="003C355B" w:rsidP="00B91DFA">
      <w:pPr>
        <w:ind w:right="-371"/>
      </w:pPr>
      <w:r>
        <w:t xml:space="preserve"> </w:t>
      </w:r>
      <w:r w:rsidR="00B91DFA">
        <w:t>…………………………………………</w:t>
      </w:r>
      <w:r w:rsidR="002601B9">
        <w:t>……..</w:t>
      </w:r>
    </w:p>
    <w:p w:rsidR="00AC5E06" w:rsidRPr="00D04C80" w:rsidRDefault="00AC5E06" w:rsidP="003C355B">
      <w:pPr>
        <w:rPr>
          <w:sz w:val="4"/>
          <w:szCs w:val="4"/>
        </w:rPr>
      </w:pPr>
    </w:p>
    <w:p w:rsidR="003C355B" w:rsidRPr="00AC5E06" w:rsidRDefault="00AC5E06" w:rsidP="003C355B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  <w:t xml:space="preserve">   </w:t>
      </w:r>
    </w:p>
    <w:p w:rsidR="0028222F" w:rsidRDefault="00483E23" w:rsidP="0028222F">
      <w:pPr>
        <w:ind w:right="-371"/>
      </w:pPr>
      <w:r>
        <w:t xml:space="preserve"> b</w:t>
      </w:r>
      <w:r w:rsidR="003C355B">
        <w:t xml:space="preserve">) Na které </w:t>
      </w:r>
      <w:r>
        <w:t xml:space="preserve">misce je hliníkový </w:t>
      </w:r>
      <w:r w:rsidR="003C355B">
        <w:t>váleček?</w:t>
      </w:r>
      <w:r w:rsidR="0028222F">
        <w:t xml:space="preserve"> …….</w:t>
      </w:r>
      <w:r w:rsidR="002601B9">
        <w:t xml:space="preserve"> </w:t>
      </w:r>
    </w:p>
    <w:p w:rsidR="003C355B" w:rsidRDefault="0028222F" w:rsidP="0028222F">
      <w:pPr>
        <w:ind w:right="-371"/>
      </w:pPr>
      <w:r>
        <w:t>V</w:t>
      </w:r>
      <w:r w:rsidR="003C355B">
        <w:t>ysvětlení:</w:t>
      </w:r>
      <w:proofErr w:type="gramStart"/>
      <w:r>
        <w:t>…..…</w:t>
      </w:r>
      <w:proofErr w:type="gramEnd"/>
      <w:r>
        <w:t>..</w:t>
      </w:r>
      <w:r w:rsidR="00483E23">
        <w:t>...</w:t>
      </w:r>
      <w:r w:rsidR="003C355B">
        <w:t>………………………………………</w:t>
      </w:r>
      <w:r w:rsidR="00483E23">
        <w:t>…</w:t>
      </w:r>
    </w:p>
    <w:p w:rsidR="0028222F" w:rsidRDefault="0028222F" w:rsidP="0028222F">
      <w:pPr>
        <w:ind w:right="-371"/>
        <w:rPr>
          <w:sz w:val="16"/>
          <w:szCs w:val="16"/>
        </w:rPr>
      </w:pPr>
    </w:p>
    <w:p w:rsidR="003C355B" w:rsidRDefault="003C355B" w:rsidP="003C355B">
      <w:r>
        <w:t xml:space="preserve">   </w:t>
      </w:r>
      <w:r w:rsidR="0028222F">
        <w:t xml:space="preserve">               </w:t>
      </w:r>
      <w:r>
        <w:t>………………………………………</w:t>
      </w:r>
      <w:r w:rsidR="0028222F">
        <w:t>...............</w:t>
      </w:r>
    </w:p>
    <w:p w:rsidR="0028222F" w:rsidRPr="0028222F" w:rsidRDefault="0028222F" w:rsidP="003C355B"/>
    <w:p w:rsidR="003C355B" w:rsidRPr="00096335" w:rsidRDefault="00B91DFA" w:rsidP="003C355B">
      <w:r>
        <w:rPr>
          <w:b/>
        </w:rPr>
        <w:t>6) Vylušti – tajenkou je měřidlo hustoty</w:t>
      </w:r>
      <w:r w:rsidR="003C355B">
        <w:t xml:space="preserve">    </w:t>
      </w:r>
      <w:r w:rsidR="00483E23">
        <w:t xml:space="preserve">                    </w:t>
      </w:r>
    </w:p>
    <w:p w:rsidR="003C355B" w:rsidRPr="00D04C80" w:rsidRDefault="003C355B" w:rsidP="003C355B">
      <w:pPr>
        <w:rPr>
          <w:sz w:val="16"/>
          <w:szCs w:val="16"/>
        </w:rPr>
      </w:pPr>
    </w:p>
    <w:tbl>
      <w:tblPr>
        <w:tblStyle w:val="Mkatabulky"/>
        <w:tblpPr w:leftFromText="141" w:rightFromText="141" w:vertAnchor="text" w:tblpXSpec="right" w:tblpY="1"/>
        <w:tblOverlap w:val="never"/>
        <w:tblW w:w="0" w:type="auto"/>
        <w:tblLook w:val="04A0"/>
      </w:tblPr>
      <w:tblGrid>
        <w:gridCol w:w="514"/>
        <w:gridCol w:w="515"/>
        <w:gridCol w:w="520"/>
        <w:gridCol w:w="514"/>
        <w:gridCol w:w="515"/>
        <w:gridCol w:w="515"/>
        <w:gridCol w:w="514"/>
        <w:gridCol w:w="515"/>
        <w:gridCol w:w="515"/>
      </w:tblGrid>
      <w:tr w:rsidR="007B31C7" w:rsidRPr="009D5C5B" w:rsidTr="003A71A8">
        <w:tc>
          <w:tcPr>
            <w:tcW w:w="1029" w:type="dxa"/>
            <w:gridSpan w:val="2"/>
            <w:tcBorders>
              <w:top w:val="nil"/>
              <w:left w:val="nil"/>
              <w:bottom w:val="nil"/>
            </w:tcBorders>
          </w:tcPr>
          <w:p w:rsidR="007B31C7" w:rsidRPr="009D5C5B" w:rsidRDefault="007B31C7" w:rsidP="003A71A8"/>
        </w:tc>
        <w:tc>
          <w:tcPr>
            <w:tcW w:w="520" w:type="dxa"/>
          </w:tcPr>
          <w:p w:rsidR="007B31C7" w:rsidRPr="009D5C5B" w:rsidRDefault="007B31C7" w:rsidP="003A71A8"/>
        </w:tc>
        <w:tc>
          <w:tcPr>
            <w:tcW w:w="514" w:type="dxa"/>
            <w:tcBorders>
              <w:right w:val="single" w:sz="12" w:space="0" w:color="auto"/>
            </w:tcBorders>
          </w:tcPr>
          <w:p w:rsidR="007B31C7" w:rsidRPr="009D5C5B" w:rsidRDefault="007B31C7" w:rsidP="003A71A8"/>
        </w:tc>
        <w:tc>
          <w:tcPr>
            <w:tcW w:w="515" w:type="dxa"/>
            <w:tcBorders>
              <w:left w:val="single" w:sz="12" w:space="0" w:color="auto"/>
              <w:right w:val="single" w:sz="12" w:space="0" w:color="auto"/>
            </w:tcBorders>
          </w:tcPr>
          <w:p w:rsidR="007B31C7" w:rsidRPr="009D5C5B" w:rsidRDefault="007B31C7" w:rsidP="003A71A8"/>
        </w:tc>
        <w:tc>
          <w:tcPr>
            <w:tcW w:w="2059" w:type="dxa"/>
            <w:gridSpan w:val="4"/>
            <w:tcBorders>
              <w:top w:val="nil"/>
              <w:left w:val="single" w:sz="12" w:space="0" w:color="auto"/>
              <w:right w:val="nil"/>
            </w:tcBorders>
          </w:tcPr>
          <w:p w:rsidR="007B31C7" w:rsidRPr="009D5C5B" w:rsidRDefault="007B31C7" w:rsidP="003A71A8"/>
        </w:tc>
      </w:tr>
      <w:tr w:rsidR="003A71A8" w:rsidRPr="009D5C5B" w:rsidTr="003A71A8">
        <w:tc>
          <w:tcPr>
            <w:tcW w:w="2063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4" w:type="dxa"/>
          </w:tcPr>
          <w:p w:rsidR="003A71A8" w:rsidRPr="009D5C5B" w:rsidRDefault="003A71A8" w:rsidP="003A71A8"/>
        </w:tc>
        <w:tc>
          <w:tcPr>
            <w:tcW w:w="515" w:type="dxa"/>
          </w:tcPr>
          <w:p w:rsidR="003A71A8" w:rsidRPr="009D5C5B" w:rsidRDefault="003A71A8" w:rsidP="003A71A8"/>
        </w:tc>
        <w:tc>
          <w:tcPr>
            <w:tcW w:w="515" w:type="dxa"/>
          </w:tcPr>
          <w:p w:rsidR="003A71A8" w:rsidRPr="009D5C5B" w:rsidRDefault="003A71A8" w:rsidP="003A71A8"/>
        </w:tc>
      </w:tr>
      <w:tr w:rsidR="003A71A8" w:rsidRPr="009D5C5B" w:rsidTr="003A71A8">
        <w:tc>
          <w:tcPr>
            <w:tcW w:w="1029" w:type="dxa"/>
            <w:gridSpan w:val="2"/>
            <w:tcBorders>
              <w:top w:val="nil"/>
              <w:left w:val="nil"/>
              <w:bottom w:val="nil"/>
            </w:tcBorders>
          </w:tcPr>
          <w:p w:rsidR="003A71A8" w:rsidRPr="009D5C5B" w:rsidRDefault="003A71A8" w:rsidP="003A71A8"/>
        </w:tc>
        <w:tc>
          <w:tcPr>
            <w:tcW w:w="520" w:type="dxa"/>
          </w:tcPr>
          <w:p w:rsidR="003A71A8" w:rsidRPr="009D5C5B" w:rsidRDefault="003A71A8" w:rsidP="003A71A8"/>
        </w:tc>
        <w:tc>
          <w:tcPr>
            <w:tcW w:w="514" w:type="dxa"/>
            <w:tcBorders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4" w:type="dxa"/>
          </w:tcPr>
          <w:p w:rsidR="003A71A8" w:rsidRPr="009D5C5B" w:rsidRDefault="003A71A8" w:rsidP="003A71A8"/>
        </w:tc>
        <w:tc>
          <w:tcPr>
            <w:tcW w:w="515" w:type="dxa"/>
          </w:tcPr>
          <w:p w:rsidR="003A71A8" w:rsidRPr="009D5C5B" w:rsidRDefault="003A71A8" w:rsidP="003A71A8"/>
        </w:tc>
        <w:tc>
          <w:tcPr>
            <w:tcW w:w="515" w:type="dxa"/>
          </w:tcPr>
          <w:p w:rsidR="003A71A8" w:rsidRPr="009D5C5B" w:rsidRDefault="003A71A8" w:rsidP="003A71A8"/>
        </w:tc>
      </w:tr>
      <w:tr w:rsidR="007B31C7" w:rsidRPr="009D5C5B" w:rsidTr="003A71A8">
        <w:tc>
          <w:tcPr>
            <w:tcW w:w="514" w:type="dxa"/>
            <w:tcBorders>
              <w:top w:val="nil"/>
              <w:left w:val="nil"/>
              <w:bottom w:val="nil"/>
            </w:tcBorders>
          </w:tcPr>
          <w:p w:rsidR="007B31C7" w:rsidRPr="009D5C5B" w:rsidRDefault="007B31C7" w:rsidP="003A71A8"/>
        </w:tc>
        <w:tc>
          <w:tcPr>
            <w:tcW w:w="515" w:type="dxa"/>
          </w:tcPr>
          <w:p w:rsidR="007B31C7" w:rsidRPr="009D5C5B" w:rsidRDefault="007B31C7" w:rsidP="003A71A8"/>
        </w:tc>
        <w:tc>
          <w:tcPr>
            <w:tcW w:w="520" w:type="dxa"/>
          </w:tcPr>
          <w:p w:rsidR="007B31C7" w:rsidRPr="009D5C5B" w:rsidRDefault="007B31C7" w:rsidP="003A71A8"/>
        </w:tc>
        <w:tc>
          <w:tcPr>
            <w:tcW w:w="514" w:type="dxa"/>
            <w:tcBorders>
              <w:right w:val="single" w:sz="12" w:space="0" w:color="auto"/>
            </w:tcBorders>
          </w:tcPr>
          <w:p w:rsidR="007B31C7" w:rsidRPr="009D5C5B" w:rsidRDefault="007B31C7" w:rsidP="003A71A8"/>
        </w:tc>
        <w:tc>
          <w:tcPr>
            <w:tcW w:w="515" w:type="dxa"/>
            <w:tcBorders>
              <w:left w:val="single" w:sz="12" w:space="0" w:color="auto"/>
              <w:right w:val="single" w:sz="12" w:space="0" w:color="auto"/>
            </w:tcBorders>
          </w:tcPr>
          <w:p w:rsidR="007B31C7" w:rsidRPr="009D5C5B" w:rsidRDefault="007B31C7" w:rsidP="003A71A8"/>
        </w:tc>
        <w:tc>
          <w:tcPr>
            <w:tcW w:w="515" w:type="dxa"/>
            <w:tcBorders>
              <w:left w:val="single" w:sz="12" w:space="0" w:color="auto"/>
            </w:tcBorders>
          </w:tcPr>
          <w:p w:rsidR="007B31C7" w:rsidRPr="009D5C5B" w:rsidRDefault="007B31C7" w:rsidP="003A71A8"/>
        </w:tc>
        <w:tc>
          <w:tcPr>
            <w:tcW w:w="514" w:type="dxa"/>
          </w:tcPr>
          <w:p w:rsidR="007B31C7" w:rsidRPr="009D5C5B" w:rsidRDefault="007B31C7" w:rsidP="003A71A8"/>
        </w:tc>
        <w:tc>
          <w:tcPr>
            <w:tcW w:w="515" w:type="dxa"/>
          </w:tcPr>
          <w:p w:rsidR="007B31C7" w:rsidRPr="009D5C5B" w:rsidRDefault="007B31C7" w:rsidP="003A71A8"/>
        </w:tc>
        <w:tc>
          <w:tcPr>
            <w:tcW w:w="515" w:type="dxa"/>
          </w:tcPr>
          <w:p w:rsidR="007B31C7" w:rsidRPr="009D5C5B" w:rsidRDefault="007B31C7" w:rsidP="003A71A8"/>
        </w:tc>
      </w:tr>
      <w:tr w:rsidR="003A71A8" w:rsidRPr="009D5C5B" w:rsidTr="003A71A8">
        <w:tc>
          <w:tcPr>
            <w:tcW w:w="1549" w:type="dxa"/>
            <w:gridSpan w:val="3"/>
            <w:tcBorders>
              <w:top w:val="nil"/>
              <w:left w:val="nil"/>
            </w:tcBorders>
          </w:tcPr>
          <w:p w:rsidR="003A71A8" w:rsidRPr="009D5C5B" w:rsidRDefault="003A71A8" w:rsidP="003A71A8"/>
        </w:tc>
        <w:tc>
          <w:tcPr>
            <w:tcW w:w="514" w:type="dxa"/>
            <w:tcBorders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4" w:type="dxa"/>
          </w:tcPr>
          <w:p w:rsidR="003A71A8" w:rsidRPr="009D5C5B" w:rsidRDefault="003A71A8" w:rsidP="003A71A8"/>
        </w:tc>
        <w:tc>
          <w:tcPr>
            <w:tcW w:w="1030" w:type="dxa"/>
            <w:gridSpan w:val="2"/>
            <w:tcBorders>
              <w:bottom w:val="nil"/>
              <w:right w:val="nil"/>
            </w:tcBorders>
          </w:tcPr>
          <w:p w:rsidR="003A71A8" w:rsidRPr="009D5C5B" w:rsidRDefault="003A71A8" w:rsidP="003A71A8"/>
        </w:tc>
      </w:tr>
      <w:tr w:rsidR="003A71A8" w:rsidRPr="009D5C5B" w:rsidTr="003A71A8">
        <w:tc>
          <w:tcPr>
            <w:tcW w:w="514" w:type="dxa"/>
          </w:tcPr>
          <w:p w:rsidR="003A71A8" w:rsidRPr="009D5C5B" w:rsidRDefault="003A71A8" w:rsidP="003A71A8"/>
        </w:tc>
        <w:tc>
          <w:tcPr>
            <w:tcW w:w="515" w:type="dxa"/>
          </w:tcPr>
          <w:p w:rsidR="003A71A8" w:rsidRPr="009D5C5B" w:rsidRDefault="003A71A8" w:rsidP="003A71A8"/>
        </w:tc>
        <w:tc>
          <w:tcPr>
            <w:tcW w:w="520" w:type="dxa"/>
          </w:tcPr>
          <w:p w:rsidR="003A71A8" w:rsidRPr="009D5C5B" w:rsidRDefault="003A71A8" w:rsidP="003A71A8"/>
        </w:tc>
        <w:tc>
          <w:tcPr>
            <w:tcW w:w="514" w:type="dxa"/>
            <w:tcBorders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2059" w:type="dxa"/>
            <w:gridSpan w:val="4"/>
            <w:tcBorders>
              <w:top w:val="nil"/>
              <w:left w:val="single" w:sz="12" w:space="0" w:color="auto"/>
              <w:right w:val="nil"/>
            </w:tcBorders>
          </w:tcPr>
          <w:p w:rsidR="003A71A8" w:rsidRPr="009D5C5B" w:rsidRDefault="003A71A8" w:rsidP="003A71A8"/>
        </w:tc>
      </w:tr>
      <w:tr w:rsidR="003A71A8" w:rsidRPr="009D5C5B" w:rsidTr="003A71A8">
        <w:tc>
          <w:tcPr>
            <w:tcW w:w="1549" w:type="dxa"/>
            <w:gridSpan w:val="3"/>
            <w:tcBorders>
              <w:left w:val="nil"/>
              <w:bottom w:val="nil"/>
              <w:right w:val="single" w:sz="4" w:space="0" w:color="auto"/>
            </w:tcBorders>
          </w:tcPr>
          <w:p w:rsidR="003A71A8" w:rsidRPr="009D5C5B" w:rsidRDefault="003A71A8" w:rsidP="003A71A8"/>
        </w:tc>
        <w:tc>
          <w:tcPr>
            <w:tcW w:w="514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4" w:type="dxa"/>
          </w:tcPr>
          <w:p w:rsidR="003A71A8" w:rsidRPr="009D5C5B" w:rsidRDefault="003A71A8" w:rsidP="003A71A8"/>
        </w:tc>
        <w:tc>
          <w:tcPr>
            <w:tcW w:w="515" w:type="dxa"/>
          </w:tcPr>
          <w:p w:rsidR="003A71A8" w:rsidRPr="009D5C5B" w:rsidRDefault="003A71A8" w:rsidP="003A71A8"/>
        </w:tc>
        <w:tc>
          <w:tcPr>
            <w:tcW w:w="515" w:type="dxa"/>
          </w:tcPr>
          <w:p w:rsidR="003A71A8" w:rsidRPr="009D5C5B" w:rsidRDefault="003A71A8" w:rsidP="003A71A8"/>
        </w:tc>
      </w:tr>
      <w:tr w:rsidR="003A71A8" w:rsidRPr="009D5C5B" w:rsidTr="003A71A8">
        <w:trPr>
          <w:gridBefore w:val="3"/>
          <w:wBefore w:w="1549" w:type="dxa"/>
        </w:trPr>
        <w:tc>
          <w:tcPr>
            <w:tcW w:w="514" w:type="dxa"/>
            <w:tcBorders>
              <w:left w:val="nil"/>
              <w:bottom w:val="nil"/>
            </w:tcBorders>
            <w:shd w:val="clear" w:color="auto" w:fill="auto"/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  <w:righ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5" w:type="dxa"/>
            <w:tcBorders>
              <w:left w:val="single" w:sz="12" w:space="0" w:color="auto"/>
            </w:tcBorders>
          </w:tcPr>
          <w:p w:rsidR="003A71A8" w:rsidRPr="009D5C5B" w:rsidRDefault="003A71A8" w:rsidP="003A71A8"/>
        </w:tc>
        <w:tc>
          <w:tcPr>
            <w:tcW w:w="514" w:type="dxa"/>
          </w:tcPr>
          <w:p w:rsidR="003A71A8" w:rsidRPr="009D5C5B" w:rsidRDefault="003A71A8" w:rsidP="003A71A8"/>
        </w:tc>
        <w:tc>
          <w:tcPr>
            <w:tcW w:w="515" w:type="dxa"/>
          </w:tcPr>
          <w:p w:rsidR="003A71A8" w:rsidRPr="009D5C5B" w:rsidRDefault="003A71A8" w:rsidP="003A71A8"/>
        </w:tc>
        <w:tc>
          <w:tcPr>
            <w:tcW w:w="515" w:type="dxa"/>
            <w:tcBorders>
              <w:bottom w:val="nil"/>
              <w:right w:val="nil"/>
            </w:tcBorders>
          </w:tcPr>
          <w:p w:rsidR="003A71A8" w:rsidRPr="009D5C5B" w:rsidRDefault="003A71A8" w:rsidP="003A71A8"/>
        </w:tc>
      </w:tr>
    </w:tbl>
    <w:p w:rsidR="009D5C5B" w:rsidRPr="009D5C5B" w:rsidRDefault="009D5C5B" w:rsidP="007C79D6">
      <w:pPr>
        <w:rPr>
          <w:sz w:val="25"/>
          <w:szCs w:val="25"/>
        </w:rPr>
      </w:pPr>
      <w:r w:rsidRPr="009D5C5B">
        <w:rPr>
          <w:sz w:val="25"/>
          <w:szCs w:val="25"/>
        </w:rPr>
        <w:t>1.</w:t>
      </w:r>
    </w:p>
    <w:p w:rsidR="009D5C5B" w:rsidRPr="009D5C5B" w:rsidRDefault="009D5C5B" w:rsidP="007C79D6">
      <w:pPr>
        <w:rPr>
          <w:sz w:val="25"/>
          <w:szCs w:val="25"/>
        </w:rPr>
      </w:pPr>
      <w:r w:rsidRPr="009D5C5B">
        <w:rPr>
          <w:sz w:val="25"/>
          <w:szCs w:val="25"/>
        </w:rPr>
        <w:t>2.</w:t>
      </w:r>
    </w:p>
    <w:p w:rsidR="009D5C5B" w:rsidRPr="009D5C5B" w:rsidRDefault="009D5C5B" w:rsidP="007C79D6">
      <w:pPr>
        <w:rPr>
          <w:sz w:val="25"/>
          <w:szCs w:val="25"/>
        </w:rPr>
      </w:pPr>
      <w:r w:rsidRPr="009D5C5B">
        <w:rPr>
          <w:sz w:val="25"/>
          <w:szCs w:val="25"/>
        </w:rPr>
        <w:t>3.</w:t>
      </w:r>
    </w:p>
    <w:p w:rsidR="009D5C5B" w:rsidRPr="009D5C5B" w:rsidRDefault="009D5C5B" w:rsidP="007C79D6">
      <w:pPr>
        <w:rPr>
          <w:sz w:val="25"/>
          <w:szCs w:val="25"/>
        </w:rPr>
      </w:pPr>
      <w:r w:rsidRPr="009D5C5B">
        <w:rPr>
          <w:sz w:val="25"/>
          <w:szCs w:val="25"/>
        </w:rPr>
        <w:t>4.</w:t>
      </w:r>
    </w:p>
    <w:p w:rsidR="009D5C5B" w:rsidRPr="009D5C5B" w:rsidRDefault="009D5C5B" w:rsidP="007C79D6">
      <w:pPr>
        <w:rPr>
          <w:sz w:val="25"/>
          <w:szCs w:val="25"/>
        </w:rPr>
      </w:pPr>
      <w:r w:rsidRPr="009D5C5B">
        <w:rPr>
          <w:sz w:val="25"/>
          <w:szCs w:val="25"/>
        </w:rPr>
        <w:t>5.</w:t>
      </w:r>
    </w:p>
    <w:p w:rsidR="009D5C5B" w:rsidRPr="009D5C5B" w:rsidRDefault="009D5C5B" w:rsidP="007C79D6">
      <w:pPr>
        <w:rPr>
          <w:sz w:val="25"/>
          <w:szCs w:val="25"/>
        </w:rPr>
      </w:pPr>
      <w:r w:rsidRPr="009D5C5B">
        <w:rPr>
          <w:sz w:val="25"/>
          <w:szCs w:val="25"/>
        </w:rPr>
        <w:t>6.</w:t>
      </w:r>
    </w:p>
    <w:p w:rsidR="009D5C5B" w:rsidRPr="009D5C5B" w:rsidRDefault="009D5C5B" w:rsidP="007C79D6">
      <w:pPr>
        <w:rPr>
          <w:sz w:val="25"/>
          <w:szCs w:val="25"/>
        </w:rPr>
      </w:pPr>
      <w:r w:rsidRPr="009D5C5B">
        <w:rPr>
          <w:sz w:val="25"/>
          <w:szCs w:val="25"/>
        </w:rPr>
        <w:t>7.</w:t>
      </w:r>
    </w:p>
    <w:p w:rsidR="009D5C5B" w:rsidRPr="009D5C5B" w:rsidRDefault="009D5C5B" w:rsidP="007C79D6">
      <w:pPr>
        <w:rPr>
          <w:sz w:val="25"/>
          <w:szCs w:val="25"/>
        </w:rPr>
      </w:pPr>
      <w:r w:rsidRPr="009D5C5B">
        <w:rPr>
          <w:sz w:val="25"/>
          <w:szCs w:val="25"/>
        </w:rPr>
        <w:t>8.</w:t>
      </w:r>
    </w:p>
    <w:p w:rsidR="009D5C5B" w:rsidRPr="00D04C80" w:rsidRDefault="009D5C5B" w:rsidP="007C79D6">
      <w:pPr>
        <w:rPr>
          <w:sz w:val="16"/>
          <w:szCs w:val="16"/>
        </w:rPr>
      </w:pPr>
    </w:p>
    <w:p w:rsidR="009D5C5B" w:rsidRDefault="009D5C5B" w:rsidP="009D5C5B">
      <w:pPr>
        <w:pStyle w:val="Odstavecseseznamem"/>
        <w:numPr>
          <w:ilvl w:val="0"/>
          <w:numId w:val="2"/>
        </w:numPr>
      </w:pPr>
      <w:r>
        <w:t>Kapalina</w:t>
      </w:r>
      <w:r w:rsidR="00B91DFA">
        <w:t xml:space="preserve"> </w:t>
      </w:r>
      <w:r>
        <w:t>používaná v</w:t>
      </w:r>
      <w:r w:rsidR="00B91DFA">
        <w:t> </w:t>
      </w:r>
      <w:r>
        <w:t>teploměrech</w:t>
      </w:r>
      <w:r w:rsidR="00B91DFA">
        <w:t xml:space="preserve"> s menší hustotou než voda</w:t>
      </w:r>
    </w:p>
    <w:p w:rsidR="009D5C5B" w:rsidRDefault="007B31C7" w:rsidP="009D5C5B">
      <w:pPr>
        <w:pStyle w:val="Odstavecseseznamem"/>
        <w:numPr>
          <w:ilvl w:val="0"/>
          <w:numId w:val="2"/>
        </w:numPr>
      </w:pPr>
      <w:r>
        <w:t>Prvek s hustotou 2 </w:t>
      </w:r>
      <w:r w:rsidR="00776E93">
        <w:t>250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m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den>
        </m:f>
      </m:oMath>
    </w:p>
    <w:p w:rsidR="009D5C5B" w:rsidRDefault="009D5C5B" w:rsidP="009D5C5B">
      <w:pPr>
        <w:pStyle w:val="Odstavecseseznamem"/>
        <w:numPr>
          <w:ilvl w:val="0"/>
          <w:numId w:val="2"/>
        </w:numPr>
      </w:pPr>
      <w:r>
        <w:t>Hmotnost 1 cm</w:t>
      </w:r>
      <w:r>
        <w:rPr>
          <w:vertAlign w:val="superscript"/>
        </w:rPr>
        <w:t>3</w:t>
      </w:r>
      <w:r>
        <w:t xml:space="preserve"> nějaké látky</w:t>
      </w:r>
      <w:r w:rsidR="003D287C">
        <w:t xml:space="preserve"> určuje její …</w:t>
      </w:r>
      <w:proofErr w:type="gramStart"/>
      <w:r w:rsidR="003D287C">
        <w:t>…..,</w:t>
      </w:r>
      <w:proofErr w:type="gramEnd"/>
    </w:p>
    <w:p w:rsidR="009D5C5B" w:rsidRDefault="00483E23" w:rsidP="009D5C5B">
      <w:pPr>
        <w:pStyle w:val="Odstavecseseznamem"/>
        <w:numPr>
          <w:ilvl w:val="0"/>
          <w:numId w:val="2"/>
        </w:numPr>
      </w:pPr>
      <w:r>
        <w:t xml:space="preserve">Veličina potřebná </w:t>
      </w:r>
      <w:r w:rsidR="009D5C5B">
        <w:t>pro výpočet hustoty</w:t>
      </w:r>
    </w:p>
    <w:p w:rsidR="009D5C5B" w:rsidRDefault="009D5C5B" w:rsidP="009D5C5B">
      <w:pPr>
        <w:pStyle w:val="Odstavecseseznamem"/>
        <w:numPr>
          <w:ilvl w:val="0"/>
          <w:numId w:val="2"/>
        </w:numPr>
      </w:pPr>
      <w:r>
        <w:t xml:space="preserve">Kapalina s hustotou 1000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m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den>
        </m:f>
      </m:oMath>
    </w:p>
    <w:p w:rsidR="009D5C5B" w:rsidRDefault="009D5C5B" w:rsidP="009D5C5B">
      <w:pPr>
        <w:pStyle w:val="Odstavecseseznamem"/>
        <w:numPr>
          <w:ilvl w:val="0"/>
          <w:numId w:val="2"/>
        </w:numPr>
      </w:pPr>
      <w:r>
        <w:t>Veličina ve vztahu pro výpočet hustoty</w:t>
      </w:r>
    </w:p>
    <w:p w:rsidR="009D5C5B" w:rsidRDefault="003D287C" w:rsidP="009D5C5B">
      <w:pPr>
        <w:pStyle w:val="Odstavecseseznamem"/>
        <w:numPr>
          <w:ilvl w:val="0"/>
          <w:numId w:val="2"/>
        </w:numPr>
      </w:pPr>
      <w:r>
        <w:t>Při výpočtu hustoty …….</w:t>
      </w:r>
      <w:proofErr w:type="gramStart"/>
      <w:r w:rsidR="00483E23">
        <w:t>…</w:t>
      </w:r>
      <w:r>
        <w:t>.. hmotnost</w:t>
      </w:r>
      <w:proofErr w:type="gramEnd"/>
      <w:r>
        <w:t xml:space="preserve"> objemem</w:t>
      </w:r>
    </w:p>
    <w:p w:rsidR="00483E23" w:rsidRDefault="00483E23" w:rsidP="00483E23">
      <w:pPr>
        <w:pStyle w:val="Odstavecseseznamem"/>
        <w:numPr>
          <w:ilvl w:val="0"/>
          <w:numId w:val="2"/>
        </w:numPr>
      </w:pPr>
      <w:r>
        <w:t>Kapalina s </w:t>
      </w:r>
      <w:r w:rsidR="00776E93">
        <w:t>velkou</w:t>
      </w:r>
      <w:r>
        <w:t xml:space="preserve"> hustotou</w:t>
      </w:r>
    </w:p>
    <w:sectPr w:rsidR="00483E23" w:rsidSect="0034304E">
      <w:pgSz w:w="8419" w:h="11906" w:orient="landscape"/>
      <w:pgMar w:top="1134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07E"/>
    <w:multiLevelType w:val="hybridMultilevel"/>
    <w:tmpl w:val="D4DA42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1AF"/>
    <w:multiLevelType w:val="hybridMultilevel"/>
    <w:tmpl w:val="6C66EC8E"/>
    <w:lvl w:ilvl="0" w:tplc="32124A8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2">
    <w:nsid w:val="4698062F"/>
    <w:multiLevelType w:val="hybridMultilevel"/>
    <w:tmpl w:val="6C66EC8E"/>
    <w:lvl w:ilvl="0" w:tplc="32124A8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3">
    <w:nsid w:val="661C07DF"/>
    <w:multiLevelType w:val="hybridMultilevel"/>
    <w:tmpl w:val="9A1ED97E"/>
    <w:lvl w:ilvl="0" w:tplc="3162C9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printTwoOnOne/>
  <w:compat/>
  <w:rsids>
    <w:rsidRoot w:val="007C79D6"/>
    <w:rsid w:val="000206CA"/>
    <w:rsid w:val="00087A9B"/>
    <w:rsid w:val="001110A2"/>
    <w:rsid w:val="001A087E"/>
    <w:rsid w:val="001C5352"/>
    <w:rsid w:val="0025449E"/>
    <w:rsid w:val="002601B9"/>
    <w:rsid w:val="0028222F"/>
    <w:rsid w:val="0034304E"/>
    <w:rsid w:val="003A71A8"/>
    <w:rsid w:val="003C355B"/>
    <w:rsid w:val="003D287C"/>
    <w:rsid w:val="00461E9D"/>
    <w:rsid w:val="00483E23"/>
    <w:rsid w:val="004A1BA3"/>
    <w:rsid w:val="00584A34"/>
    <w:rsid w:val="006E300C"/>
    <w:rsid w:val="006F6CFD"/>
    <w:rsid w:val="007352A5"/>
    <w:rsid w:val="00776E93"/>
    <w:rsid w:val="007B31C7"/>
    <w:rsid w:val="007C79D6"/>
    <w:rsid w:val="007D2A2D"/>
    <w:rsid w:val="009109E8"/>
    <w:rsid w:val="00925168"/>
    <w:rsid w:val="00931B45"/>
    <w:rsid w:val="00946652"/>
    <w:rsid w:val="009D5C5B"/>
    <w:rsid w:val="00AC520F"/>
    <w:rsid w:val="00AC5E06"/>
    <w:rsid w:val="00AF07A7"/>
    <w:rsid w:val="00B91DFA"/>
    <w:rsid w:val="00C034EE"/>
    <w:rsid w:val="00D04C80"/>
    <w:rsid w:val="00D26D64"/>
    <w:rsid w:val="00D94164"/>
    <w:rsid w:val="00DC3D4B"/>
    <w:rsid w:val="00F75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6" type="connector" idref="#_x0000_s1029"/>
        <o:r id="V:Rule7" type="connector" idref="#_x0000_s1027"/>
        <o:r id="V:Rule8" type="connector" idref="#_x0000_s1032"/>
        <o:r id="V:Rule9" type="connector" idref="#_x0000_s1033"/>
        <o:r id="V:Rule10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79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9D6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3C35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DC3D4B"/>
    <w:rPr>
      <w:color w:val="808080"/>
    </w:rPr>
  </w:style>
  <w:style w:type="paragraph" w:styleId="Odstavecseseznamem">
    <w:name w:val="List Paragraph"/>
    <w:basedOn w:val="Normln"/>
    <w:uiPriority w:val="34"/>
    <w:qFormat/>
    <w:rsid w:val="009D5C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373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24</cp:revision>
  <cp:lastPrinted>2012-01-12T15:55:00Z</cp:lastPrinted>
  <dcterms:created xsi:type="dcterms:W3CDTF">2011-11-15T17:33:00Z</dcterms:created>
  <dcterms:modified xsi:type="dcterms:W3CDTF">2012-01-12T16:02:00Z</dcterms:modified>
</cp:coreProperties>
</file>