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FE2" w:rsidRDefault="003B3FE2" w:rsidP="00344D03">
      <w:pPr>
        <w:jc w:val="center"/>
      </w:pPr>
    </w:p>
    <w:p w:rsidR="00890A09" w:rsidRDefault="00890A09" w:rsidP="00344D03">
      <w:pPr>
        <w:jc w:val="center"/>
      </w:pPr>
    </w:p>
    <w:p w:rsidR="003B3FE2" w:rsidRDefault="003B3FE2" w:rsidP="00344D03">
      <w:pPr>
        <w:jc w:val="center"/>
      </w:pPr>
    </w:p>
    <w:p w:rsidR="003B3FE2" w:rsidRDefault="003B3FE2" w:rsidP="00344D03">
      <w:pPr>
        <w:jc w:val="center"/>
      </w:pPr>
    </w:p>
    <w:p w:rsidR="00344D03" w:rsidRDefault="00344D03" w:rsidP="00344D03">
      <w:pPr>
        <w:jc w:val="center"/>
      </w:pPr>
      <w:r>
        <w:rPr>
          <w:noProof/>
          <w:lang w:eastAsia="cs-CZ"/>
        </w:rPr>
        <w:drawing>
          <wp:inline distT="0" distB="0" distL="0" distR="0" wp14:anchorId="7464CD94" wp14:editId="5A2F9BB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D03" w:rsidRDefault="00344D03" w:rsidP="00344D03">
      <w:pPr>
        <w:jc w:val="center"/>
        <w:rPr>
          <w:b/>
          <w:color w:val="00B050"/>
          <w:sz w:val="24"/>
        </w:rPr>
      </w:pPr>
    </w:p>
    <w:p w:rsidR="003B3FE2" w:rsidRDefault="003B3FE2" w:rsidP="00344D03">
      <w:pPr>
        <w:jc w:val="center"/>
        <w:rPr>
          <w:b/>
          <w:color w:val="00B050"/>
          <w:sz w:val="24"/>
        </w:rPr>
      </w:pPr>
    </w:p>
    <w:p w:rsidR="003B3FE2" w:rsidRDefault="003B3FE2" w:rsidP="00344D03">
      <w:pPr>
        <w:jc w:val="center"/>
        <w:rPr>
          <w:b/>
          <w:color w:val="00B050"/>
          <w:sz w:val="24"/>
        </w:rPr>
      </w:pPr>
    </w:p>
    <w:p w:rsidR="00344D03" w:rsidRPr="005F024B" w:rsidRDefault="00344D03" w:rsidP="00344D0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44D03" w:rsidRPr="005F024B" w:rsidRDefault="00344D03" w:rsidP="00344D0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44D03" w:rsidRDefault="00344D03" w:rsidP="00344D03">
      <w:pPr>
        <w:spacing w:after="0" w:line="240" w:lineRule="auto"/>
        <w:jc w:val="center"/>
      </w:pPr>
    </w:p>
    <w:p w:rsidR="00344D03" w:rsidRDefault="00344D03" w:rsidP="00344D03">
      <w:pPr>
        <w:spacing w:after="0" w:line="240" w:lineRule="auto"/>
        <w:jc w:val="center"/>
      </w:pPr>
      <w:r>
        <w:t>projekt v rámci vzdělávacího programu</w:t>
      </w:r>
    </w:p>
    <w:p w:rsidR="00344D03" w:rsidRDefault="00344D03" w:rsidP="00344D03">
      <w:pPr>
        <w:spacing w:after="0" w:line="240" w:lineRule="auto"/>
        <w:jc w:val="center"/>
      </w:pPr>
      <w:r>
        <w:t>VZDĚLÁNÍ PRO KONKURENCESCHOPNOST</w:t>
      </w:r>
    </w:p>
    <w:p w:rsidR="00344D03" w:rsidRDefault="00344D03" w:rsidP="00344D03">
      <w:pPr>
        <w:spacing w:after="0" w:line="240" w:lineRule="auto"/>
        <w:jc w:val="center"/>
      </w:pPr>
    </w:p>
    <w:p w:rsidR="00344D03" w:rsidRDefault="00344D03" w:rsidP="00344D03">
      <w:pPr>
        <w:spacing w:after="0" w:line="240" w:lineRule="auto"/>
        <w:jc w:val="center"/>
      </w:pPr>
      <w:r>
        <w:t>ŠABLONA ČÍSLO: III/2</w:t>
      </w:r>
    </w:p>
    <w:p w:rsidR="00344D03" w:rsidRDefault="00344D03" w:rsidP="00344D03">
      <w:pPr>
        <w:spacing w:after="0" w:line="240" w:lineRule="auto"/>
        <w:jc w:val="center"/>
      </w:pPr>
      <w:r>
        <w:t>NÁZEV:  INOVACE A ZKVALITNĚNÍ VÝUKY PROSTŘEDNICTVÍM ICT</w:t>
      </w:r>
    </w:p>
    <w:p w:rsidR="00344D03" w:rsidRDefault="00344D03" w:rsidP="00344D03">
      <w:pPr>
        <w:spacing w:after="0" w:line="240" w:lineRule="auto"/>
      </w:pPr>
    </w:p>
    <w:p w:rsidR="00344D03" w:rsidRDefault="00344D03" w:rsidP="00344D03">
      <w:pPr>
        <w:spacing w:after="0" w:line="240" w:lineRule="auto"/>
      </w:pPr>
      <w:r>
        <w:t>PŘEDMĚT: FYZIKA</w:t>
      </w:r>
    </w:p>
    <w:p w:rsidR="00344D03" w:rsidRDefault="00344D03" w:rsidP="00344D03">
      <w:pPr>
        <w:spacing w:after="0" w:line="240" w:lineRule="auto"/>
      </w:pPr>
      <w:r>
        <w:t>ROČNÍK: DEVÁTÝ</w:t>
      </w:r>
    </w:p>
    <w:p w:rsidR="00344D03" w:rsidRDefault="00344D03" w:rsidP="00344D03">
      <w:pPr>
        <w:spacing w:after="0" w:line="240" w:lineRule="auto"/>
      </w:pPr>
      <w:r>
        <w:t>TÉMA: RADIOAKTIVITA</w:t>
      </w:r>
    </w:p>
    <w:p w:rsidR="00344D03" w:rsidRDefault="00344D03" w:rsidP="00344D03">
      <w:pPr>
        <w:spacing w:after="0" w:line="240" w:lineRule="auto"/>
      </w:pPr>
      <w:r>
        <w:t xml:space="preserve">AUTOR: Mgr. </w:t>
      </w:r>
      <w:r w:rsidR="003B3FE2">
        <w:t>IVANA ZLÁMALOVÁ</w:t>
      </w:r>
    </w:p>
    <w:p w:rsidR="00344D03" w:rsidRDefault="00344D03" w:rsidP="00344D03">
      <w:pPr>
        <w:spacing w:after="0" w:line="240" w:lineRule="auto"/>
      </w:pPr>
      <w:r>
        <w:t>DATUM VYTVOŘENÍ:</w:t>
      </w:r>
      <w:r w:rsidR="003B3FE2">
        <w:t xml:space="preserve"> 28. 4. 2012</w:t>
      </w:r>
    </w:p>
    <w:p w:rsidR="00344D03" w:rsidRDefault="00344D03" w:rsidP="00344D03">
      <w:pPr>
        <w:spacing w:after="0" w:line="240" w:lineRule="auto"/>
      </w:pPr>
    </w:p>
    <w:p w:rsidR="00344D03" w:rsidRDefault="00344D03" w:rsidP="00344D03">
      <w:pPr>
        <w:spacing w:after="0" w:line="240" w:lineRule="auto"/>
      </w:pPr>
    </w:p>
    <w:p w:rsidR="003B3FE2" w:rsidRDefault="003B3FE2" w:rsidP="00344D03">
      <w:pPr>
        <w:spacing w:after="0" w:line="240" w:lineRule="auto"/>
      </w:pPr>
    </w:p>
    <w:p w:rsidR="003B3FE2" w:rsidRDefault="003B3FE2" w:rsidP="00344D03">
      <w:pPr>
        <w:spacing w:after="0" w:line="240" w:lineRule="auto"/>
      </w:pPr>
    </w:p>
    <w:p w:rsidR="003B3FE2" w:rsidRDefault="003B3FE2" w:rsidP="00344D03">
      <w:pPr>
        <w:spacing w:after="0" w:line="240" w:lineRule="auto"/>
      </w:pPr>
    </w:p>
    <w:p w:rsidR="00344D03" w:rsidRPr="005F024B" w:rsidRDefault="00344D03" w:rsidP="00344D0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B3FE2">
        <w:rPr>
          <w:rFonts w:ascii="Calibri" w:hAnsi="Calibri" w:cs="Calibri"/>
          <w:b/>
          <w:color w:val="C00000"/>
          <w:sz w:val="40"/>
          <w:szCs w:val="56"/>
        </w:rPr>
        <w:t>13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B3FE2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44D03" w:rsidRDefault="00344D03" w:rsidP="00344D03">
      <w:pPr>
        <w:spacing w:after="0" w:line="240" w:lineRule="auto"/>
      </w:pPr>
    </w:p>
    <w:p w:rsidR="00344D03" w:rsidRDefault="00344D03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44D03" w:rsidRDefault="00344D03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44D03" w:rsidRDefault="00344D03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</w:pPr>
    </w:p>
    <w:p w:rsidR="003B3FE2" w:rsidRPr="00876B3A" w:rsidRDefault="003B3FE2" w:rsidP="003B3FE2">
      <w:pPr>
        <w:jc w:val="both"/>
        <w:rPr>
          <w:u w:val="single"/>
        </w:rPr>
      </w:pPr>
      <w:r w:rsidRPr="00876B3A">
        <w:rPr>
          <w:u w:val="single"/>
        </w:rPr>
        <w:t>ANOTACE:</w:t>
      </w:r>
    </w:p>
    <w:p w:rsidR="003B3FE2" w:rsidRDefault="003B3FE2" w:rsidP="003B3FE2">
      <w:pPr>
        <w:jc w:val="both"/>
      </w:pPr>
      <w:r>
        <w:t xml:space="preserve">Práce je určena žákům devátých tříd. Žáci se seznámí s pojmem radioaktivita. Uvědomí si, že při přeměňování atomových jader dochází k vyzařování radioaktivního záření, které má tři složky. Žáci si po probrání učiva vypracovávají zápis do sešitu podle níže uvedené předlohy. Práce je zároveň i pracovním listem, protože si </w:t>
      </w:r>
      <w:r w:rsidR="00473B3F">
        <w:t xml:space="preserve">žáci některé věci musí doplnit </w:t>
      </w:r>
      <w:r>
        <w:t>sami buď podle předchozí diskuse nebo podle učenice.</w:t>
      </w:r>
    </w:p>
    <w:p w:rsidR="003B3FE2" w:rsidRPr="00876B3A" w:rsidRDefault="003B3FE2" w:rsidP="003B3FE2">
      <w:pPr>
        <w:jc w:val="both"/>
        <w:rPr>
          <w:u w:val="single"/>
        </w:rPr>
      </w:pPr>
      <w:r w:rsidRPr="00876B3A">
        <w:rPr>
          <w:u w:val="single"/>
        </w:rPr>
        <w:t>PILOTÁŽ:</w:t>
      </w:r>
    </w:p>
    <w:p w:rsidR="003B3FE2" w:rsidRDefault="003B3FE2" w:rsidP="003B3FE2">
      <w:pPr>
        <w:jc w:val="both"/>
      </w:pPr>
      <w:r>
        <w:t xml:space="preserve">Práce byla pilotována v deváté třídě. </w:t>
      </w:r>
      <w:r w:rsidR="00876B3A">
        <w:t xml:space="preserve">Žáci si doplnili poznámky podle svých znalostí nebo ve spolupráci s učebnicí. Vše bylo na závěr zkontrolováno a zopakováno. </w:t>
      </w:r>
    </w:p>
    <w:p w:rsidR="00344D03" w:rsidRDefault="00344D03" w:rsidP="003B3FE2">
      <w:pPr>
        <w:jc w:val="both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44D03" w:rsidRDefault="00344D03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FE2" w:rsidRDefault="003B3FE2" w:rsidP="00B12115">
      <w:pPr>
        <w:jc w:val="center"/>
        <w:rPr>
          <w:b/>
          <w:caps/>
          <w:sz w:val="52"/>
          <w:szCs w:val="52"/>
          <w:highlight w:val="green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CF" w:rsidRPr="00B12115" w:rsidRDefault="00B12115" w:rsidP="00B12115">
      <w:pPr>
        <w:jc w:val="center"/>
        <w:rPr>
          <w:b/>
          <w:caps/>
          <w:sz w:val="52"/>
          <w:szCs w:val="52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32C71">
        <w:rPr>
          <w:b/>
          <w:caps/>
          <w:sz w:val="52"/>
          <w:szCs w:val="52"/>
          <w:highlight w:val="yellow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Radioaktivita</w:t>
      </w:r>
    </w:p>
    <w:p w:rsidR="00B12115" w:rsidRDefault="00B12115" w:rsidP="00B12115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B12115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RAdioaktivita</w:t>
      </w:r>
      <w:r w:rsidRPr="00B12115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B12115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– </w:t>
      </w:r>
      <w:r w:rsidRPr="00344D03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samovolná přeměna atomových jader</w:t>
      </w:r>
      <w:r w:rsidRPr="00B12115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, doprovázená vyzařováním neviditelného pronikavého záření</w:t>
      </w:r>
      <w:r w:rsidR="00F76CB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(radioaktivního záření)</w:t>
      </w:r>
    </w:p>
    <w:p w:rsidR="00680B40" w:rsidRPr="00680B40" w:rsidRDefault="00680B40" w:rsidP="00B12115">
      <w:pPr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</w:pPr>
      <w:r w:rsidRPr="00680B40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Radioaktivní záření má tři složky:</w:t>
      </w:r>
    </w:p>
    <w:p w:rsidR="00340584" w:rsidRPr="00340584" w:rsidRDefault="00680B40" w:rsidP="00680B40">
      <w:pPr>
        <w:pStyle w:val="Odstavecseseznamem"/>
        <w:numPr>
          <w:ilvl w:val="0"/>
          <w:numId w:val="1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alfa</w:t>
      </w:r>
      <w:r w:rsidRPr="00680B40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</w:t>
      </w:r>
      <w:r>
        <w:rPr>
          <w:rFonts w:cstheme="minorHAnsi"/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…)</w:t>
      </w:r>
      <w:r w:rsidRPr="00680B40">
        <w:rPr>
          <w:rFonts w:cstheme="minorHAnsi"/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- tvořeno alfa částicemi, jádry </w:t>
      </w:r>
      <w:r w:rsidR="00340584"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</w:p>
    <w:p w:rsidR="00680B40" w:rsidRDefault="00340584" w:rsidP="00340584">
      <w:pPr>
        <w:pStyle w:val="Odstavecseseznamem"/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    </w:t>
      </w:r>
      <w:r w:rsidR="00680B40"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atomů helia</w:t>
      </w:r>
    </w:p>
    <w:p w:rsidR="00340584" w:rsidRPr="00340584" w:rsidRDefault="00B24D5B" w:rsidP="00340584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lze pohltit</w:t>
      </w:r>
      <w:r w:rsidR="00340584"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už listem papíru nebo tenkou vrstvou vzduchu</w:t>
      </w:r>
    </w:p>
    <w:p w:rsidR="00340584" w:rsidRPr="00680B40" w:rsidRDefault="00340584" w:rsidP="00340584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nebezpečné vdechování plynu radonu, který je zdrojem alfa záření</w:t>
      </w:r>
    </w:p>
    <w:p w:rsidR="00F76CBA" w:rsidRPr="00F76CBA" w:rsidRDefault="00680B40" w:rsidP="00680B40">
      <w:pPr>
        <w:pStyle w:val="Odstavecseseznamem"/>
        <w:numPr>
          <w:ilvl w:val="0"/>
          <w:numId w:val="1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proofErr w:type="gramStart"/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beta</w:t>
      </w:r>
      <w:r w:rsidRPr="00680B40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(…</w:t>
      </w:r>
      <w:proofErr w:type="gramEnd"/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)</w:t>
      </w:r>
      <w:r w:rsidR="00340584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34058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- </w:t>
      </w:r>
      <w:r w:rsidR="00340584" w:rsidRPr="00680B40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34058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je tvořeno proudem rychle letících </w:t>
      </w:r>
    </w:p>
    <w:p w:rsidR="00680B40" w:rsidRDefault="00F76CBA" w:rsidP="00F76CBA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   </w:t>
      </w:r>
      <w:r w:rsidR="0034058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elektronů nebo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34058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pozitronů</w:t>
      </w:r>
    </w:p>
    <w:p w:rsidR="00F76CBA" w:rsidRPr="00680B40" w:rsidRDefault="00F76CBA" w:rsidP="00F76CBA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lze pohltit tenkým hliníkovým plechem</w:t>
      </w:r>
    </w:p>
    <w:p w:rsidR="00680B40" w:rsidRPr="00340584" w:rsidRDefault="00680B40" w:rsidP="00680B40">
      <w:pPr>
        <w:pStyle w:val="Odstavecseseznamem"/>
        <w:numPr>
          <w:ilvl w:val="0"/>
          <w:numId w:val="1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gama</w:t>
      </w:r>
      <w:r w:rsidRPr="00680B40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(…)</w:t>
      </w:r>
      <w:r w:rsidR="00340584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34058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– velmi pronikavé</w:t>
      </w:r>
    </w:p>
    <w:p w:rsidR="00340584" w:rsidRPr="00340584" w:rsidRDefault="00340584" w:rsidP="00340584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elektromagnetické vlnění s velmi krátkou vlnovou délkou</w:t>
      </w:r>
    </w:p>
    <w:p w:rsidR="00340584" w:rsidRPr="00F76CBA" w:rsidRDefault="00340584" w:rsidP="00340584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lze pohltit silnější vrstvou olova</w:t>
      </w:r>
    </w:p>
    <w:p w:rsidR="00F76CBA" w:rsidRDefault="00473B3F" w:rsidP="00473B3F">
      <w:pPr>
        <w:tabs>
          <w:tab w:val="left" w:pos="5448"/>
        </w:tabs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ab/>
      </w:r>
    </w:p>
    <w:p w:rsidR="00F76CBA" w:rsidRDefault="00F76CBA" w:rsidP="00F76CBA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lastRenderedPageBreak/>
        <w:t>Poločas přeměny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doba, za kterou se přemění polovina původního počtu radioaktivních jader</w:t>
      </w:r>
    </w:p>
    <w:p w:rsidR="003C4D13" w:rsidRDefault="003C4D13" w:rsidP="00F76CBA">
      <w:p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C4D13" w:rsidRDefault="00F76CBA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proofErr w:type="spellStart"/>
      <w:r w:rsidRPr="00F76CBA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Př</w:t>
      </w:r>
      <w:proofErr w:type="spellEnd"/>
      <w:r w:rsidRPr="00F76CBA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: 1</w:t>
      </w:r>
      <w:r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F76CB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Najdi poločas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přeměny uranu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92</m:t>
            </m:r>
          </m:sub>
          <m:sup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238</m:t>
            </m:r>
          </m:sup>
          <m:e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U</m:t>
            </m:r>
          </m:e>
        </m:sPre>
      </m:oMath>
      <w:r w:rsidR="003C4D13"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a polonia   </w:t>
      </w:r>
    </w:p>
    <w:p w:rsidR="00F76CBA" w:rsidRDefault="003C4D13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84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213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Po</m:t>
            </m:r>
          </m:e>
        </m:sPre>
      </m:oMath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.</w:t>
      </w: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Pr="00473B3F" w:rsidRDefault="00473B3F" w:rsidP="00473B3F">
      <w:pPr>
        <w:rPr>
          <w:sz w:val="24"/>
          <w:szCs w:val="24"/>
          <w:u w:val="single"/>
          <w14:textOutline w14:w="4495" w14:cap="flat" w14:cmpd="sng" w14:algn="ctr">
            <w14:noFill/>
            <w14:prstDash w14:val="solid"/>
            <w14:round/>
          </w14:textOutline>
        </w:rPr>
      </w:pPr>
      <w:r w:rsidRPr="00473B3F">
        <w:rPr>
          <w:sz w:val="24"/>
          <w:szCs w:val="24"/>
          <w:u w:val="single"/>
          <w14:textOutline w14:w="4495" w14:cap="flat" w14:cmpd="sng" w14:algn="ctr">
            <w14:noFill/>
            <w14:prstDash w14:val="solid"/>
            <w14:round/>
          </w14:textOutline>
        </w:rPr>
        <w:lastRenderedPageBreak/>
        <w:t>Řešení</w:t>
      </w:r>
      <w:r>
        <w:rPr>
          <w:sz w:val="24"/>
          <w:szCs w:val="24"/>
          <w:u w:val="single"/>
          <w14:textOutline w14:w="4495" w14:cap="flat" w14:cmpd="sng" w14:algn="ctr">
            <w14:noFill/>
            <w14:prstDash w14:val="solid"/>
            <w14:round/>
          </w14:textOutline>
        </w:rPr>
        <w:t>:</w:t>
      </w:r>
    </w:p>
    <w:p w:rsidR="00473B3F" w:rsidRPr="00680B40" w:rsidRDefault="00473B3F" w:rsidP="00473B3F">
      <w:pPr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</w:pPr>
      <w:r w:rsidRPr="00680B40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Radioaktivní záření má tři složky:</w:t>
      </w:r>
    </w:p>
    <w:p w:rsidR="00473B3F" w:rsidRPr="00340584" w:rsidRDefault="00473B3F" w:rsidP="00473B3F">
      <w:pPr>
        <w:pStyle w:val="Odstavecseseznamem"/>
        <w:numPr>
          <w:ilvl w:val="0"/>
          <w:numId w:val="1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alfa</w:t>
      </w:r>
      <w:r w:rsidRPr="00680B40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cstheme="minorHAnsi"/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</w:t>
      </w: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α)</w:t>
      </w:r>
      <w:r>
        <w:rPr>
          <w:rFonts w:cstheme="minorHAnsi"/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680B40">
        <w:rPr>
          <w:rFonts w:cstheme="minorHAnsi"/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- tvořeno alfa částicemi, jádry  </w:t>
      </w:r>
    </w:p>
    <w:p w:rsidR="00473B3F" w:rsidRDefault="00473B3F" w:rsidP="00473B3F">
      <w:pPr>
        <w:pStyle w:val="Odstavecseseznamem"/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    </w:t>
      </w: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atomů helia</w:t>
      </w:r>
    </w:p>
    <w:p w:rsidR="00473B3F" w:rsidRPr="00340584" w:rsidRDefault="00473B3F" w:rsidP="00473B3F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lze pohltit už listem papíru nebo tenkou vrstvou vzduchu</w:t>
      </w:r>
    </w:p>
    <w:p w:rsidR="00473B3F" w:rsidRPr="00680B40" w:rsidRDefault="00473B3F" w:rsidP="00473B3F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nebezpečné vdechování plynu radonu, který je zdrojem alfa záření</w:t>
      </w:r>
    </w:p>
    <w:p w:rsidR="00473B3F" w:rsidRPr="00F76CBA" w:rsidRDefault="00473B3F" w:rsidP="00473B3F">
      <w:pPr>
        <w:pStyle w:val="Odstavecseseznamem"/>
        <w:numPr>
          <w:ilvl w:val="0"/>
          <w:numId w:val="1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proofErr w:type="gramStart"/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beta</w:t>
      </w:r>
      <w:r w:rsidRPr="00680B40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</w:t>
      </w: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β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) 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- </w:t>
      </w:r>
      <w:r w:rsidRPr="00680B40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je</w:t>
      </w:r>
      <w:proofErr w:type="gramEnd"/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tvořeno proudem rychle letících </w:t>
      </w:r>
    </w:p>
    <w:p w:rsidR="00473B3F" w:rsidRDefault="00473B3F" w:rsidP="00473B3F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   elektronů nebo pozitronů</w:t>
      </w:r>
    </w:p>
    <w:p w:rsidR="00473B3F" w:rsidRPr="00680B40" w:rsidRDefault="00473B3F" w:rsidP="00473B3F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lze pohltit tenkým hliníkovým plechem</w:t>
      </w:r>
    </w:p>
    <w:p w:rsidR="00473B3F" w:rsidRPr="00340584" w:rsidRDefault="00473B3F" w:rsidP="00473B3F">
      <w:pPr>
        <w:pStyle w:val="Odstavecseseznamem"/>
        <w:numPr>
          <w:ilvl w:val="0"/>
          <w:numId w:val="1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gama</w:t>
      </w:r>
      <w:r w:rsidRPr="00680B40"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</w:t>
      </w:r>
      <w:r>
        <w:rPr>
          <w:rFonts w:cstheme="minorHAnsi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γ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)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– velmi pronikavé</w:t>
      </w:r>
    </w:p>
    <w:p w:rsidR="00473B3F" w:rsidRPr="00340584" w:rsidRDefault="00473B3F" w:rsidP="00473B3F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elektromagnetické vlnění s velmi krátkou vlnovou délkou</w:t>
      </w:r>
    </w:p>
    <w:p w:rsidR="00473B3F" w:rsidRPr="00F76CBA" w:rsidRDefault="00473B3F" w:rsidP="00473B3F">
      <w:pPr>
        <w:pStyle w:val="Odstavecseseznamem"/>
        <w:numPr>
          <w:ilvl w:val="0"/>
          <w:numId w:val="2"/>
        </w:num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lze pohltit silnější vrstvou olova</w:t>
      </w:r>
    </w:p>
    <w:p w:rsidR="00473B3F" w:rsidRDefault="00473B3F" w:rsidP="00473B3F">
      <w:pPr>
        <w:tabs>
          <w:tab w:val="left" w:pos="5448"/>
        </w:tabs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ab/>
      </w:r>
    </w:p>
    <w:p w:rsidR="00473B3F" w:rsidRDefault="00473B3F" w:rsidP="00473B3F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F76CBA">
        <w:rPr>
          <w:caps/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Poločas přeměny</w:t>
      </w:r>
      <w: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doba, za kterou se přemění polovina původního počtu radioaktivních jader</w:t>
      </w:r>
    </w:p>
    <w:p w:rsidR="00473B3F" w:rsidRDefault="00473B3F" w:rsidP="00473B3F">
      <w:pPr>
        <w:rPr>
          <w:caps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473B3F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proofErr w:type="spellStart"/>
      <w:r w:rsidRPr="00F76CBA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lastRenderedPageBreak/>
        <w:t>Př</w:t>
      </w:r>
      <w:proofErr w:type="spellEnd"/>
      <w:r w:rsidRPr="00F76CBA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: 1</w:t>
      </w:r>
      <w:r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F76CB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Najdi poločas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přeměny uranu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92</m:t>
            </m:r>
          </m:sub>
          <m:sup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238</m:t>
            </m:r>
          </m:sup>
          <m:e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U</m:t>
            </m:r>
          </m:e>
        </m:sPre>
      </m:oMath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a polonia   </w:t>
      </w:r>
    </w:p>
    <w:p w:rsidR="00473B3F" w:rsidRDefault="00473B3F" w:rsidP="00473B3F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84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213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Po</m:t>
            </m:r>
          </m:e>
        </m:sPre>
      </m:oMath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.</w:t>
      </w:r>
    </w:p>
    <w:p w:rsidR="00FF7384" w:rsidRDefault="00FF7384" w:rsidP="00473B3F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Poločas přeměny uranu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92</m:t>
            </m:r>
          </m:sub>
          <m:sup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238</m:t>
            </m:r>
          </m:sup>
          <m:e>
            <m:r>
              <w:rPr>
                <w:rFonts w:ascii="Cambria Math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U</m:t>
            </m:r>
          </m:e>
        </m:sPre>
      </m:oMath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je 4,5 miliardy roků, poločas přeměny polonia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84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213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  <w14:textOutline w14:w="4495" w14:cap="flat" w14:cmpd="sng" w14:algn="ctr">
                  <w14:noFill/>
                  <w14:prstDash w14:val="solid"/>
                  <w14:round/>
                </w14:textOutline>
              </w:rPr>
              <m:t>Po</m:t>
            </m:r>
          </m:e>
        </m:sPre>
      </m:oMath>
      <w: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je </w:t>
      </w:r>
      <w:r w:rsidR="00884000"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4,2 mikrosekundy.</w:t>
      </w: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473B3F" w:rsidRDefault="00473B3F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p w:rsidR="00890A09" w:rsidRDefault="00890A09" w:rsidP="00890A09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890A09" w:rsidRPr="00D042DB" w:rsidRDefault="00890A09" w:rsidP="00890A09">
      <w:r>
        <w:t>Vlastní tvorba</w:t>
      </w:r>
    </w:p>
    <w:p w:rsidR="00890A09" w:rsidRDefault="00890A09" w:rsidP="00890A09">
      <w:proofErr w:type="spellStart"/>
      <w:r>
        <w:t>Rauner</w:t>
      </w:r>
      <w:proofErr w:type="spellEnd"/>
      <w:r>
        <w:t>, Karel: Fyzika pro 9. ročník základní školy a víceletá gymnázia, Praha, Nakladatelství Prometheus, 2000</w:t>
      </w:r>
      <w:r>
        <w:t>, ISBN 978-80-7238-617-8, 75-77</w:t>
      </w:r>
      <w:bookmarkStart w:id="0" w:name="_GoBack"/>
      <w:bookmarkEnd w:id="0"/>
    </w:p>
    <w:p w:rsidR="00890A09" w:rsidRDefault="00890A09" w:rsidP="00890A09">
      <w:pPr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7C09" w:rsidRDefault="003B7C09" w:rsidP="00F76CBA">
      <w:pPr>
        <w:rPr>
          <w:rFonts w:eastAsiaTheme="minorEastAsia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</w:p>
    <w:sectPr w:rsidR="003B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057F3"/>
    <w:multiLevelType w:val="hybridMultilevel"/>
    <w:tmpl w:val="186AD8B2"/>
    <w:lvl w:ilvl="0" w:tplc="94700CEC">
      <w:start w:val="1"/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>
    <w:nsid w:val="59137E59"/>
    <w:multiLevelType w:val="hybridMultilevel"/>
    <w:tmpl w:val="79CE588C"/>
    <w:lvl w:ilvl="0" w:tplc="4A946DE6">
      <w:start w:val="1"/>
      <w:numFmt w:val="decimal"/>
      <w:lvlText w:val="%1)"/>
      <w:lvlJc w:val="left"/>
      <w:pPr>
        <w:ind w:left="720" w:hanging="720"/>
      </w:pPr>
      <w:rPr>
        <w:rFonts w:hint="default"/>
        <w:b w:val="0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115"/>
    <w:rsid w:val="00056F1E"/>
    <w:rsid w:val="00123387"/>
    <w:rsid w:val="001302AB"/>
    <w:rsid w:val="001E152C"/>
    <w:rsid w:val="001F112B"/>
    <w:rsid w:val="001F2E4C"/>
    <w:rsid w:val="00251A1B"/>
    <w:rsid w:val="002619CD"/>
    <w:rsid w:val="00321163"/>
    <w:rsid w:val="00340584"/>
    <w:rsid w:val="00344D03"/>
    <w:rsid w:val="003B3FE2"/>
    <w:rsid w:val="003B795E"/>
    <w:rsid w:val="003B7C09"/>
    <w:rsid w:val="003C4D13"/>
    <w:rsid w:val="004130DD"/>
    <w:rsid w:val="00473B3F"/>
    <w:rsid w:val="004E39CF"/>
    <w:rsid w:val="00502833"/>
    <w:rsid w:val="005627A4"/>
    <w:rsid w:val="0058303B"/>
    <w:rsid w:val="00602E50"/>
    <w:rsid w:val="00680B40"/>
    <w:rsid w:val="00834E31"/>
    <w:rsid w:val="00876B3A"/>
    <w:rsid w:val="00884000"/>
    <w:rsid w:val="00890A09"/>
    <w:rsid w:val="00952432"/>
    <w:rsid w:val="009770F1"/>
    <w:rsid w:val="00A35F4D"/>
    <w:rsid w:val="00A534C8"/>
    <w:rsid w:val="00B12115"/>
    <w:rsid w:val="00B24D5B"/>
    <w:rsid w:val="00B32C71"/>
    <w:rsid w:val="00E53157"/>
    <w:rsid w:val="00ED1673"/>
    <w:rsid w:val="00ED69FE"/>
    <w:rsid w:val="00F25A16"/>
    <w:rsid w:val="00F76CBA"/>
    <w:rsid w:val="00FF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0B4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76CB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6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C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0B4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76CB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6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C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402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2012-06-19T21:12:00Z</dcterms:created>
  <dcterms:modified xsi:type="dcterms:W3CDTF">2012-06-19T21:12:00Z</dcterms:modified>
</cp:coreProperties>
</file>