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312"/>
        <w:gridCol w:w="6976"/>
      </w:tblGrid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školy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CZECH SALES ACADEMY Hradec Králové - VOŠ a SOŠ s.r.o.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CZ 1.07/1.5.00/34.0314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projektu</w:t>
            </w:r>
          </w:p>
        </w:tc>
        <w:tc>
          <w:tcPr>
            <w:tcW w:w="6976" w:type="dxa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Moderní škola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6654E4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Číslo DUM</w:t>
            </w:r>
          </w:p>
        </w:tc>
        <w:tc>
          <w:tcPr>
            <w:tcW w:w="6976" w:type="dxa"/>
          </w:tcPr>
          <w:p w:rsidR="006654E4" w:rsidRPr="00AC6C21" w:rsidRDefault="006654E4" w:rsidP="0065287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 w:rsidRPr="00AC6C21">
              <w:rPr>
                <w:rFonts w:cs="Calibri"/>
                <w:b/>
                <w:bCs/>
                <w:sz w:val="24"/>
              </w:rPr>
              <w:t>CSA_OPVK15_</w:t>
            </w:r>
            <w:r w:rsidR="00652878" w:rsidRPr="00652878">
              <w:rPr>
                <w:rFonts w:cs="Calibri"/>
                <w:b/>
                <w:bCs/>
                <w:sz w:val="24"/>
              </w:rPr>
              <w:t>115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Předmět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Matematika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Tematický celek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Funkce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Název materiálu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Goniometrická funkce sinus a její graf</w:t>
            </w:r>
          </w:p>
        </w:tc>
      </w:tr>
      <w:tr w:rsidR="006654E4" w:rsidRPr="00AC6C21" w:rsidTr="006654E4">
        <w:tc>
          <w:tcPr>
            <w:tcW w:w="2312" w:type="dxa"/>
            <w:shd w:val="clear" w:color="auto" w:fill="4F81BD"/>
          </w:tcPr>
          <w:p w:rsidR="006654E4" w:rsidRPr="00AC6C21" w:rsidRDefault="006654E4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Autor</w:t>
            </w:r>
          </w:p>
        </w:tc>
        <w:tc>
          <w:tcPr>
            <w:tcW w:w="6976" w:type="dxa"/>
          </w:tcPr>
          <w:p w:rsidR="006654E4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Mgr. Dominika Vítová</w:t>
            </w:r>
          </w:p>
        </w:tc>
      </w:tr>
      <w:tr w:rsidR="00F623B1" w:rsidRPr="00AC6C21" w:rsidTr="006654E4">
        <w:tc>
          <w:tcPr>
            <w:tcW w:w="2312" w:type="dxa"/>
            <w:shd w:val="clear" w:color="auto" w:fill="4F81BD"/>
          </w:tcPr>
          <w:p w:rsidR="00F623B1" w:rsidRPr="00AC6C21" w:rsidRDefault="00F623B1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Datum ověření, třída</w:t>
            </w:r>
          </w:p>
        </w:tc>
        <w:tc>
          <w:tcPr>
            <w:tcW w:w="6976" w:type="dxa"/>
          </w:tcPr>
          <w:p w:rsidR="00F623B1" w:rsidRPr="00AC6C21" w:rsidRDefault="00D255E0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6. 2. 2013</w:t>
            </w:r>
            <w:r w:rsidR="008A4D25">
              <w:rPr>
                <w:rFonts w:cs="Calibri"/>
                <w:b/>
                <w:bCs/>
                <w:sz w:val="24"/>
              </w:rPr>
              <w:t>, 3A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Časová dotace</w:t>
            </w:r>
          </w:p>
        </w:tc>
        <w:tc>
          <w:tcPr>
            <w:tcW w:w="6976" w:type="dxa"/>
          </w:tcPr>
          <w:p w:rsidR="00997F0A" w:rsidRPr="00AC6C21" w:rsidRDefault="008A4D25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45 min</w:t>
            </w:r>
            <w:bookmarkStart w:id="0" w:name="_GoBack"/>
            <w:bookmarkEnd w:id="0"/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Pomůcky</w:t>
            </w:r>
          </w:p>
        </w:tc>
        <w:tc>
          <w:tcPr>
            <w:tcW w:w="6976" w:type="dxa"/>
          </w:tcPr>
          <w:p w:rsidR="00997F0A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>Počítač pro každého studenta, MS Excel, milimetrový papír, tužka</w:t>
            </w:r>
          </w:p>
        </w:tc>
      </w:tr>
      <w:tr w:rsidR="00997F0A" w:rsidRPr="00AC6C21" w:rsidTr="006654E4">
        <w:tc>
          <w:tcPr>
            <w:tcW w:w="2312" w:type="dxa"/>
            <w:shd w:val="clear" w:color="auto" w:fill="4F81BD"/>
          </w:tcPr>
          <w:p w:rsidR="00997F0A" w:rsidRPr="00AC6C21" w:rsidRDefault="00997F0A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color w:val="FFFFFF"/>
                <w:sz w:val="24"/>
              </w:rPr>
            </w:pPr>
            <w:r w:rsidRPr="00AC6C21">
              <w:rPr>
                <w:rFonts w:cs="Calibri"/>
                <w:b/>
                <w:bCs/>
                <w:color w:val="FFFFFF"/>
                <w:sz w:val="24"/>
              </w:rPr>
              <w:t>Vzdělávací cíl</w:t>
            </w:r>
          </w:p>
        </w:tc>
        <w:tc>
          <w:tcPr>
            <w:tcW w:w="6976" w:type="dxa"/>
          </w:tcPr>
          <w:p w:rsidR="00997F0A" w:rsidRPr="00AC6C21" w:rsidRDefault="00652878" w:rsidP="00EA05D8">
            <w:pPr>
              <w:autoSpaceDE w:val="0"/>
              <w:autoSpaceDN w:val="0"/>
              <w:adjustRightInd w:val="0"/>
              <w:spacing w:after="0" w:line="240" w:lineRule="auto"/>
              <w:rPr>
                <w:rFonts w:cs="Calibri"/>
                <w:b/>
                <w:bCs/>
                <w:sz w:val="24"/>
              </w:rPr>
            </w:pPr>
            <w:r>
              <w:rPr>
                <w:rFonts w:cs="Calibri"/>
                <w:b/>
                <w:bCs/>
                <w:sz w:val="24"/>
              </w:rPr>
              <w:t xml:space="preserve">Student </w:t>
            </w:r>
            <w:proofErr w:type="gramStart"/>
            <w:r>
              <w:rPr>
                <w:rFonts w:cs="Calibri"/>
                <w:b/>
                <w:bCs/>
                <w:sz w:val="24"/>
              </w:rPr>
              <w:t>se seznámí</w:t>
            </w:r>
            <w:proofErr w:type="gramEnd"/>
            <w:r>
              <w:rPr>
                <w:rFonts w:cs="Calibri"/>
                <w:b/>
                <w:bCs/>
                <w:sz w:val="24"/>
              </w:rPr>
              <w:t xml:space="preserve"> s grafem funkce </w:t>
            </w:r>
            <w:proofErr w:type="gramStart"/>
            <w:r>
              <w:rPr>
                <w:rFonts w:cs="Calibri"/>
                <w:b/>
                <w:bCs/>
                <w:sz w:val="24"/>
              </w:rPr>
              <w:t>sinus</w:t>
            </w:r>
            <w:proofErr w:type="gramEnd"/>
            <w:r>
              <w:rPr>
                <w:rFonts w:cs="Calibri"/>
                <w:b/>
                <w:bCs/>
                <w:sz w:val="24"/>
              </w:rPr>
              <w:t>. Student vytvoří v MS Excel graf funkce sinus a jednotkové kružnice. Student určí z grafu vlastnosti funkce sinus. Student překreslí na milimetrový papír graf funkce sinus.</w:t>
            </w:r>
          </w:p>
        </w:tc>
      </w:tr>
    </w:tbl>
    <w:p w:rsidR="006654E4" w:rsidRPr="003C501E" w:rsidRDefault="006654E4" w:rsidP="006654E4"/>
    <w:p w:rsidR="006654E4" w:rsidRPr="00652C4B" w:rsidRDefault="006654E4" w:rsidP="006654E4">
      <w:pPr>
        <w:rPr>
          <w:b/>
        </w:rPr>
      </w:pPr>
      <w:r w:rsidRPr="00652C4B">
        <w:rPr>
          <w:b/>
        </w:rPr>
        <w:t>Instrukce</w:t>
      </w:r>
      <w:r w:rsidR="00997F0A" w:rsidRPr="00652C4B">
        <w:rPr>
          <w:b/>
        </w:rPr>
        <w:t xml:space="preserve"> pro učitele</w:t>
      </w:r>
      <w:r w:rsidRPr="00652C4B">
        <w:rPr>
          <w:b/>
        </w:rPr>
        <w:t>:</w:t>
      </w:r>
    </w:p>
    <w:p w:rsidR="00652878" w:rsidRDefault="00652878" w:rsidP="006654E4">
      <w:r>
        <w:t xml:space="preserve">Každý student si otevře na počítači program MS Excel. Do listu přepíše hodnoty </w:t>
      </w:r>
      <w:r w:rsidR="00350C22">
        <w:t>základních úhlu podle následující tabulky v radiánech, které má již k dispozici z některé z minulých hodin.</w:t>
      </w:r>
    </w:p>
    <w:p w:rsidR="00350C22" w:rsidRDefault="00572FAB" w:rsidP="006654E4">
      <w:r>
        <w:rPr>
          <w:noProof/>
          <w:lang w:eastAsia="cs-CZ"/>
        </w:rPr>
        <w:drawing>
          <wp:inline distT="0" distB="0" distL="0" distR="0">
            <wp:extent cx="5753100" cy="1000125"/>
            <wp:effectExtent l="0" t="0" r="0" b="9525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53100" cy="1000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50C22" w:rsidRDefault="00350C22" w:rsidP="006654E4">
      <w:r>
        <w:t>Učitel to samé dělá před celou třídou přes projektor (pokud ho má k dispozici), ale až poté, co se o to pokusí studenti sami.</w:t>
      </w:r>
    </w:p>
    <w:p w:rsidR="00563AA4" w:rsidRDefault="00350C22" w:rsidP="006654E4">
      <w:r>
        <w:t xml:space="preserve">Poté si pomocí funkce sinus vypočte hodnoty pro tyto úhly a vytvoří graf této funkce pomocí bodového grafu. Můžeme jen pro ukázku nechat studenti spočítat i hodnoty funkce cosinus a nechat je vytvořit jednotkovou kružnici, kterou potom porovnáváme s grafem sinus. </w:t>
      </w:r>
      <w:r w:rsidR="00652C4B">
        <w:t xml:space="preserve">Jednotkovou kružnici už by měli studenti znát z předchozích hodin. </w:t>
      </w:r>
      <w:r w:rsidR="00572FAB">
        <w:t xml:space="preserve">Upozorníme je na vzájemné souvislosti mezi těmito dvěma grafy. </w:t>
      </w:r>
      <w:r>
        <w:t xml:space="preserve">Z grafu necháme studenty určit vlastnosti této funkce a studenti si vlastnosti zapisují někam do sešitu, aby je mohli další hodinu porovnat s vlastnostmi funkce cosinus. </w:t>
      </w:r>
      <w:r w:rsidR="00572FAB">
        <w:t>Pokud si studenti nevybavují</w:t>
      </w:r>
      <w:r w:rsidR="007C2D3B">
        <w:t>,</w:t>
      </w:r>
      <w:r w:rsidR="00572FAB">
        <w:t xml:space="preserve"> jaké vlastnosti může funkce mít, pomáháme jim různými otázkami.</w:t>
      </w:r>
    </w:p>
    <w:p w:rsidR="00350C22" w:rsidRDefault="00350C22" w:rsidP="006654E4">
      <w:r>
        <w:t>Pomocí úpravy zápisu funkce sinus pod hodnotou 0 (př. dvojnásobek této funkce, přičtení k funkci jedničku, poloviční funkce, atd.) a následným zkopírováním pod ostatní hodnoty se nám automaticky mění graf – necháme studenty přemýšlet nad tím, jak se v souvislosti s úpravou zápisu graf změnil.</w:t>
      </w:r>
    </w:p>
    <w:p w:rsidR="00350C22" w:rsidRDefault="00350C22" w:rsidP="006654E4">
      <w:r>
        <w:lastRenderedPageBreak/>
        <w:t>Nakonec studentům rozdáme milimetrový papír a pomocí tabulky s hodnotami a grafu v Excelu je necháme vytvořit graf funkce sinus na milimetrový p</w:t>
      </w:r>
      <w:r w:rsidR="0064435D">
        <w:t>apír, kam označí všechny úhly v radiánech na osu x (pozor na nestejné vzdálenosti mezi jednotlivými hodnotami), který si založí do sešitu</w:t>
      </w:r>
    </w:p>
    <w:p w:rsidR="006654E4" w:rsidRPr="00652C4B" w:rsidRDefault="00997F0A" w:rsidP="006654E4">
      <w:pPr>
        <w:rPr>
          <w:b/>
        </w:rPr>
      </w:pPr>
      <w:r w:rsidRPr="00652C4B">
        <w:rPr>
          <w:b/>
        </w:rPr>
        <w:t>Instrukce pro žáky:</w:t>
      </w:r>
    </w:p>
    <w:p w:rsidR="00652878" w:rsidRDefault="0064435D" w:rsidP="0064435D">
      <w:pPr>
        <w:numPr>
          <w:ilvl w:val="0"/>
          <w:numId w:val="5"/>
        </w:numPr>
      </w:pPr>
      <w:r>
        <w:t>Otevřete si MS Excel a přepište do tabulky hodnoty úhlů v radiánech, jak je máte v tabulce z minulé hodiny (zápis radiánů do Excelu je následovný: „=</w:t>
      </w:r>
      <w:proofErr w:type="spellStart"/>
      <w:proofErr w:type="gramStart"/>
      <w:r>
        <w:t>pi</w:t>
      </w:r>
      <w:proofErr w:type="spellEnd"/>
      <w:r>
        <w:t>()*2/3</w:t>
      </w:r>
      <w:proofErr w:type="gramEnd"/>
      <w:r>
        <w:t xml:space="preserve">“ – vypočte se číslo, se kterým pak bude pracovat vzorec sin.) Pro přehlednost si můžete nad tyto vypočtené hodnoty zapsat jejich označení pomocí symbolu </w:t>
      </w:r>
      <w:r>
        <w:rPr>
          <w:rFonts w:cs="Calibri"/>
        </w:rPr>
        <w:t>π</w:t>
      </w:r>
      <w:r>
        <w:t>, např. 2</w:t>
      </w:r>
      <w:r>
        <w:rPr>
          <w:rFonts w:cs="Calibri"/>
        </w:rPr>
        <w:t>π</w:t>
      </w:r>
      <w:r>
        <w:t>/3.</w:t>
      </w:r>
    </w:p>
    <w:p w:rsidR="0064435D" w:rsidRDefault="0064435D" w:rsidP="0064435D">
      <w:pPr>
        <w:numPr>
          <w:ilvl w:val="0"/>
          <w:numId w:val="5"/>
        </w:numPr>
      </w:pPr>
      <w:r>
        <w:t>Pomocí vzorce sin, vypočtěte pod úhly jejich hodnoty sinu.</w:t>
      </w:r>
    </w:p>
    <w:p w:rsidR="0064435D" w:rsidRDefault="0064435D" w:rsidP="0064435D">
      <w:pPr>
        <w:numPr>
          <w:ilvl w:val="0"/>
          <w:numId w:val="5"/>
        </w:numPr>
      </w:pPr>
      <w:r>
        <w:t xml:space="preserve">Do dalšího řádku vypočtěte hodnoty cosinu. </w:t>
      </w:r>
    </w:p>
    <w:p w:rsidR="0064435D" w:rsidRDefault="0064435D" w:rsidP="0064435D">
      <w:pPr>
        <w:numPr>
          <w:ilvl w:val="0"/>
          <w:numId w:val="5"/>
        </w:numPr>
      </w:pPr>
      <w:r>
        <w:t xml:space="preserve">Z hodnot sin a cos vytvořte graf </w:t>
      </w:r>
      <w:r w:rsidR="00572FAB">
        <w:t>jednotkové kružnice.</w:t>
      </w:r>
    </w:p>
    <w:p w:rsidR="00572FAB" w:rsidRDefault="00572FAB" w:rsidP="0064435D">
      <w:pPr>
        <w:numPr>
          <w:ilvl w:val="0"/>
          <w:numId w:val="5"/>
        </w:numPr>
      </w:pPr>
      <w:r>
        <w:t>Z hodnot úhlů v radiánech a z hodnot sinu pro tyto úhly vytvořte graf funkce sinus.</w:t>
      </w:r>
    </w:p>
    <w:p w:rsidR="00572FAB" w:rsidRDefault="00572FAB" w:rsidP="0064435D">
      <w:pPr>
        <w:numPr>
          <w:ilvl w:val="0"/>
          <w:numId w:val="5"/>
        </w:numPr>
      </w:pPr>
      <w:r>
        <w:t>Porovnejte graf s jednotkovou kružnicí.</w:t>
      </w:r>
    </w:p>
    <w:p w:rsidR="00572FAB" w:rsidRDefault="00572FAB" w:rsidP="0064435D">
      <w:pPr>
        <w:numPr>
          <w:ilvl w:val="0"/>
          <w:numId w:val="5"/>
        </w:numPr>
      </w:pPr>
      <w:r>
        <w:t>Z grafu sinu se pokuste vyčíst vlastnosti této funkce (definiční obor, obor hodnot, monotónnost, extrémy, omezenost, periodičnost, sudost lichost).</w:t>
      </w:r>
    </w:p>
    <w:p w:rsidR="00572FAB" w:rsidRDefault="00112F54" w:rsidP="0064435D">
      <w:pPr>
        <w:numPr>
          <w:ilvl w:val="0"/>
          <w:numId w:val="5"/>
        </w:numPr>
      </w:pPr>
      <w:r>
        <w:t>V dalším</w:t>
      </w:r>
      <w:r w:rsidR="00572FAB">
        <w:t> </w:t>
      </w:r>
      <w:r>
        <w:t xml:space="preserve">řádku vypočítejte hodnoty sinu podle následujících zadání a </w:t>
      </w:r>
      <w:r w:rsidR="00D255E0">
        <w:t>určete, k jakým</w:t>
      </w:r>
      <w:r w:rsidR="00572FAB">
        <w:t xml:space="preserve"> změnám v grafu došlo.</w:t>
      </w:r>
    </w:p>
    <w:p w:rsidR="00572FAB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y=sin</m:t>
          </m:r>
          <m:d>
            <m:dPr>
              <m:ctrlPr>
                <w:rPr>
                  <w:rFonts w:ascii="Cambria Math" w:hAnsi="Cambria Math"/>
                  <w:i/>
                </w:rPr>
              </m:ctrlPr>
            </m:dPr>
            <m:e>
              <m:r>
                <w:rPr>
                  <w:rFonts w:ascii="Cambria Math" w:hAnsi="Cambria Math"/>
                </w:rPr>
                <m:t>x+</m:t>
              </m:r>
              <m:f>
                <m:fPr>
                  <m:ctrlPr>
                    <w:rPr>
                      <w:rFonts w:ascii="Cambria Math" w:hAnsi="Cambria Math"/>
                      <w:i/>
                    </w:rPr>
                  </m:ctrlPr>
                </m:fPr>
                <m:num>
                  <m:r>
                    <w:rPr>
                      <w:rFonts w:ascii="Cambria Math" w:hAnsi="Cambria Math"/>
                    </w:rPr>
                    <m:t>π</m:t>
                  </m:r>
                </m:num>
                <m:den>
                  <m:r>
                    <w:rPr>
                      <w:rFonts w:ascii="Cambria Math" w:hAnsi="Cambria Math"/>
                    </w:rPr>
                    <m:t>2</m:t>
                  </m:r>
                </m:den>
              </m:f>
            </m:e>
          </m:d>
        </m:oMath>
      </m:oMathPara>
    </w:p>
    <w:p w:rsidR="00112F54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y=2*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112F54" w:rsidRPr="00112F54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y=0,5*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</m:oMath>
      </m:oMathPara>
    </w:p>
    <w:p w:rsidR="00112F54" w:rsidRPr="0040351A" w:rsidRDefault="00112F54" w:rsidP="00572FAB">
      <w:pPr>
        <w:ind w:left="720"/>
      </w:pPr>
      <m:oMathPara>
        <m:oMath>
          <m:r>
            <w:rPr>
              <w:rFonts w:ascii="Cambria Math" w:hAnsi="Cambria Math"/>
            </w:rPr>
            <m:t>y=</m:t>
          </m:r>
          <m:func>
            <m:funcPr>
              <m:ctrlPr>
                <w:rPr>
                  <w:rFonts w:ascii="Cambria Math" w:hAnsi="Cambria Math"/>
                  <w:i/>
                </w:rPr>
              </m:ctrlPr>
            </m:funcPr>
            <m:fName>
              <m:r>
                <m:rPr>
                  <m:sty m:val="p"/>
                </m:rPr>
                <w:rPr>
                  <w:rFonts w:ascii="Cambria Math" w:hAnsi="Cambria Math"/>
                </w:rPr>
                <m:t>sin</m:t>
              </m:r>
            </m:fName>
            <m:e>
              <m:r>
                <w:rPr>
                  <w:rFonts w:ascii="Cambria Math" w:hAnsi="Cambria Math"/>
                </w:rPr>
                <m:t>x</m:t>
              </m:r>
            </m:e>
          </m:func>
          <m:r>
            <w:rPr>
              <w:rFonts w:ascii="Cambria Math" w:hAnsi="Cambria Math"/>
            </w:rPr>
            <m:t>+1</m:t>
          </m:r>
        </m:oMath>
      </m:oMathPara>
    </w:p>
    <w:p w:rsidR="0040351A" w:rsidRPr="00112F54" w:rsidRDefault="0040351A" w:rsidP="00572FAB">
      <w:pPr>
        <w:ind w:left="720"/>
      </w:pPr>
      <m:oMathPara>
        <m:oMath>
          <m:r>
            <w:rPr>
              <w:rFonts w:ascii="Cambria Math" w:hAnsi="Cambria Math"/>
            </w:rPr>
            <m:t>y=</m:t>
          </m:r>
          <m:d>
            <m:dPr>
              <m:begChr m:val="|"/>
              <m:endChr m:val="|"/>
              <m:ctrlPr>
                <w:rPr>
                  <w:rFonts w:ascii="Cambria Math" w:hAnsi="Cambria Math"/>
                  <w:i/>
                </w:rPr>
              </m:ctrlPr>
            </m:dPr>
            <m:e>
              <m:func>
                <m:funcPr>
                  <m:ctrlPr>
                    <w:rPr>
                      <w:rFonts w:ascii="Cambria Math" w:hAnsi="Cambria Math"/>
                      <w:i/>
                    </w:rPr>
                  </m:ctrlPr>
                </m:funcPr>
                <m:fName>
                  <m:r>
                    <m:rPr>
                      <m:sty m:val="p"/>
                    </m:rPr>
                    <w:rPr>
                      <w:rFonts w:ascii="Cambria Math" w:hAnsi="Cambria Math"/>
                    </w:rPr>
                    <m:t>sin</m:t>
                  </m:r>
                </m:fName>
                <m:e>
                  <m:d>
                    <m:dPr>
                      <m:ctrlPr>
                        <w:rPr>
                          <w:rFonts w:ascii="Cambria Math" w:hAnsi="Cambria Math"/>
                          <w:i/>
                        </w:rPr>
                      </m:ctrlPr>
                    </m:dPr>
                    <m:e>
                      <m:r>
                        <w:rPr>
                          <w:rFonts w:ascii="Cambria Math" w:hAnsi="Cambria Math"/>
                        </w:rPr>
                        <m:t>x-</m:t>
                      </m:r>
                      <m:f>
                        <m:fPr>
                          <m:ctrlPr>
                            <w:rPr>
                              <w:rFonts w:ascii="Cambria Math" w:hAnsi="Cambria Math"/>
                              <w:i/>
                            </w:rPr>
                          </m:ctrlPr>
                        </m:fPr>
                        <m:num>
                          <m:r>
                            <w:rPr>
                              <w:rFonts w:ascii="Cambria Math" w:hAnsi="Cambria Math"/>
                            </w:rPr>
                            <m:t>π</m:t>
                          </m:r>
                        </m:num>
                        <m:den>
                          <m:r>
                            <w:rPr>
                              <w:rFonts w:ascii="Cambria Math" w:hAnsi="Cambria Math"/>
                            </w:rPr>
                            <m:t>3</m:t>
                          </m:r>
                        </m:den>
                      </m:f>
                    </m:e>
                  </m:d>
                </m:e>
              </m:func>
            </m:e>
          </m:d>
        </m:oMath>
      </m:oMathPara>
    </w:p>
    <w:p w:rsidR="006654E4" w:rsidRDefault="0040351A" w:rsidP="0040351A">
      <w:pPr>
        <w:pStyle w:val="Odstavecseseznamem"/>
        <w:numPr>
          <w:ilvl w:val="0"/>
          <w:numId w:val="5"/>
        </w:numPr>
      </w:pPr>
      <w:r>
        <w:t>Na milimetrový papír si překreslete graf funkce sinus, tak, že na osu x nanesete hodnoty úhlů v radiánech podle naší tabulky a na osu y hodnoty sinu pro tyto úhly.</w:t>
      </w:r>
    </w:p>
    <w:p w:rsidR="006654E4" w:rsidRPr="006654E4" w:rsidRDefault="006654E4" w:rsidP="00652C4B">
      <w:pPr>
        <w:ind w:left="360"/>
        <w:rPr>
          <w:szCs w:val="22"/>
        </w:rPr>
      </w:pPr>
    </w:p>
    <w:sectPr w:rsidR="006654E4" w:rsidRPr="006654E4" w:rsidSect="0075701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417" w:bottom="1417" w:left="1417" w:header="680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43419" w:rsidRDefault="00943419" w:rsidP="0075701A">
      <w:pPr>
        <w:spacing w:after="0"/>
      </w:pPr>
      <w:r>
        <w:separator/>
      </w:r>
    </w:p>
  </w:endnote>
  <w:endnote w:type="continuationSeparator" w:id="0">
    <w:p w:rsidR="00943419" w:rsidRDefault="00943419" w:rsidP="0075701A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F1248E" w:rsidRDefault="00F1248E" w:rsidP="00F1248E">
    <w:pPr>
      <w:pStyle w:val="Zpat"/>
      <w:jc w:val="center"/>
      <w:rPr>
        <w:sz w:val="16"/>
        <w:szCs w:val="16"/>
      </w:rPr>
    </w:pPr>
    <w:r w:rsidRPr="00DA7196">
      <w:rPr>
        <w:b/>
        <w:bCs/>
        <w:sz w:val="16"/>
        <w:szCs w:val="16"/>
      </w:rPr>
      <w:t>TENTO PROJEKT JE SPOLUFINANCOVÁN EVROPSKÝM SOCIÁLNÍM FONDEM A STÁTNÍM ROZPOČTEM ČESKÉ REPUBLIKY.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43419" w:rsidRDefault="00943419" w:rsidP="0075701A">
      <w:pPr>
        <w:spacing w:after="0"/>
      </w:pPr>
      <w:r>
        <w:separator/>
      </w:r>
    </w:p>
  </w:footnote>
  <w:footnote w:type="continuationSeparator" w:id="0">
    <w:p w:rsidR="00943419" w:rsidRDefault="00943419" w:rsidP="0075701A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C2320" w:rsidRPr="0075701A" w:rsidRDefault="00572FAB" w:rsidP="0075701A">
    <w:pPr>
      <w:pStyle w:val="Zhlav"/>
      <w:jc w:val="right"/>
    </w:pPr>
    <w:r>
      <w:rPr>
        <w:noProof/>
        <w:lang w:eastAsia="cs-CZ"/>
      </w:rPr>
      <w:drawing>
        <wp:inline distT="0" distB="0" distL="0" distR="0">
          <wp:extent cx="5762625" cy="1257300"/>
          <wp:effectExtent l="0" t="0" r="9525" b="0"/>
          <wp:docPr id="1" name="obrázek 1" descr="OPVK_hor_zakladni_logolink_CB_cz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ázek 1" descr="OPVK_hor_zakladni_logolink_CB_cz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2625" cy="12573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248E" w:rsidRDefault="00F1248E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00000002"/>
    <w:name w:val="RTF_Num 3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">
    <w:nsid w:val="00000003"/>
    <w:multiLevelType w:val="multilevel"/>
    <w:tmpl w:val="00000003"/>
    <w:name w:val="RTF_Num 4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2">
    <w:nsid w:val="00000004"/>
    <w:multiLevelType w:val="singleLevel"/>
    <w:tmpl w:val="00000004"/>
    <w:name w:val="WW8Num4"/>
    <w:lvl w:ilvl="0">
      <w:start w:val="1"/>
      <w:numFmt w:val="lowerLetter"/>
      <w:lvlText w:val="%1."/>
      <w:lvlJc w:val="left"/>
      <w:pPr>
        <w:ind w:left="1080" w:hanging="360"/>
      </w:pPr>
      <w:rPr>
        <w:sz w:val="18"/>
      </w:rPr>
    </w:lvl>
  </w:abstractNum>
  <w:abstractNum w:abstractNumId="3">
    <w:nsid w:val="00000005"/>
    <w:multiLevelType w:val="singleLevel"/>
    <w:tmpl w:val="00000005"/>
    <w:name w:val="WW8Num12"/>
    <w:lvl w:ilvl="0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/>
      </w:rPr>
    </w:lvl>
  </w:abstractNum>
  <w:abstractNum w:abstractNumId="4">
    <w:nsid w:val="00000006"/>
    <w:multiLevelType w:val="multilevel"/>
    <w:tmpl w:val="00000006"/>
    <w:name w:val="RTF_Num 18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5">
    <w:nsid w:val="00000007"/>
    <w:multiLevelType w:val="multilevel"/>
    <w:tmpl w:val="00000007"/>
    <w:name w:val="RTF_Num 17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6">
    <w:nsid w:val="00000008"/>
    <w:multiLevelType w:val="multilevel"/>
    <w:tmpl w:val="00000008"/>
    <w:name w:val="RTF_Num 16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7">
    <w:nsid w:val="00000009"/>
    <w:multiLevelType w:val="multilevel"/>
    <w:tmpl w:val="00000009"/>
    <w:name w:val="RTF_Num 14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8">
    <w:nsid w:val="0000000A"/>
    <w:multiLevelType w:val="multilevel"/>
    <w:tmpl w:val="0000000A"/>
    <w:name w:val="RTF_Num 11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9">
    <w:nsid w:val="0000000B"/>
    <w:multiLevelType w:val="multilevel"/>
    <w:tmpl w:val="0000000B"/>
    <w:name w:val="RTF_Num 10"/>
    <w:lvl w:ilvl="0">
      <w:start w:val="1"/>
      <w:numFmt w:val="bullet"/>
      <w:lvlText w:val="–"/>
      <w:lvlJc w:val="left"/>
      <w:pPr>
        <w:ind w:left="360" w:hanging="360"/>
      </w:pPr>
      <w:rPr>
        <w:sz w:val="18"/>
      </w:r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0">
    <w:nsid w:val="0000000D"/>
    <w:multiLevelType w:val="multilevel"/>
    <w:tmpl w:val="0000000D"/>
    <w:name w:val="RTF_Num 5"/>
    <w:lvl w:ilvl="0">
      <w:start w:val="1"/>
      <w:numFmt w:val="bullet"/>
      <w:lvlText w:val="–"/>
      <w:lvlJc w:val="left"/>
      <w:pPr>
        <w:ind w:left="360" w:hanging="360"/>
      </w:pPr>
    </w:lvl>
    <w:lvl w:ilvl="1">
      <w:start w:val="1"/>
      <w:numFmt w:val="bullet"/>
      <w:lvlText w:val="–"/>
      <w:lvlJc w:val="left"/>
      <w:pPr>
        <w:ind w:left="720" w:hanging="360"/>
      </w:pPr>
      <w:rPr>
        <w:sz w:val="18"/>
      </w:rPr>
    </w:lvl>
    <w:lvl w:ilvl="2">
      <w:start w:val="1"/>
      <w:numFmt w:val="bullet"/>
      <w:lvlText w:val="–"/>
      <w:lvlJc w:val="left"/>
      <w:pPr>
        <w:ind w:left="1080" w:hanging="360"/>
      </w:pPr>
      <w:rPr>
        <w:sz w:val="18"/>
      </w:rPr>
    </w:lvl>
    <w:lvl w:ilvl="3">
      <w:start w:val="1"/>
      <w:numFmt w:val="bullet"/>
      <w:lvlText w:val="–"/>
      <w:lvlJc w:val="left"/>
      <w:pPr>
        <w:ind w:left="1440" w:hanging="360"/>
      </w:pPr>
      <w:rPr>
        <w:sz w:val="18"/>
      </w:rPr>
    </w:lvl>
    <w:lvl w:ilvl="4">
      <w:start w:val="1"/>
      <w:numFmt w:val="bullet"/>
      <w:lvlText w:val="–"/>
      <w:lvlJc w:val="left"/>
      <w:pPr>
        <w:ind w:left="1800" w:hanging="360"/>
      </w:pPr>
      <w:rPr>
        <w:sz w:val="18"/>
      </w:rPr>
    </w:lvl>
    <w:lvl w:ilvl="5">
      <w:start w:val="1"/>
      <w:numFmt w:val="bullet"/>
      <w:lvlText w:val="–"/>
      <w:lvlJc w:val="left"/>
      <w:pPr>
        <w:ind w:left="2160" w:hanging="360"/>
      </w:pPr>
      <w:rPr>
        <w:sz w:val="18"/>
      </w:rPr>
    </w:lvl>
    <w:lvl w:ilvl="6">
      <w:start w:val="1"/>
      <w:numFmt w:val="bullet"/>
      <w:lvlText w:val="–"/>
      <w:lvlJc w:val="left"/>
      <w:pPr>
        <w:ind w:left="2520" w:hanging="360"/>
      </w:pPr>
      <w:rPr>
        <w:sz w:val="18"/>
      </w:rPr>
    </w:lvl>
    <w:lvl w:ilvl="7">
      <w:start w:val="1"/>
      <w:numFmt w:val="bullet"/>
      <w:lvlText w:val="–"/>
      <w:lvlJc w:val="left"/>
      <w:pPr>
        <w:ind w:left="2880" w:hanging="360"/>
      </w:pPr>
      <w:rPr>
        <w:sz w:val="18"/>
      </w:rPr>
    </w:lvl>
    <w:lvl w:ilvl="8">
      <w:start w:val="1"/>
      <w:numFmt w:val="bullet"/>
      <w:lvlText w:val="–"/>
      <w:lvlJc w:val="left"/>
      <w:pPr>
        <w:ind w:left="3240" w:hanging="360"/>
      </w:pPr>
      <w:rPr>
        <w:sz w:val="18"/>
      </w:rPr>
    </w:lvl>
  </w:abstractNum>
  <w:abstractNum w:abstractNumId="11">
    <w:nsid w:val="279071AA"/>
    <w:multiLevelType w:val="hybridMultilevel"/>
    <w:tmpl w:val="E632BE3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6B2699"/>
    <w:multiLevelType w:val="hybridMultilevel"/>
    <w:tmpl w:val="382C3BA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A230454"/>
    <w:multiLevelType w:val="hybridMultilevel"/>
    <w:tmpl w:val="532C46F6"/>
    <w:lvl w:ilvl="0" w:tplc="13ECB63C">
      <w:start w:val="1"/>
      <w:numFmt w:val="decimal"/>
      <w:pStyle w:val="Kapitola"/>
      <w:lvlText w:val="%1."/>
      <w:lvlJc w:val="left"/>
      <w:pPr>
        <w:tabs>
          <w:tab w:val="num" w:pos="360"/>
        </w:tabs>
        <w:ind w:left="360" w:hanging="360"/>
      </w:pPr>
    </w:lvl>
    <w:lvl w:ilvl="1" w:tplc="C6AC4A7E">
      <w:start w:val="1"/>
      <w:numFmt w:val="lowerLetter"/>
      <w:pStyle w:val="podkapitola"/>
      <w:lvlText w:val="%2."/>
      <w:lvlJc w:val="left"/>
      <w:pPr>
        <w:tabs>
          <w:tab w:val="num" w:pos="1080"/>
        </w:tabs>
        <w:ind w:left="1080" w:hanging="360"/>
      </w:pPr>
    </w:lvl>
    <w:lvl w:ilvl="2" w:tplc="159ED16E">
      <w:start w:val="1"/>
      <w:numFmt w:val="bullet"/>
      <w:lvlText w:val="–"/>
      <w:lvlJc w:val="left"/>
      <w:pPr>
        <w:tabs>
          <w:tab w:val="num" w:pos="1980"/>
        </w:tabs>
        <w:ind w:left="1980" w:hanging="360"/>
      </w:pPr>
      <w:rPr>
        <w:rFonts w:ascii="Times New Roman" w:eastAsia="Times New Roman" w:hAnsi="Times New Roman" w:cs="Times New Roman" w:hint="default"/>
      </w:r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>
    <w:nsid w:val="65A404CF"/>
    <w:multiLevelType w:val="hybridMultilevel"/>
    <w:tmpl w:val="472265E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74D138CE"/>
    <w:multiLevelType w:val="multilevel"/>
    <w:tmpl w:val="04050025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num w:numId="1">
    <w:abstractNumId w:val="15"/>
  </w:num>
  <w:num w:numId="2">
    <w:abstractNumId w:val="13"/>
  </w:num>
  <w:num w:numId="3">
    <w:abstractNumId w:val="12"/>
  </w:num>
  <w:num w:numId="4">
    <w:abstractNumId w:val="14"/>
  </w:num>
  <w:num w:numId="5">
    <w:abstractNumId w:val="11"/>
  </w:num>
  <w:numIdMacAtCleanup w:val="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attachedTemplate r:id="rId1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15362">
      <o:colormru v:ext="edit" colors="#fc0"/>
    </o:shapedefaults>
  </w:hdrShapeDefaults>
  <w:footnotePr>
    <w:footnote w:id="-1"/>
    <w:footnote w:id="0"/>
  </w:footnotePr>
  <w:endnotePr>
    <w:endnote w:id="-1"/>
    <w:endnote w:id="0"/>
  </w:endnotePr>
  <w:compat/>
  <w:rsids>
    <w:rsidRoot w:val="00652878"/>
    <w:rsid w:val="00003C75"/>
    <w:rsid w:val="0001248E"/>
    <w:rsid w:val="00013FC1"/>
    <w:rsid w:val="00014785"/>
    <w:rsid w:val="0002725D"/>
    <w:rsid w:val="000460B6"/>
    <w:rsid w:val="000462F4"/>
    <w:rsid w:val="00052CE2"/>
    <w:rsid w:val="0006126B"/>
    <w:rsid w:val="00075EE4"/>
    <w:rsid w:val="0007655E"/>
    <w:rsid w:val="00077221"/>
    <w:rsid w:val="00082775"/>
    <w:rsid w:val="000B4C81"/>
    <w:rsid w:val="000C6279"/>
    <w:rsid w:val="000D2E51"/>
    <w:rsid w:val="000E03D6"/>
    <w:rsid w:val="000E4FE6"/>
    <w:rsid w:val="000E606C"/>
    <w:rsid w:val="000F0C58"/>
    <w:rsid w:val="000F4615"/>
    <w:rsid w:val="00103CB2"/>
    <w:rsid w:val="00103D23"/>
    <w:rsid w:val="0010453E"/>
    <w:rsid w:val="00112F54"/>
    <w:rsid w:val="001138E7"/>
    <w:rsid w:val="00144839"/>
    <w:rsid w:val="00151685"/>
    <w:rsid w:val="001769E3"/>
    <w:rsid w:val="001843B0"/>
    <w:rsid w:val="001849D3"/>
    <w:rsid w:val="001859E6"/>
    <w:rsid w:val="001934AB"/>
    <w:rsid w:val="001A4242"/>
    <w:rsid w:val="001B37C2"/>
    <w:rsid w:val="001C4465"/>
    <w:rsid w:val="001C522F"/>
    <w:rsid w:val="001C6134"/>
    <w:rsid w:val="001D361C"/>
    <w:rsid w:val="001D4C35"/>
    <w:rsid w:val="001D7AEB"/>
    <w:rsid w:val="001E3981"/>
    <w:rsid w:val="001E60C6"/>
    <w:rsid w:val="001E67E1"/>
    <w:rsid w:val="001F619D"/>
    <w:rsid w:val="00204F55"/>
    <w:rsid w:val="002053DF"/>
    <w:rsid w:val="00206985"/>
    <w:rsid w:val="0021065F"/>
    <w:rsid w:val="00214510"/>
    <w:rsid w:val="00216839"/>
    <w:rsid w:val="0022123F"/>
    <w:rsid w:val="00221D60"/>
    <w:rsid w:val="002220CF"/>
    <w:rsid w:val="00232D08"/>
    <w:rsid w:val="00241F91"/>
    <w:rsid w:val="002451C4"/>
    <w:rsid w:val="00252669"/>
    <w:rsid w:val="00257B80"/>
    <w:rsid w:val="00267923"/>
    <w:rsid w:val="00277C38"/>
    <w:rsid w:val="00282067"/>
    <w:rsid w:val="00283544"/>
    <w:rsid w:val="002C1412"/>
    <w:rsid w:val="002D3D6C"/>
    <w:rsid w:val="002E0B3F"/>
    <w:rsid w:val="002E44D8"/>
    <w:rsid w:val="002F54FD"/>
    <w:rsid w:val="002F681C"/>
    <w:rsid w:val="003028A8"/>
    <w:rsid w:val="003106FC"/>
    <w:rsid w:val="00311EE9"/>
    <w:rsid w:val="00316A8B"/>
    <w:rsid w:val="00324321"/>
    <w:rsid w:val="00325864"/>
    <w:rsid w:val="00331D41"/>
    <w:rsid w:val="00331DAB"/>
    <w:rsid w:val="0033416F"/>
    <w:rsid w:val="00350C22"/>
    <w:rsid w:val="00355EB0"/>
    <w:rsid w:val="00356382"/>
    <w:rsid w:val="0036358D"/>
    <w:rsid w:val="00367E5D"/>
    <w:rsid w:val="0038502E"/>
    <w:rsid w:val="003A176F"/>
    <w:rsid w:val="003A3F7F"/>
    <w:rsid w:val="003B38A2"/>
    <w:rsid w:val="003B43BD"/>
    <w:rsid w:val="003B672D"/>
    <w:rsid w:val="003D0FC1"/>
    <w:rsid w:val="003D6057"/>
    <w:rsid w:val="004013D3"/>
    <w:rsid w:val="00401851"/>
    <w:rsid w:val="0040351A"/>
    <w:rsid w:val="004042C4"/>
    <w:rsid w:val="004200A1"/>
    <w:rsid w:val="00432006"/>
    <w:rsid w:val="00433C29"/>
    <w:rsid w:val="004568E4"/>
    <w:rsid w:val="00467338"/>
    <w:rsid w:val="00480671"/>
    <w:rsid w:val="004831C5"/>
    <w:rsid w:val="00483637"/>
    <w:rsid w:val="00491250"/>
    <w:rsid w:val="004A088E"/>
    <w:rsid w:val="004A186F"/>
    <w:rsid w:val="004A7453"/>
    <w:rsid w:val="004B2F47"/>
    <w:rsid w:val="004B3101"/>
    <w:rsid w:val="004C005F"/>
    <w:rsid w:val="004C5530"/>
    <w:rsid w:val="004D2FC8"/>
    <w:rsid w:val="004D4208"/>
    <w:rsid w:val="004D54A2"/>
    <w:rsid w:val="004F0650"/>
    <w:rsid w:val="004F4700"/>
    <w:rsid w:val="005018AC"/>
    <w:rsid w:val="00505E71"/>
    <w:rsid w:val="0050753D"/>
    <w:rsid w:val="0051118B"/>
    <w:rsid w:val="0051641E"/>
    <w:rsid w:val="00516C65"/>
    <w:rsid w:val="00517687"/>
    <w:rsid w:val="00522CAC"/>
    <w:rsid w:val="005362D9"/>
    <w:rsid w:val="00543156"/>
    <w:rsid w:val="00555CEA"/>
    <w:rsid w:val="005631D4"/>
    <w:rsid w:val="00563AA4"/>
    <w:rsid w:val="005644F5"/>
    <w:rsid w:val="00567824"/>
    <w:rsid w:val="00567AE4"/>
    <w:rsid w:val="00572FAB"/>
    <w:rsid w:val="00574587"/>
    <w:rsid w:val="00582507"/>
    <w:rsid w:val="00593E3F"/>
    <w:rsid w:val="005A0616"/>
    <w:rsid w:val="005A2AF9"/>
    <w:rsid w:val="005B7CA5"/>
    <w:rsid w:val="005C72A0"/>
    <w:rsid w:val="005C7450"/>
    <w:rsid w:val="005D0E0A"/>
    <w:rsid w:val="005D2952"/>
    <w:rsid w:val="005D3039"/>
    <w:rsid w:val="005E5BEF"/>
    <w:rsid w:val="005E5FD5"/>
    <w:rsid w:val="005E698D"/>
    <w:rsid w:val="005E7A96"/>
    <w:rsid w:val="005F0AAA"/>
    <w:rsid w:val="005F4F9F"/>
    <w:rsid w:val="005F7B35"/>
    <w:rsid w:val="00604826"/>
    <w:rsid w:val="006128EA"/>
    <w:rsid w:val="00613E2F"/>
    <w:rsid w:val="006166E2"/>
    <w:rsid w:val="00630308"/>
    <w:rsid w:val="0064037C"/>
    <w:rsid w:val="006434C3"/>
    <w:rsid w:val="0064435D"/>
    <w:rsid w:val="00647005"/>
    <w:rsid w:val="00652878"/>
    <w:rsid w:val="00652C4B"/>
    <w:rsid w:val="00656AEB"/>
    <w:rsid w:val="006612DB"/>
    <w:rsid w:val="00663769"/>
    <w:rsid w:val="00665487"/>
    <w:rsid w:val="006654E4"/>
    <w:rsid w:val="006662B0"/>
    <w:rsid w:val="0066677D"/>
    <w:rsid w:val="0066751D"/>
    <w:rsid w:val="006731C6"/>
    <w:rsid w:val="00673AFC"/>
    <w:rsid w:val="0068137C"/>
    <w:rsid w:val="006867B8"/>
    <w:rsid w:val="006B6750"/>
    <w:rsid w:val="006C05BB"/>
    <w:rsid w:val="006E2844"/>
    <w:rsid w:val="006E4452"/>
    <w:rsid w:val="006F0791"/>
    <w:rsid w:val="00703933"/>
    <w:rsid w:val="0070647F"/>
    <w:rsid w:val="00712C97"/>
    <w:rsid w:val="007135F8"/>
    <w:rsid w:val="0071378C"/>
    <w:rsid w:val="007173AB"/>
    <w:rsid w:val="007258C5"/>
    <w:rsid w:val="00726608"/>
    <w:rsid w:val="007272A1"/>
    <w:rsid w:val="00731FC1"/>
    <w:rsid w:val="007327A2"/>
    <w:rsid w:val="00735EFC"/>
    <w:rsid w:val="00737C1B"/>
    <w:rsid w:val="007477D8"/>
    <w:rsid w:val="0075060F"/>
    <w:rsid w:val="0075701A"/>
    <w:rsid w:val="00762656"/>
    <w:rsid w:val="0077094D"/>
    <w:rsid w:val="00772931"/>
    <w:rsid w:val="007747A1"/>
    <w:rsid w:val="00775096"/>
    <w:rsid w:val="00782631"/>
    <w:rsid w:val="00783AFE"/>
    <w:rsid w:val="007843D6"/>
    <w:rsid w:val="007850DC"/>
    <w:rsid w:val="00785D00"/>
    <w:rsid w:val="007878F6"/>
    <w:rsid w:val="007A30B7"/>
    <w:rsid w:val="007A46BF"/>
    <w:rsid w:val="007A67BE"/>
    <w:rsid w:val="007A7A12"/>
    <w:rsid w:val="007B4FF5"/>
    <w:rsid w:val="007C1423"/>
    <w:rsid w:val="007C2D3B"/>
    <w:rsid w:val="007C5B5E"/>
    <w:rsid w:val="007D2745"/>
    <w:rsid w:val="007D5C31"/>
    <w:rsid w:val="007E1F9A"/>
    <w:rsid w:val="007E3855"/>
    <w:rsid w:val="007E7A5D"/>
    <w:rsid w:val="007F161C"/>
    <w:rsid w:val="007F3EA3"/>
    <w:rsid w:val="00814625"/>
    <w:rsid w:val="00815EC6"/>
    <w:rsid w:val="00817FF2"/>
    <w:rsid w:val="00823D9A"/>
    <w:rsid w:val="00823E1C"/>
    <w:rsid w:val="008429FD"/>
    <w:rsid w:val="00845455"/>
    <w:rsid w:val="008467BE"/>
    <w:rsid w:val="00851C4C"/>
    <w:rsid w:val="00855F8A"/>
    <w:rsid w:val="00870850"/>
    <w:rsid w:val="00871790"/>
    <w:rsid w:val="00875750"/>
    <w:rsid w:val="008760FA"/>
    <w:rsid w:val="00876320"/>
    <w:rsid w:val="00880FBB"/>
    <w:rsid w:val="0088151A"/>
    <w:rsid w:val="00882440"/>
    <w:rsid w:val="0089348D"/>
    <w:rsid w:val="008971AC"/>
    <w:rsid w:val="008A4D25"/>
    <w:rsid w:val="008B7254"/>
    <w:rsid w:val="008C47E9"/>
    <w:rsid w:val="008C4860"/>
    <w:rsid w:val="008C7298"/>
    <w:rsid w:val="008D0870"/>
    <w:rsid w:val="008D36F2"/>
    <w:rsid w:val="008D7488"/>
    <w:rsid w:val="008E7F5C"/>
    <w:rsid w:val="00904700"/>
    <w:rsid w:val="00907988"/>
    <w:rsid w:val="00907D08"/>
    <w:rsid w:val="00915D8B"/>
    <w:rsid w:val="00915E59"/>
    <w:rsid w:val="00927412"/>
    <w:rsid w:val="00934426"/>
    <w:rsid w:val="00943419"/>
    <w:rsid w:val="009447D0"/>
    <w:rsid w:val="00944F37"/>
    <w:rsid w:val="00956302"/>
    <w:rsid w:val="00957FB5"/>
    <w:rsid w:val="00971C43"/>
    <w:rsid w:val="00973516"/>
    <w:rsid w:val="00973C8F"/>
    <w:rsid w:val="0097570D"/>
    <w:rsid w:val="00977BD0"/>
    <w:rsid w:val="009818E6"/>
    <w:rsid w:val="009927F2"/>
    <w:rsid w:val="00997F0A"/>
    <w:rsid w:val="009A27B0"/>
    <w:rsid w:val="009B3464"/>
    <w:rsid w:val="009B6D92"/>
    <w:rsid w:val="009B777E"/>
    <w:rsid w:val="009C2320"/>
    <w:rsid w:val="009C434D"/>
    <w:rsid w:val="009D0F66"/>
    <w:rsid w:val="009D1C9D"/>
    <w:rsid w:val="009E149E"/>
    <w:rsid w:val="009E4EFC"/>
    <w:rsid w:val="009F1B76"/>
    <w:rsid w:val="009F319F"/>
    <w:rsid w:val="00A05E21"/>
    <w:rsid w:val="00A205FA"/>
    <w:rsid w:val="00A21EAF"/>
    <w:rsid w:val="00A26DB9"/>
    <w:rsid w:val="00A302D3"/>
    <w:rsid w:val="00A32151"/>
    <w:rsid w:val="00A32A80"/>
    <w:rsid w:val="00A72DB8"/>
    <w:rsid w:val="00A73D8D"/>
    <w:rsid w:val="00A771B8"/>
    <w:rsid w:val="00A807B5"/>
    <w:rsid w:val="00AB1E02"/>
    <w:rsid w:val="00AB4607"/>
    <w:rsid w:val="00AB4CE7"/>
    <w:rsid w:val="00AC3163"/>
    <w:rsid w:val="00AC4FED"/>
    <w:rsid w:val="00AC6C21"/>
    <w:rsid w:val="00AC7FB8"/>
    <w:rsid w:val="00AD2D18"/>
    <w:rsid w:val="00AD683B"/>
    <w:rsid w:val="00AE3D4B"/>
    <w:rsid w:val="00AF115F"/>
    <w:rsid w:val="00AF1AE4"/>
    <w:rsid w:val="00B0637F"/>
    <w:rsid w:val="00B10B4C"/>
    <w:rsid w:val="00B154E7"/>
    <w:rsid w:val="00B15C58"/>
    <w:rsid w:val="00B24F83"/>
    <w:rsid w:val="00B25CCA"/>
    <w:rsid w:val="00B34965"/>
    <w:rsid w:val="00B37B6A"/>
    <w:rsid w:val="00B37BFA"/>
    <w:rsid w:val="00B41EF2"/>
    <w:rsid w:val="00B428E3"/>
    <w:rsid w:val="00B448F0"/>
    <w:rsid w:val="00B55B31"/>
    <w:rsid w:val="00B57339"/>
    <w:rsid w:val="00B6726A"/>
    <w:rsid w:val="00B74E97"/>
    <w:rsid w:val="00B9014D"/>
    <w:rsid w:val="00B92121"/>
    <w:rsid w:val="00B9301D"/>
    <w:rsid w:val="00BA5390"/>
    <w:rsid w:val="00BB58ED"/>
    <w:rsid w:val="00BC3CE4"/>
    <w:rsid w:val="00BC489E"/>
    <w:rsid w:val="00BD737E"/>
    <w:rsid w:val="00BE54FB"/>
    <w:rsid w:val="00BF23C8"/>
    <w:rsid w:val="00BF3862"/>
    <w:rsid w:val="00C04C19"/>
    <w:rsid w:val="00C10213"/>
    <w:rsid w:val="00C1726F"/>
    <w:rsid w:val="00C208D6"/>
    <w:rsid w:val="00C22086"/>
    <w:rsid w:val="00C30F99"/>
    <w:rsid w:val="00C3452F"/>
    <w:rsid w:val="00C35F08"/>
    <w:rsid w:val="00C5579D"/>
    <w:rsid w:val="00C657B3"/>
    <w:rsid w:val="00C67EA1"/>
    <w:rsid w:val="00C713F7"/>
    <w:rsid w:val="00C816AC"/>
    <w:rsid w:val="00C82876"/>
    <w:rsid w:val="00C8313B"/>
    <w:rsid w:val="00C911EB"/>
    <w:rsid w:val="00C91655"/>
    <w:rsid w:val="00C91FAA"/>
    <w:rsid w:val="00C9581A"/>
    <w:rsid w:val="00CA0B84"/>
    <w:rsid w:val="00CA31BD"/>
    <w:rsid w:val="00CB1A32"/>
    <w:rsid w:val="00CB4040"/>
    <w:rsid w:val="00CC2CB5"/>
    <w:rsid w:val="00CC35A9"/>
    <w:rsid w:val="00CC789B"/>
    <w:rsid w:val="00CD6DF9"/>
    <w:rsid w:val="00CF0426"/>
    <w:rsid w:val="00CF19EC"/>
    <w:rsid w:val="00CF673E"/>
    <w:rsid w:val="00D00484"/>
    <w:rsid w:val="00D05C5F"/>
    <w:rsid w:val="00D17E98"/>
    <w:rsid w:val="00D241C3"/>
    <w:rsid w:val="00D255E0"/>
    <w:rsid w:val="00D34E96"/>
    <w:rsid w:val="00D35F1D"/>
    <w:rsid w:val="00D4066C"/>
    <w:rsid w:val="00D4123A"/>
    <w:rsid w:val="00D42E09"/>
    <w:rsid w:val="00D5512D"/>
    <w:rsid w:val="00D60E32"/>
    <w:rsid w:val="00D65307"/>
    <w:rsid w:val="00D67930"/>
    <w:rsid w:val="00D70E77"/>
    <w:rsid w:val="00D7794A"/>
    <w:rsid w:val="00D86FF8"/>
    <w:rsid w:val="00D93351"/>
    <w:rsid w:val="00D95EDD"/>
    <w:rsid w:val="00DA2B5C"/>
    <w:rsid w:val="00DA42F3"/>
    <w:rsid w:val="00DA48A2"/>
    <w:rsid w:val="00DB27A8"/>
    <w:rsid w:val="00DC5508"/>
    <w:rsid w:val="00DC5E42"/>
    <w:rsid w:val="00DD498B"/>
    <w:rsid w:val="00DD52B4"/>
    <w:rsid w:val="00DF00C3"/>
    <w:rsid w:val="00DF7B0D"/>
    <w:rsid w:val="00E0731C"/>
    <w:rsid w:val="00E1510D"/>
    <w:rsid w:val="00E1630B"/>
    <w:rsid w:val="00E21A23"/>
    <w:rsid w:val="00E346A0"/>
    <w:rsid w:val="00E40458"/>
    <w:rsid w:val="00E429C0"/>
    <w:rsid w:val="00E43A79"/>
    <w:rsid w:val="00E47932"/>
    <w:rsid w:val="00E50F91"/>
    <w:rsid w:val="00E633BD"/>
    <w:rsid w:val="00E747F0"/>
    <w:rsid w:val="00E77AEF"/>
    <w:rsid w:val="00E95D6E"/>
    <w:rsid w:val="00E961E1"/>
    <w:rsid w:val="00EA05D8"/>
    <w:rsid w:val="00EB602F"/>
    <w:rsid w:val="00EC2561"/>
    <w:rsid w:val="00ED18A1"/>
    <w:rsid w:val="00ED2268"/>
    <w:rsid w:val="00ED4067"/>
    <w:rsid w:val="00EE0D12"/>
    <w:rsid w:val="00EE426E"/>
    <w:rsid w:val="00F00F7C"/>
    <w:rsid w:val="00F03D67"/>
    <w:rsid w:val="00F10D58"/>
    <w:rsid w:val="00F1248E"/>
    <w:rsid w:val="00F27A95"/>
    <w:rsid w:val="00F27B2E"/>
    <w:rsid w:val="00F4767C"/>
    <w:rsid w:val="00F56C03"/>
    <w:rsid w:val="00F56E7A"/>
    <w:rsid w:val="00F57B46"/>
    <w:rsid w:val="00F60BD8"/>
    <w:rsid w:val="00F610F9"/>
    <w:rsid w:val="00F623B1"/>
    <w:rsid w:val="00F644F1"/>
    <w:rsid w:val="00F70EF3"/>
    <w:rsid w:val="00F75D54"/>
    <w:rsid w:val="00F80434"/>
    <w:rsid w:val="00F81FCD"/>
    <w:rsid w:val="00F93BDB"/>
    <w:rsid w:val="00F94358"/>
    <w:rsid w:val="00F97C20"/>
    <w:rsid w:val="00FA17D0"/>
    <w:rsid w:val="00FA3011"/>
    <w:rsid w:val="00FA33B7"/>
    <w:rsid w:val="00FA6E52"/>
    <w:rsid w:val="00FB2BD9"/>
    <w:rsid w:val="00FB655A"/>
    <w:rsid w:val="00FC465A"/>
    <w:rsid w:val="00FD400E"/>
    <w:rsid w:val="00FD50D9"/>
    <w:rsid w:val="00FD775F"/>
    <w:rsid w:val="00FE1CD9"/>
    <w:rsid w:val="00FE31D6"/>
    <w:rsid w:val="00FF7FF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2">
      <o:colormru v:ext="edit" colors="#fc0"/>
    </o:shapedefaults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caption" w:uiPriority="35" w:qFormat="1"/>
    <w:lsdException w:name="annotation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31D41"/>
    <w:pPr>
      <w:spacing w:after="200" w:line="276" w:lineRule="auto"/>
    </w:pPr>
    <w:rPr>
      <w:sz w:val="22"/>
      <w:szCs w:val="24"/>
      <w:lang w:eastAsia="en-US"/>
    </w:rPr>
  </w:style>
  <w:style w:type="paragraph" w:styleId="Nadpis1">
    <w:name w:val="heading 1"/>
    <w:basedOn w:val="Normln"/>
    <w:next w:val="Normln"/>
    <w:link w:val="Nadpis1Char"/>
    <w:qFormat/>
    <w:rsid w:val="001C6134"/>
    <w:pPr>
      <w:keepNext/>
      <w:keepLines/>
      <w:numPr>
        <w:numId w:val="1"/>
      </w:numPr>
      <w:spacing w:before="480" w:after="240"/>
      <w:ind w:left="431" w:hanging="431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link w:val="Nadpis2Char"/>
    <w:uiPriority w:val="9"/>
    <w:unhideWhenUsed/>
    <w:qFormat/>
    <w:rsid w:val="0089348D"/>
    <w:pPr>
      <w:keepNext/>
      <w:keepLines/>
      <w:numPr>
        <w:ilvl w:val="1"/>
        <w:numId w:val="1"/>
      </w:numPr>
      <w:spacing w:before="200" w:after="240"/>
      <w:ind w:left="578" w:hanging="578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adpis2"/>
    <w:link w:val="Nadpis3Char"/>
    <w:unhideWhenUsed/>
    <w:qFormat/>
    <w:rsid w:val="0089348D"/>
    <w:pPr>
      <w:numPr>
        <w:ilvl w:val="2"/>
      </w:numPr>
      <w:outlineLvl w:val="2"/>
    </w:pPr>
    <w:rPr>
      <w:b w:val="0"/>
      <w:bCs w:val="0"/>
    </w:rPr>
  </w:style>
  <w:style w:type="paragraph" w:styleId="Nadpis4">
    <w:name w:val="heading 4"/>
    <w:basedOn w:val="Normln"/>
    <w:next w:val="Normln"/>
    <w:link w:val="Nadpis4Char"/>
    <w:unhideWhenUsed/>
    <w:qFormat/>
    <w:rsid w:val="004D2FC8"/>
    <w:pPr>
      <w:keepNext/>
      <w:keepLines/>
      <w:numPr>
        <w:ilvl w:val="3"/>
        <w:numId w:val="1"/>
      </w:numPr>
      <w:spacing w:before="200" w:after="0"/>
      <w:outlineLvl w:val="3"/>
    </w:pPr>
    <w:rPr>
      <w:rFonts w:ascii="Cambria" w:eastAsia="Times New Roman" w:hAnsi="Cambria"/>
      <w:b/>
      <w:bCs/>
      <w:i/>
      <w:iCs/>
      <w:color w:val="4F81BD"/>
    </w:rPr>
  </w:style>
  <w:style w:type="paragraph" w:styleId="Nadpis5">
    <w:name w:val="heading 5"/>
    <w:basedOn w:val="Normln"/>
    <w:next w:val="Normln"/>
    <w:link w:val="Nadpis5Char"/>
    <w:semiHidden/>
    <w:unhideWhenUsed/>
    <w:qFormat/>
    <w:rsid w:val="004D2FC8"/>
    <w:pPr>
      <w:keepNext/>
      <w:keepLines/>
      <w:numPr>
        <w:ilvl w:val="4"/>
        <w:numId w:val="1"/>
      </w:numPr>
      <w:spacing w:before="200" w:after="0"/>
      <w:outlineLvl w:val="4"/>
    </w:pPr>
    <w:rPr>
      <w:rFonts w:ascii="Cambria" w:eastAsia="Times New Roman" w:hAnsi="Cambria"/>
      <w:color w:val="243F60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4D2FC8"/>
    <w:pPr>
      <w:keepNext/>
      <w:keepLines/>
      <w:numPr>
        <w:ilvl w:val="5"/>
        <w:numId w:val="1"/>
      </w:numPr>
      <w:spacing w:before="200" w:after="0"/>
      <w:outlineLvl w:val="5"/>
    </w:pPr>
    <w:rPr>
      <w:rFonts w:ascii="Cambria" w:eastAsia="Times New Roman" w:hAnsi="Cambria"/>
      <w:i/>
      <w:iCs/>
      <w:color w:val="243F60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4D2FC8"/>
    <w:pPr>
      <w:keepNext/>
      <w:keepLines/>
      <w:numPr>
        <w:ilvl w:val="6"/>
        <w:numId w:val="1"/>
      </w:numPr>
      <w:spacing w:before="200" w:after="0"/>
      <w:outlineLvl w:val="6"/>
    </w:pPr>
    <w:rPr>
      <w:rFonts w:ascii="Cambria" w:eastAsia="Times New Roman" w:hAnsi="Cambria"/>
      <w:i/>
      <w:iCs/>
      <w:color w:val="404040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4D2FC8"/>
    <w:pPr>
      <w:keepNext/>
      <w:keepLines/>
      <w:numPr>
        <w:ilvl w:val="7"/>
        <w:numId w:val="1"/>
      </w:numPr>
      <w:spacing w:before="200" w:after="0"/>
      <w:outlineLvl w:val="7"/>
    </w:pPr>
    <w:rPr>
      <w:rFonts w:ascii="Cambria" w:eastAsia="Times New Roman" w:hAnsi="Cambria"/>
      <w:color w:val="404040"/>
      <w:sz w:val="20"/>
      <w:szCs w:val="20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4D2FC8"/>
    <w:pPr>
      <w:keepNext/>
      <w:keepLines/>
      <w:numPr>
        <w:ilvl w:val="8"/>
        <w:numId w:val="1"/>
      </w:numPr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1C6134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Nadpis2Char">
    <w:name w:val="Nadpis 2 Char"/>
    <w:basedOn w:val="Standardnpsmoodstavce"/>
    <w:link w:val="Nadpis2"/>
    <w:uiPriority w:val="9"/>
    <w:rsid w:val="0089348D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customStyle="1" w:styleId="Nadpis3Char">
    <w:name w:val="Nadpis 3 Char"/>
    <w:basedOn w:val="Standardnpsmoodstavce"/>
    <w:link w:val="Nadpis3"/>
    <w:rsid w:val="0089348D"/>
    <w:rPr>
      <w:rFonts w:ascii="Cambria" w:eastAsia="Times New Roman" w:hAnsi="Cambria" w:cs="Times New Roman"/>
      <w:color w:val="4F81BD"/>
      <w:sz w:val="26"/>
      <w:szCs w:val="26"/>
    </w:rPr>
  </w:style>
  <w:style w:type="character" w:customStyle="1" w:styleId="Nadpis4Char">
    <w:name w:val="Nadpis 4 Char"/>
    <w:basedOn w:val="Standardnpsmoodstavce"/>
    <w:link w:val="Nadpis4"/>
    <w:rsid w:val="004D2FC8"/>
    <w:rPr>
      <w:rFonts w:ascii="Cambria" w:eastAsia="Times New Roman" w:hAnsi="Cambria" w:cs="Times New Roman"/>
      <w:b/>
      <w:bCs/>
      <w:i/>
      <w:iCs/>
      <w:color w:val="4F81BD"/>
      <w:szCs w:val="24"/>
    </w:rPr>
  </w:style>
  <w:style w:type="character" w:customStyle="1" w:styleId="Nadpis5Char">
    <w:name w:val="Nadpis 5 Char"/>
    <w:basedOn w:val="Standardnpsmoodstavce"/>
    <w:link w:val="Nadpis5"/>
    <w:semiHidden/>
    <w:rsid w:val="004D2FC8"/>
    <w:rPr>
      <w:rFonts w:ascii="Cambria" w:eastAsia="Times New Roman" w:hAnsi="Cambria" w:cs="Times New Roman"/>
      <w:color w:val="243F60"/>
      <w:szCs w:val="24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4D2FC8"/>
    <w:rPr>
      <w:rFonts w:ascii="Cambria" w:eastAsia="Times New Roman" w:hAnsi="Cambria" w:cs="Times New Roman"/>
      <w:i/>
      <w:iCs/>
      <w:color w:val="243F60"/>
      <w:szCs w:val="24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4D2FC8"/>
    <w:rPr>
      <w:rFonts w:ascii="Cambria" w:eastAsia="Times New Roman" w:hAnsi="Cambria" w:cs="Times New Roman"/>
      <w:i/>
      <w:iCs/>
      <w:color w:val="404040"/>
      <w:szCs w:val="24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4D2FC8"/>
    <w:rPr>
      <w:rFonts w:ascii="Cambria" w:eastAsia="Times New Roman" w:hAnsi="Cambria" w:cs="Times New Roman"/>
      <w:color w:val="404040"/>
      <w:sz w:val="20"/>
      <w:szCs w:val="20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4D2FC8"/>
    <w:rPr>
      <w:rFonts w:ascii="Cambria" w:eastAsia="Times New Roman" w:hAnsi="Cambria" w:cs="Times New Roman"/>
      <w:i/>
      <w:iCs/>
      <w:color w:val="404040"/>
      <w:sz w:val="20"/>
      <w:szCs w:val="20"/>
    </w:rPr>
  </w:style>
  <w:style w:type="paragraph" w:styleId="Nzev">
    <w:name w:val="Title"/>
    <w:basedOn w:val="Normln"/>
    <w:next w:val="Normln"/>
    <w:link w:val="NzevChar"/>
    <w:uiPriority w:val="10"/>
    <w:qFormat/>
    <w:rsid w:val="001C6134"/>
    <w:pPr>
      <w:pBdr>
        <w:bottom w:val="single" w:sz="8" w:space="4" w:color="4F81BD"/>
      </w:pBdr>
      <w:spacing w:after="300"/>
      <w:contextualSpacing/>
    </w:pPr>
    <w:rPr>
      <w:rFonts w:ascii="Cambria" w:eastAsia="Times New Roman" w:hAnsi="Cambria"/>
      <w:color w:val="17365D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uiPriority w:val="10"/>
    <w:rsid w:val="001C6134"/>
    <w:rPr>
      <w:rFonts w:ascii="Cambria" w:eastAsia="Times New Roman" w:hAnsi="Cambria" w:cs="Times New Roman"/>
      <w:color w:val="17365D"/>
      <w:spacing w:val="5"/>
      <w:kern w:val="28"/>
      <w:sz w:val="52"/>
      <w:szCs w:val="52"/>
    </w:rPr>
  </w:style>
  <w:style w:type="paragraph" w:styleId="Odstavecseseznamem">
    <w:name w:val="List Paragraph"/>
    <w:basedOn w:val="Normln"/>
    <w:qFormat/>
    <w:rsid w:val="002F54FD"/>
    <w:pPr>
      <w:ind w:left="720"/>
      <w:contextualSpacing/>
    </w:pPr>
  </w:style>
  <w:style w:type="table" w:styleId="Mkatabulky">
    <w:name w:val="Table Grid"/>
    <w:basedOn w:val="Normlntabulka"/>
    <w:rsid w:val="006166E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Svtlseznamzvraznn11">
    <w:name w:val="Světlý seznam – zvýraznění 11"/>
    <w:basedOn w:val="Normlntabulka"/>
    <w:uiPriority w:val="61"/>
    <w:rsid w:val="006166E2"/>
    <w:tblPr>
      <w:tblStyleRowBandSize w:val="1"/>
      <w:tblStyleColBandSize w:val="1"/>
      <w:tblInd w:w="0" w:type="dxa"/>
      <w:tblBorders>
        <w:top w:val="single" w:sz="8" w:space="0" w:color="4F81BD"/>
        <w:left w:val="single" w:sz="8" w:space="0" w:color="4F81BD"/>
        <w:bottom w:val="single" w:sz="8" w:space="0" w:color="4F81BD"/>
        <w:right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/>
      </w:rPr>
      <w:tblPr/>
      <w:tcPr>
        <w:shd w:val="clear" w:color="auto" w:fill="4F81BD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  <w:tblStylePr w:type="band1Horz">
      <w:tblPr/>
      <w:tcPr>
        <w:tcBorders>
          <w:top w:val="single" w:sz="8" w:space="0" w:color="4F81BD"/>
          <w:left w:val="single" w:sz="8" w:space="0" w:color="4F81BD"/>
          <w:bottom w:val="single" w:sz="8" w:space="0" w:color="4F81BD"/>
          <w:right w:val="single" w:sz="8" w:space="0" w:color="4F81BD"/>
        </w:tcBorders>
      </w:tcPr>
    </w:tblStylePr>
  </w:style>
  <w:style w:type="paragraph" w:styleId="Zhlav">
    <w:name w:val="header"/>
    <w:basedOn w:val="Normln"/>
    <w:link w:val="ZhlavChar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hlavChar">
    <w:name w:val="Záhlaví Char"/>
    <w:basedOn w:val="Standardnpsmoodstavce"/>
    <w:link w:val="Zhlav"/>
    <w:semiHidden/>
    <w:rsid w:val="0075701A"/>
  </w:style>
  <w:style w:type="paragraph" w:styleId="Zpat">
    <w:name w:val="footer"/>
    <w:basedOn w:val="Normln"/>
    <w:link w:val="ZpatChar"/>
    <w:uiPriority w:val="99"/>
    <w:unhideWhenUsed/>
    <w:rsid w:val="0075701A"/>
    <w:pPr>
      <w:tabs>
        <w:tab w:val="center" w:pos="4536"/>
        <w:tab w:val="right" w:pos="9072"/>
      </w:tabs>
      <w:spacing w:after="0"/>
    </w:pPr>
  </w:style>
  <w:style w:type="character" w:customStyle="1" w:styleId="ZpatChar">
    <w:name w:val="Zápatí Char"/>
    <w:basedOn w:val="Standardnpsmoodstavce"/>
    <w:link w:val="Zpat"/>
    <w:uiPriority w:val="99"/>
    <w:rsid w:val="0075701A"/>
  </w:style>
  <w:style w:type="paragraph" w:styleId="Textbubliny">
    <w:name w:val="Balloon Text"/>
    <w:basedOn w:val="Normln"/>
    <w:link w:val="TextbublinyChar"/>
    <w:semiHidden/>
    <w:unhideWhenUsed/>
    <w:rsid w:val="00B9014D"/>
    <w:pPr>
      <w:spacing w:after="0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9014D"/>
    <w:rPr>
      <w:rFonts w:ascii="Tahoma" w:hAnsi="Tahoma" w:cs="Tahoma"/>
      <w:sz w:val="16"/>
      <w:szCs w:val="16"/>
    </w:rPr>
  </w:style>
  <w:style w:type="paragraph" w:styleId="Bezmezer">
    <w:name w:val="No Spacing"/>
    <w:link w:val="BezmezerChar"/>
    <w:uiPriority w:val="1"/>
    <w:qFormat/>
    <w:rsid w:val="00483637"/>
    <w:rPr>
      <w:rFonts w:eastAsia="Times New Roman"/>
      <w:sz w:val="22"/>
      <w:szCs w:val="22"/>
      <w:lang w:eastAsia="en-US"/>
    </w:rPr>
  </w:style>
  <w:style w:type="character" w:customStyle="1" w:styleId="BezmezerChar">
    <w:name w:val="Bez mezer Char"/>
    <w:basedOn w:val="Standardnpsmoodstavce"/>
    <w:link w:val="Bezmezer"/>
    <w:uiPriority w:val="1"/>
    <w:rsid w:val="00483637"/>
    <w:rPr>
      <w:rFonts w:eastAsia="Times New Roman"/>
      <w:sz w:val="22"/>
      <w:szCs w:val="22"/>
      <w:lang w:val="cs-CZ" w:eastAsia="en-US" w:bidi="ar-SA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8C47E9"/>
    <w:pPr>
      <w:numPr>
        <w:numId w:val="0"/>
      </w:numPr>
      <w:spacing w:after="0"/>
      <w:outlineLvl w:val="9"/>
    </w:pPr>
  </w:style>
  <w:style w:type="paragraph" w:styleId="Obsah1">
    <w:name w:val="toc 1"/>
    <w:basedOn w:val="Normln"/>
    <w:next w:val="Normln"/>
    <w:autoRedefine/>
    <w:uiPriority w:val="39"/>
    <w:unhideWhenUsed/>
    <w:rsid w:val="008C47E9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8C47E9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8C47E9"/>
    <w:pPr>
      <w:spacing w:after="100"/>
      <w:ind w:left="440"/>
    </w:pPr>
  </w:style>
  <w:style w:type="character" w:styleId="Hypertextovodkaz">
    <w:name w:val="Hyperlink"/>
    <w:basedOn w:val="Standardnpsmoodstavce"/>
    <w:uiPriority w:val="99"/>
    <w:unhideWhenUsed/>
    <w:rsid w:val="008C47E9"/>
    <w:rPr>
      <w:color w:val="0000FF"/>
      <w:u w:val="single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E1630B"/>
    <w:pPr>
      <w:spacing w:after="0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E1630B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1630B"/>
    <w:rPr>
      <w:vertAlign w:val="superscript"/>
    </w:rPr>
  </w:style>
  <w:style w:type="character" w:styleId="slostrnky">
    <w:name w:val="page number"/>
    <w:basedOn w:val="Standardnpsmoodstavce"/>
    <w:rsid w:val="001849D3"/>
  </w:style>
  <w:style w:type="character" w:styleId="Siln">
    <w:name w:val="Strong"/>
    <w:basedOn w:val="Standardnpsmoodstavce"/>
    <w:qFormat/>
    <w:rsid w:val="001849D3"/>
    <w:rPr>
      <w:b/>
      <w:bCs/>
    </w:rPr>
  </w:style>
  <w:style w:type="paragraph" w:styleId="Podtitul">
    <w:name w:val="Subtitle"/>
    <w:basedOn w:val="Normln"/>
    <w:next w:val="Normln"/>
    <w:link w:val="PodtitulChar"/>
    <w:qFormat/>
    <w:rsid w:val="001849D3"/>
    <w:pPr>
      <w:spacing w:after="60"/>
      <w:ind w:left="215" w:right="-23"/>
      <w:jc w:val="center"/>
      <w:outlineLvl w:val="1"/>
    </w:pPr>
    <w:rPr>
      <w:rFonts w:ascii="Cambria" w:eastAsia="Times New Roman" w:hAnsi="Cambria"/>
      <w:lang w:eastAsia="cs-CZ"/>
    </w:rPr>
  </w:style>
  <w:style w:type="character" w:customStyle="1" w:styleId="PodtitulChar">
    <w:name w:val="Podtitul Char"/>
    <w:basedOn w:val="Standardnpsmoodstavce"/>
    <w:link w:val="Podtitul"/>
    <w:rsid w:val="001849D3"/>
    <w:rPr>
      <w:rFonts w:ascii="Cambria" w:eastAsia="Times New Roman" w:hAnsi="Cambria" w:cs="Times New Roman"/>
      <w:sz w:val="24"/>
      <w:szCs w:val="24"/>
      <w:lang w:eastAsia="cs-CZ"/>
    </w:rPr>
  </w:style>
  <w:style w:type="character" w:styleId="Zvraznn">
    <w:name w:val="Emphasis"/>
    <w:basedOn w:val="Standardnpsmoodstavce"/>
    <w:qFormat/>
    <w:rsid w:val="001849D3"/>
    <w:rPr>
      <w:i/>
      <w:iCs/>
    </w:rPr>
  </w:style>
  <w:style w:type="paragraph" w:styleId="Zkladntext">
    <w:name w:val="Body Text"/>
    <w:basedOn w:val="Normln"/>
    <w:link w:val="ZkladntextChar"/>
    <w:rsid w:val="001849D3"/>
    <w:pPr>
      <w:autoSpaceDE w:val="0"/>
      <w:autoSpaceDN w:val="0"/>
      <w:adjustRightInd w:val="0"/>
      <w:spacing w:after="120"/>
    </w:pPr>
    <w:rPr>
      <w:rFonts w:ascii="TimesNewRomanPSMT" w:eastAsia="Times New Roman" w:hAnsi="TimesNewRomanPSMT"/>
      <w:color w:val="000000"/>
      <w:lang w:eastAsia="cs-CZ"/>
    </w:rPr>
  </w:style>
  <w:style w:type="character" w:customStyle="1" w:styleId="ZkladntextChar">
    <w:name w:val="Základní text Char"/>
    <w:basedOn w:val="Standardnpsmoodstavce"/>
    <w:link w:val="Zkladntext"/>
    <w:rsid w:val="001849D3"/>
    <w:rPr>
      <w:rFonts w:ascii="TimesNewRomanPSMT" w:eastAsia="Times New Roman" w:hAnsi="TimesNewRomanPSMT" w:cs="Times New Roman"/>
      <w:color w:val="000000"/>
      <w:szCs w:val="24"/>
      <w:lang w:eastAsia="cs-CZ"/>
    </w:rPr>
  </w:style>
  <w:style w:type="character" w:styleId="Odkaznakoment">
    <w:name w:val="annotation reference"/>
    <w:basedOn w:val="Standardnpsmoodstavce"/>
    <w:semiHidden/>
    <w:rsid w:val="001849D3"/>
    <w:rPr>
      <w:sz w:val="16"/>
      <w:szCs w:val="16"/>
    </w:rPr>
  </w:style>
  <w:style w:type="paragraph" w:styleId="Textkomente">
    <w:name w:val="annotation text"/>
    <w:basedOn w:val="Normln"/>
    <w:link w:val="TextkomenteChar"/>
    <w:semiHidden/>
    <w:rsid w:val="001849D3"/>
    <w:pPr>
      <w:spacing w:after="120"/>
      <w:ind w:left="215" w:right="-23"/>
      <w:jc w:val="both"/>
    </w:pPr>
    <w:rPr>
      <w:rFonts w:eastAsia="Times New Roman"/>
      <w:sz w:val="20"/>
      <w:szCs w:val="20"/>
      <w:lang w:eastAsia="cs-CZ"/>
    </w:rPr>
  </w:style>
  <w:style w:type="character" w:customStyle="1" w:styleId="TextkomenteChar">
    <w:name w:val="Text komentáře Char"/>
    <w:basedOn w:val="Standardnpsmoodstavce"/>
    <w:link w:val="Textkomente"/>
    <w:semiHidden/>
    <w:rsid w:val="001849D3"/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Pedmtkomente">
    <w:name w:val="annotation subject"/>
    <w:basedOn w:val="Textkomente"/>
    <w:next w:val="Textkomente"/>
    <w:link w:val="PedmtkomenteChar"/>
    <w:semiHidden/>
    <w:rsid w:val="001849D3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semiHidden/>
    <w:rsid w:val="001849D3"/>
    <w:rPr>
      <w:rFonts w:ascii="Times New Roman" w:eastAsia="Times New Roman" w:hAnsi="Times New Roman" w:cs="Times New Roman"/>
      <w:b/>
      <w:bCs/>
      <w:sz w:val="20"/>
      <w:szCs w:val="20"/>
      <w:lang w:eastAsia="cs-CZ"/>
    </w:rPr>
  </w:style>
  <w:style w:type="paragraph" w:customStyle="1" w:styleId="mj12">
    <w:name w:val="můj 12"/>
    <w:basedOn w:val="Normln"/>
    <w:rsid w:val="001849D3"/>
    <w:pPr>
      <w:spacing w:after="0"/>
      <w:jc w:val="both"/>
    </w:pPr>
    <w:rPr>
      <w:rFonts w:eastAsia="Times New Roman"/>
      <w:szCs w:val="20"/>
      <w:lang w:eastAsia="cs-CZ"/>
    </w:rPr>
  </w:style>
  <w:style w:type="paragraph" w:customStyle="1" w:styleId="Kapitola">
    <w:name w:val="Kapitola"/>
    <w:basedOn w:val="Normln"/>
    <w:rsid w:val="001849D3"/>
    <w:pPr>
      <w:numPr>
        <w:numId w:val="2"/>
      </w:numPr>
      <w:spacing w:after="0"/>
    </w:pPr>
    <w:rPr>
      <w:rFonts w:eastAsia="Times New Roman"/>
      <w:b/>
      <w:lang w:eastAsia="cs-CZ"/>
    </w:rPr>
  </w:style>
  <w:style w:type="paragraph" w:customStyle="1" w:styleId="podkapitola">
    <w:name w:val="podkapitola"/>
    <w:basedOn w:val="mj12"/>
    <w:rsid w:val="001849D3"/>
    <w:pPr>
      <w:numPr>
        <w:ilvl w:val="1"/>
        <w:numId w:val="2"/>
      </w:numPr>
    </w:pPr>
    <w:rPr>
      <w:b/>
    </w:rPr>
  </w:style>
  <w:style w:type="paragraph" w:styleId="Normlnweb">
    <w:name w:val="Normal (Web)"/>
    <w:basedOn w:val="Normln"/>
    <w:uiPriority w:val="99"/>
    <w:rsid w:val="00783AFE"/>
    <w:pPr>
      <w:spacing w:before="100" w:beforeAutospacing="1" w:after="100" w:afterAutospacing="1" w:line="240" w:lineRule="auto"/>
    </w:pPr>
    <w:rPr>
      <w:rFonts w:eastAsia="Times New Roman"/>
      <w:lang w:eastAsia="cs-CZ"/>
    </w:rPr>
  </w:style>
  <w:style w:type="character" w:styleId="Zstupntext">
    <w:name w:val="Placeholder Text"/>
    <w:basedOn w:val="Standardnpsmoodstavce"/>
    <w:uiPriority w:val="99"/>
    <w:semiHidden/>
    <w:rsid w:val="00112F54"/>
    <w:rPr>
      <w:color w:val="80808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50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02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542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46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780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88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27607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462668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57596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17491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10167565">
                                          <w:marLeft w:val="0"/>
                                          <w:marRight w:val="0"/>
                                          <w:marTop w:val="0"/>
                                          <w:marBottom w:val="7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3023473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345555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018463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711465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F:\DUMY\Metodick&#253;%20list%20DUM.do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355AD0-4FD0-46AC-BE2E-9A2D3B87D1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Metodický list DUM</Template>
  <TotalTime>0</TotalTime>
  <Pages>2</Pages>
  <Words>487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uzivatel</dc:creator>
  <cp:keywords/>
  <cp:lastModifiedBy>Dum</cp:lastModifiedBy>
  <cp:revision>2</cp:revision>
  <cp:lastPrinted>2011-07-24T10:41:00Z</cp:lastPrinted>
  <dcterms:created xsi:type="dcterms:W3CDTF">2013-10-08T20:27:00Z</dcterms:created>
  <dcterms:modified xsi:type="dcterms:W3CDTF">2013-10-08T20:27:00Z</dcterms:modified>
</cp:coreProperties>
</file>