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54113B">
            <w:pPr>
              <w:autoSpaceDE w:val="0"/>
              <w:autoSpaceDN w:val="0"/>
              <w:adjustRightInd w:val="0"/>
              <w:spacing w:after="0" w:line="240" w:lineRule="auto"/>
              <w:rPr>
                <w:rFonts w:cstheme="minorHAnsi"/>
                <w:b/>
                <w:bCs/>
                <w:sz w:val="24"/>
              </w:rPr>
            </w:pPr>
            <w:r>
              <w:rPr>
                <w:rFonts w:cstheme="minorHAnsi"/>
                <w:b/>
                <w:bCs/>
                <w:sz w:val="24"/>
              </w:rPr>
              <w:t>CSA_OPVK15_</w:t>
            </w:r>
            <w:r w:rsidR="0054113B">
              <w:rPr>
                <w:rFonts w:cstheme="minorHAnsi"/>
                <w:b/>
                <w:bCs/>
                <w:sz w:val="24"/>
              </w:rPr>
              <w:t>068</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Administrativní funkční styl</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Interpretace textů administrativního funkčního stylu</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Mgr. Hana Voralová</w:t>
            </w:r>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21. 2. 2013, 2A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45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Psací potřeby</w:t>
            </w:r>
          </w:p>
        </w:tc>
      </w:tr>
      <w:tr w:rsidR="00C35A30" w:rsidRPr="002A68AE" w:rsidTr="006654E4">
        <w:tc>
          <w:tcPr>
            <w:tcW w:w="2312" w:type="dxa"/>
            <w:shd w:val="clear" w:color="auto" w:fill="4F81BD" w:themeFill="accent1"/>
          </w:tcPr>
          <w:p w:rsidR="00C35A30" w:rsidRDefault="00C35A30"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C35A30" w:rsidRPr="00B211F9" w:rsidRDefault="00C35A30" w:rsidP="00AB5B15">
            <w:pPr>
              <w:autoSpaceDE w:val="0"/>
              <w:autoSpaceDN w:val="0"/>
              <w:adjustRightInd w:val="0"/>
              <w:spacing w:after="0" w:line="240" w:lineRule="auto"/>
              <w:rPr>
                <w:rFonts w:cstheme="minorHAnsi"/>
                <w:b/>
                <w:bCs/>
                <w:sz w:val="24"/>
              </w:rPr>
            </w:pPr>
            <w:r>
              <w:rPr>
                <w:rFonts w:cstheme="minorHAnsi"/>
                <w:b/>
                <w:bCs/>
                <w:sz w:val="24"/>
              </w:rPr>
              <w:t>Práce s textem a jeho interpretace. Procvičení probraného učiva.</w:t>
            </w:r>
          </w:p>
        </w:tc>
      </w:tr>
    </w:tbl>
    <w:p w:rsidR="006654E4" w:rsidRPr="003C501E" w:rsidRDefault="006654E4" w:rsidP="006654E4"/>
    <w:p w:rsidR="0054113B" w:rsidRDefault="00DB3A4F" w:rsidP="006654E4">
      <w:r>
        <w:t>Výukový materiál by měl sloužit jako vhodné doplnění výuky administrativního funkčního stylu. Pracovní list obsahuje čtyři různé typy textů, se kterými žáci pracují prostřednictvím otázek, jež se k těmto textům vztahují. Časový limit nemusí být nijak pevně stanoven, uvádíme celých 45 min., záleží však na individuálních potřebách žáků i učitele. Pro práci s pracovním listem není potřeba žádných speciálních pomůcek kromě psacích potřeb.</w:t>
      </w:r>
    </w:p>
    <w:p w:rsidR="006654E4" w:rsidRDefault="006654E4" w:rsidP="006654E4">
      <w:r>
        <w:t>Instrukce</w:t>
      </w:r>
      <w:r w:rsidR="00997F0A">
        <w:t xml:space="preserve"> pro učitele</w:t>
      </w:r>
      <w:r>
        <w:t>:</w:t>
      </w:r>
    </w:p>
    <w:p w:rsidR="00DB3A4F" w:rsidRPr="003C501E" w:rsidRDefault="006654E4" w:rsidP="00DB3A4F">
      <w:r w:rsidRPr="003C501E">
        <w:t xml:space="preserve"> </w:t>
      </w:r>
      <w:r w:rsidR="00DB3A4F">
        <w:t>Učitel rozdá žákům pracovní listy a dohlíží na jejich samostatnou práci. Poté společně se žáky prochází jednotlivé texty a odpovídá žákům na případné dotazy.</w:t>
      </w:r>
    </w:p>
    <w:p w:rsidR="006654E4" w:rsidRPr="003C501E" w:rsidRDefault="00997F0A" w:rsidP="006654E4">
      <w:r>
        <w:t>Instrukce pro žáky:</w:t>
      </w:r>
    </w:p>
    <w:p w:rsidR="0054113B" w:rsidRDefault="00DB3A4F" w:rsidP="00DB3A4F">
      <w:r>
        <w:t xml:space="preserve">Žáci pracují samostatně a snaží se zodpovědět všechny otázky, které se vztahují k textům. Poté diskutují s učitelem nad správným řešením jednotlivých úkolů a interpretace textů. </w:t>
      </w:r>
    </w:p>
    <w:p w:rsidR="0054113B" w:rsidRDefault="0054113B">
      <w:r>
        <w:br w:type="page"/>
      </w:r>
    </w:p>
    <w:p w:rsidR="004A0CF1" w:rsidRPr="004A0CF1" w:rsidRDefault="00FA720A" w:rsidP="004A0CF1">
      <w:pPr>
        <w:jc w:val="center"/>
        <w:rPr>
          <w:rFonts w:ascii="Comic Sans MS" w:hAnsi="Comic Sans MS"/>
          <w:b/>
          <w:sz w:val="28"/>
          <w:szCs w:val="28"/>
          <w:u w:val="single"/>
        </w:rPr>
      </w:pPr>
      <w:r w:rsidRPr="00FA720A">
        <w:rPr>
          <w:rFonts w:ascii="Comic Sans MS" w:hAnsi="Comic Sans MS"/>
          <w:b/>
          <w:sz w:val="28"/>
          <w:szCs w:val="28"/>
          <w:u w:val="single"/>
        </w:rPr>
        <w:lastRenderedPageBreak/>
        <w:t>Texty administrativního stylu</w:t>
      </w:r>
    </w:p>
    <w:p w:rsidR="004A0CF1" w:rsidRPr="004A0CF1" w:rsidRDefault="00FA720A" w:rsidP="004A0CF1">
      <w:pPr>
        <w:jc w:val="both"/>
        <w:rPr>
          <w:rFonts w:ascii="Comic Sans MS" w:hAnsi="Comic Sans MS"/>
          <w:szCs w:val="22"/>
        </w:rPr>
      </w:pPr>
      <w:r w:rsidRPr="00FA720A">
        <w:rPr>
          <w:rFonts w:ascii="Comic Sans MS" w:hAnsi="Comic Sans MS"/>
        </w:rPr>
        <w:t>Upozorňujeme všechny administrativní pracovníky, že písmo podnikového dopisu má být zřetelné a čisté, bez chyb a překlepů a beze stop vymazávání. Podle věcného obsahu má být dopis rozdělen na odstavce, důležitá slova mají být buď podtržena, nebo napsána proloženě nebo jinou barvou. Obsah dopisu má být stručný. Podpis má být čitelný, aby příjemce věděl, na kterou osobu se má obrátit při dalším jednání.</w:t>
      </w:r>
    </w:p>
    <w:p w:rsidR="004A0CF1" w:rsidRPr="004A0CF1" w:rsidRDefault="00FA720A" w:rsidP="004A0CF1">
      <w:pPr>
        <w:jc w:val="right"/>
        <w:rPr>
          <w:rFonts w:ascii="Comic Sans MS" w:hAnsi="Comic Sans MS" w:cstheme="minorHAnsi"/>
          <w:szCs w:val="20"/>
        </w:rPr>
      </w:pPr>
      <w:r w:rsidRPr="00FA720A">
        <w:rPr>
          <w:rFonts w:ascii="Comic Sans MS" w:hAnsi="Comic Sans MS" w:cstheme="minorHAnsi"/>
          <w:szCs w:val="20"/>
        </w:rPr>
        <w:t>(zdroj vzhledem k charakteru zkoušky neuvádíme)</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 xml:space="preserve">Zaměstnanec se zavazuje, že bude podle pokynů zaměstnavatele konat práce osobně podle pracovní smlouvy ve stanovené pracovní době, a dodržovat pracovní kázeň. Zaměstnanec se dále zavazuje využívat informace vztahující se k zaměstnavateli, jeho aktivitám a jeho klientům získané přímo či nepřímo během trvání pracovního poměru pouze pro účely výkonu pracovního poměru. Povinnost mlčenlivosti se vtahuje i na dobu po případném skončení pracovního poměru. Zaměstnanec se zavazuje, že bude chránit zájmy zaměstnavatele. </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 xml:space="preserve">Zaměstnanec vyslovuje souhlas s tím, že bude vysílán na pracovní cesty mimo místo výkonu práce jak na území ČR, tak i mimo toto území Na pracovní cestě bude zaměstnanec vykonávat práci dle pokynů zaměstnavatele. </w:t>
      </w:r>
    </w:p>
    <w:p w:rsidR="004A0CF1" w:rsidRPr="004A0CF1" w:rsidRDefault="00FA720A" w:rsidP="004A0CF1">
      <w:pPr>
        <w:jc w:val="right"/>
        <w:rPr>
          <w:rFonts w:ascii="Comic Sans MS" w:hAnsi="Comic Sans MS" w:cstheme="minorHAnsi"/>
          <w:szCs w:val="20"/>
        </w:rPr>
      </w:pPr>
      <w:r w:rsidRPr="00FA720A">
        <w:rPr>
          <w:rFonts w:ascii="Comic Sans MS" w:hAnsi="Comic Sans MS" w:cstheme="minorHAnsi"/>
          <w:szCs w:val="20"/>
        </w:rPr>
        <w:t>(zdroj vzhledem k charakteru zkoušky neuvádíme)</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Vážení,</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na základě předběžného telefonického hovoru objednáváme u Vašeho podniku závazně 500 ks dřevěných vlakových souprav Baby Rail. Zásilku odebereme přímo u Vás a</w:t>
      </w:r>
      <w:r w:rsidR="0054113B">
        <w:rPr>
          <w:rFonts w:ascii="Comic Sans MS" w:hAnsi="Comic Sans MS" w:cstheme="minorHAnsi"/>
          <w:szCs w:val="20"/>
        </w:rPr>
        <w:t> </w:t>
      </w:r>
      <w:r w:rsidRPr="00FA720A">
        <w:rPr>
          <w:rFonts w:ascii="Comic Sans MS" w:hAnsi="Comic Sans MS" w:cstheme="minorHAnsi"/>
          <w:szCs w:val="20"/>
        </w:rPr>
        <w:t>odvezeme vlastním firemním autem. Požadovaný termín dodání: nejpozději do 15. října 2002. Informaci, že zboží je připraveno k odběru, sdělte prosím telefonicky, faxem nebo na naši e-mailovou adresu (kontakty viz níže).</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Těšíme se na další spolupráci.</w:t>
      </w:r>
    </w:p>
    <w:p w:rsidR="004A0CF1" w:rsidRPr="004A0CF1" w:rsidRDefault="00FA720A" w:rsidP="004A0CF1">
      <w:pPr>
        <w:jc w:val="both"/>
        <w:rPr>
          <w:rFonts w:ascii="Comic Sans MS" w:hAnsi="Comic Sans MS" w:cstheme="minorHAnsi"/>
          <w:szCs w:val="20"/>
        </w:rPr>
      </w:pPr>
      <w:r w:rsidRPr="00FA720A">
        <w:rPr>
          <w:rFonts w:ascii="Comic Sans MS" w:hAnsi="Comic Sans MS" w:cstheme="minorHAnsi"/>
          <w:szCs w:val="20"/>
        </w:rPr>
        <w:t>S pozdravem</w:t>
      </w:r>
    </w:p>
    <w:p w:rsidR="004A0CF1" w:rsidRPr="004A0CF1" w:rsidRDefault="00FA720A" w:rsidP="004A0CF1">
      <w:pPr>
        <w:jc w:val="right"/>
        <w:rPr>
          <w:rFonts w:ascii="Comic Sans MS" w:hAnsi="Comic Sans MS" w:cstheme="minorHAnsi"/>
          <w:szCs w:val="20"/>
        </w:rPr>
      </w:pPr>
      <w:r w:rsidRPr="00FA720A">
        <w:rPr>
          <w:rFonts w:ascii="Comic Sans MS" w:hAnsi="Comic Sans MS" w:cstheme="minorHAnsi"/>
          <w:szCs w:val="20"/>
        </w:rPr>
        <w:t>(zdroj vzhledem k charakteru zkoušky neuvádíme)</w:t>
      </w:r>
    </w:p>
    <w:p w:rsidR="00DB3A4F" w:rsidRDefault="00DB3A4F" w:rsidP="004A0CF1">
      <w:pPr>
        <w:jc w:val="both"/>
        <w:rPr>
          <w:rFonts w:ascii="Comic Sans MS" w:hAnsi="Comic Sans MS"/>
          <w:b/>
          <w:sz w:val="24"/>
        </w:rPr>
      </w:pPr>
    </w:p>
    <w:p w:rsidR="00DB3A4F" w:rsidRDefault="00DB3A4F" w:rsidP="004A0CF1">
      <w:pPr>
        <w:jc w:val="both"/>
        <w:rPr>
          <w:rFonts w:ascii="Comic Sans MS" w:hAnsi="Comic Sans MS"/>
          <w:b/>
          <w:szCs w:val="22"/>
        </w:rPr>
      </w:pPr>
    </w:p>
    <w:p w:rsidR="004A0CF1" w:rsidRPr="00DB3A4F" w:rsidRDefault="00FA720A" w:rsidP="004A0CF1">
      <w:pPr>
        <w:jc w:val="both"/>
        <w:rPr>
          <w:rFonts w:ascii="Comic Sans MS" w:hAnsi="Comic Sans MS" w:cstheme="minorBidi"/>
          <w:b/>
          <w:szCs w:val="22"/>
        </w:rPr>
      </w:pPr>
      <w:r w:rsidRPr="00FA720A">
        <w:rPr>
          <w:rFonts w:ascii="Comic Sans MS" w:hAnsi="Comic Sans MS"/>
          <w:b/>
          <w:szCs w:val="22"/>
        </w:rPr>
        <w:lastRenderedPageBreak/>
        <w:t>V § 1a odstavec 5 zní:</w:t>
      </w:r>
    </w:p>
    <w:p w:rsidR="004A0CF1" w:rsidRPr="00DB3A4F" w:rsidRDefault="00FA720A" w:rsidP="004A0CF1">
      <w:pPr>
        <w:jc w:val="both"/>
        <w:rPr>
          <w:rFonts w:ascii="Comic Sans MS" w:hAnsi="Comic Sans MS"/>
          <w:szCs w:val="22"/>
        </w:rPr>
      </w:pPr>
      <w:r w:rsidRPr="00FA720A">
        <w:rPr>
          <w:rFonts w:ascii="Comic Sans MS" w:hAnsi="Comic Sans MS"/>
          <w:szCs w:val="22"/>
        </w:rPr>
        <w:t>„ (5) Ředitel mateřské školy písemně dohodne se zákonným zástupcem dítěte docházku dítěte do mateřské školy. Jedná-li se o děti podle § 34 odst. 9 školského zákona, lze dohodnout prodloužení docházky dítěte, jemuž nebyl rozsah vzdělávání omezen v rozhodnutí o přijetí, nejdříve s účinností od prvního dne druhého kalendářního měsíce následujícího po uzavření dohody; o uzavření této dohody ředitel mateřské školy neprodleně informuje zákonného zástupce dítěte, které se vzdělává ve zbývající době.“</w:t>
      </w:r>
    </w:p>
    <w:p w:rsidR="003E2D21" w:rsidRDefault="00FA720A">
      <w:pPr>
        <w:jc w:val="right"/>
        <w:rPr>
          <w:rFonts w:ascii="Comic Sans MS" w:hAnsi="Comic Sans MS" w:cstheme="minorHAnsi"/>
          <w:szCs w:val="22"/>
        </w:rPr>
      </w:pPr>
      <w:r w:rsidRPr="00FA720A">
        <w:rPr>
          <w:rFonts w:ascii="Comic Sans MS" w:hAnsi="Comic Sans MS" w:cstheme="minorHAnsi"/>
          <w:szCs w:val="22"/>
        </w:rPr>
        <w:t>(zdroj vzhledem k charakteru zkoušky neuvádíme)</w:t>
      </w:r>
    </w:p>
    <w:p w:rsidR="003E2D21" w:rsidRDefault="00FA720A">
      <w:pPr>
        <w:jc w:val="both"/>
        <w:rPr>
          <w:rFonts w:ascii="Comic Sans MS" w:hAnsi="Comic Sans MS" w:cstheme="minorHAnsi"/>
          <w:szCs w:val="20"/>
        </w:rPr>
      </w:pPr>
      <w:r w:rsidRPr="00FA720A">
        <w:rPr>
          <w:rFonts w:ascii="Comic Sans MS" w:hAnsi="Comic Sans MS" w:cstheme="minorHAnsi"/>
          <w:b/>
          <w:szCs w:val="20"/>
          <w:u w:val="single"/>
        </w:rPr>
        <w:t>Charakterizujte neumělecké texty</w:t>
      </w:r>
      <w:r w:rsidR="00B63CFB">
        <w:rPr>
          <w:rFonts w:ascii="Comic Sans MS" w:hAnsi="Comic Sans MS" w:cstheme="minorHAnsi"/>
          <w:szCs w:val="20"/>
        </w:rPr>
        <w:t>:</w:t>
      </w:r>
    </w:p>
    <w:p w:rsidR="004A0CF1" w:rsidRPr="004A0CF1" w:rsidRDefault="00B63CFB" w:rsidP="004A0CF1">
      <w:pPr>
        <w:spacing w:after="120"/>
        <w:rPr>
          <w:rFonts w:ascii="Comic Sans MS" w:hAnsi="Comic Sans MS"/>
        </w:rPr>
      </w:pPr>
      <w:r>
        <w:rPr>
          <w:rFonts w:ascii="Comic Sans MS" w:hAnsi="Comic Sans MS"/>
        </w:rPr>
        <w:t>a) u</w:t>
      </w:r>
      <w:r w:rsidR="00FA720A" w:rsidRPr="00FA720A">
        <w:rPr>
          <w:rFonts w:ascii="Comic Sans MS" w:hAnsi="Comic Sans MS"/>
        </w:rPr>
        <w:t>rčete pře</w:t>
      </w:r>
      <w:r w:rsidR="00FA720A">
        <w:rPr>
          <w:rFonts w:ascii="Comic Sans MS" w:hAnsi="Comic Sans MS"/>
        </w:rPr>
        <w:t>važující slohový postup a útvar</w:t>
      </w:r>
    </w:p>
    <w:p w:rsidR="004A0CF1" w:rsidRPr="004A0CF1" w:rsidRDefault="00B63CFB" w:rsidP="004A0CF1">
      <w:pPr>
        <w:spacing w:after="120"/>
        <w:rPr>
          <w:rFonts w:ascii="Comic Sans MS" w:hAnsi="Comic Sans MS"/>
        </w:rPr>
      </w:pPr>
      <w:r>
        <w:rPr>
          <w:rFonts w:ascii="Comic Sans MS" w:hAnsi="Comic Sans MS"/>
        </w:rPr>
        <w:t>b) c</w:t>
      </w:r>
      <w:r w:rsidR="00FA720A" w:rsidRPr="00FA720A">
        <w:rPr>
          <w:rFonts w:ascii="Comic Sans MS" w:hAnsi="Comic Sans MS"/>
        </w:rPr>
        <w:t>harakterizujte jazykov</w:t>
      </w:r>
      <w:r>
        <w:rPr>
          <w:rFonts w:ascii="Comic Sans MS" w:hAnsi="Comic Sans MS"/>
        </w:rPr>
        <w:t>é a stylotvorné prostředky textů</w:t>
      </w:r>
      <w:r w:rsidR="00AA7642">
        <w:rPr>
          <w:rFonts w:ascii="Comic Sans MS" w:hAnsi="Comic Sans MS"/>
        </w:rPr>
        <w:t>, uvádějte příklady přímo z</w:t>
      </w:r>
      <w:r w:rsidR="0054113B">
        <w:rPr>
          <w:rFonts w:ascii="Comic Sans MS" w:hAnsi="Comic Sans MS"/>
        </w:rPr>
        <w:t> </w:t>
      </w:r>
      <w:r w:rsidR="00AA7642">
        <w:rPr>
          <w:rFonts w:ascii="Comic Sans MS" w:hAnsi="Comic Sans MS"/>
        </w:rPr>
        <w:t>textu</w:t>
      </w:r>
    </w:p>
    <w:p w:rsidR="004A0CF1" w:rsidRDefault="00B63CFB" w:rsidP="004A0CF1">
      <w:pPr>
        <w:spacing w:after="120"/>
        <w:rPr>
          <w:rFonts w:ascii="Comic Sans MS" w:hAnsi="Comic Sans MS"/>
        </w:rPr>
      </w:pPr>
      <w:r>
        <w:rPr>
          <w:rFonts w:ascii="Comic Sans MS" w:hAnsi="Comic Sans MS"/>
        </w:rPr>
        <w:t>c) u</w:t>
      </w:r>
      <w:r w:rsidR="00FA720A" w:rsidRPr="00FA720A">
        <w:rPr>
          <w:rFonts w:ascii="Comic Sans MS" w:hAnsi="Comic Sans MS"/>
        </w:rPr>
        <w:t>rč</w:t>
      </w:r>
      <w:r>
        <w:rPr>
          <w:rFonts w:ascii="Comic Sans MS" w:hAnsi="Comic Sans MS"/>
        </w:rPr>
        <w:t>ete možné místo uveřejnění textů</w:t>
      </w:r>
      <w:r w:rsidR="00FA720A" w:rsidRPr="00FA720A">
        <w:rPr>
          <w:rFonts w:ascii="Comic Sans MS" w:hAnsi="Comic Sans MS"/>
        </w:rPr>
        <w:t xml:space="preserve"> a své rozhodnutí stručně zdůvodněte</w:t>
      </w:r>
    </w:p>
    <w:p w:rsidR="00B63CFB" w:rsidRDefault="00B63CFB" w:rsidP="004A0CF1">
      <w:pPr>
        <w:spacing w:after="120"/>
        <w:rPr>
          <w:rFonts w:ascii="Comic Sans MS" w:hAnsi="Comic Sans MS"/>
        </w:rPr>
      </w:pPr>
      <w:r>
        <w:rPr>
          <w:rFonts w:ascii="Comic Sans MS" w:hAnsi="Comic Sans MS"/>
        </w:rPr>
        <w:t>d) stručně postihněte účel jednotlivých textů</w:t>
      </w:r>
    </w:p>
    <w:p w:rsidR="00DB3A4F" w:rsidRDefault="00DB3A4F" w:rsidP="004A0CF1">
      <w:pPr>
        <w:spacing w:after="120"/>
        <w:rPr>
          <w:rFonts w:ascii="Comic Sans MS" w:hAnsi="Comic Sans MS"/>
        </w:rPr>
      </w:pPr>
    </w:p>
    <w:p w:rsidR="00DB3A4F" w:rsidRDefault="00FA720A" w:rsidP="004A0CF1">
      <w:pPr>
        <w:spacing w:after="120"/>
        <w:rPr>
          <w:rFonts w:ascii="Comic Sans MS" w:hAnsi="Comic Sans MS"/>
          <w:b/>
        </w:rPr>
      </w:pPr>
      <w:r w:rsidRPr="00FA720A">
        <w:rPr>
          <w:rFonts w:ascii="Comic Sans MS" w:hAnsi="Comic Sans MS"/>
          <w:b/>
          <w:u w:val="single"/>
        </w:rPr>
        <w:t>Řešení</w:t>
      </w:r>
      <w:r w:rsidRPr="00FA720A">
        <w:rPr>
          <w:rFonts w:ascii="Comic Sans MS" w:hAnsi="Comic Sans MS"/>
          <w:b/>
        </w:rPr>
        <w:t>:</w:t>
      </w:r>
    </w:p>
    <w:p w:rsidR="003E2D21" w:rsidRDefault="00DB3A4F">
      <w:pPr>
        <w:pStyle w:val="Odstavecseseznamem"/>
        <w:numPr>
          <w:ilvl w:val="0"/>
          <w:numId w:val="5"/>
        </w:numPr>
        <w:spacing w:after="120"/>
        <w:rPr>
          <w:rFonts w:ascii="Comic Sans MS" w:hAnsi="Comic Sans MS"/>
          <w:b/>
        </w:rPr>
      </w:pPr>
      <w:r>
        <w:rPr>
          <w:rFonts w:ascii="Comic Sans MS" w:hAnsi="Comic Sans MS"/>
        </w:rPr>
        <w:t>převažující slohové postupy jsou informační a popisný; možné útvary pak pracovní e-mail, oběžník; pracovní smlouva; objednávka; výňatek ze školského zákona</w:t>
      </w:r>
    </w:p>
    <w:p w:rsidR="003E2D21" w:rsidRDefault="00DB3A4F">
      <w:pPr>
        <w:pStyle w:val="Odstavecseseznamem"/>
        <w:numPr>
          <w:ilvl w:val="0"/>
          <w:numId w:val="5"/>
        </w:numPr>
        <w:spacing w:after="120"/>
        <w:rPr>
          <w:rFonts w:ascii="Comic Sans MS" w:hAnsi="Comic Sans MS"/>
          <w:b/>
        </w:rPr>
      </w:pPr>
      <w:r>
        <w:rPr>
          <w:rFonts w:ascii="Comic Sans MS" w:hAnsi="Comic Sans MS"/>
        </w:rPr>
        <w:t>jazyk je spisovný, charakteristická slovní zásoba; vyšší frekvence podstatných jmen</w:t>
      </w:r>
      <w:r w:rsidR="00AA7642">
        <w:rPr>
          <w:rFonts w:ascii="Comic Sans MS" w:hAnsi="Comic Sans MS"/>
        </w:rPr>
        <w:t>, přídavných jmen slovesných, trpného rodu; formálnost, normativnost – grafické uspořádání a kompozice objednávkového dopisu; označení paragrafu ve výňatku ze zákona; syntaktické šablony, větná kondenzace apod.</w:t>
      </w:r>
    </w:p>
    <w:p w:rsidR="003E2D21" w:rsidRDefault="00AA7642">
      <w:pPr>
        <w:pStyle w:val="Odstavecseseznamem"/>
        <w:numPr>
          <w:ilvl w:val="0"/>
          <w:numId w:val="5"/>
        </w:numPr>
        <w:spacing w:after="120"/>
        <w:rPr>
          <w:rFonts w:ascii="Comic Sans MS" w:hAnsi="Comic Sans MS"/>
          <w:b/>
        </w:rPr>
      </w:pPr>
      <w:r>
        <w:rPr>
          <w:rFonts w:ascii="Comic Sans MS" w:hAnsi="Comic Sans MS"/>
        </w:rPr>
        <w:t>pracovní e-mail, oběžník, pracovní smlouva, obchodní dopis, zákon, vyhláška apod.</w:t>
      </w:r>
    </w:p>
    <w:p w:rsidR="003E2D21" w:rsidRDefault="00D434AF">
      <w:pPr>
        <w:pStyle w:val="Odstavecseseznamem"/>
        <w:numPr>
          <w:ilvl w:val="0"/>
          <w:numId w:val="5"/>
        </w:numPr>
        <w:spacing w:after="120"/>
        <w:rPr>
          <w:rFonts w:ascii="Comic Sans MS" w:hAnsi="Comic Sans MS"/>
          <w:b/>
        </w:rPr>
      </w:pPr>
      <w:r>
        <w:rPr>
          <w:rFonts w:ascii="Comic Sans MS" w:hAnsi="Comic Sans MS"/>
        </w:rPr>
        <w:t xml:space="preserve">informovat; </w:t>
      </w:r>
      <w:r w:rsidR="00AA7642">
        <w:rPr>
          <w:rFonts w:ascii="Comic Sans MS" w:hAnsi="Comic Sans MS"/>
        </w:rPr>
        <w:t>formulovat znění zákonů, předpisů, pravidel, nařízení; výměna informací v obchodním a úředním styku</w:t>
      </w:r>
    </w:p>
    <w:p w:rsidR="00B63CFB" w:rsidRDefault="00B63CFB" w:rsidP="004A0CF1">
      <w:pPr>
        <w:spacing w:after="120"/>
        <w:rPr>
          <w:rFonts w:ascii="Comic Sans MS" w:hAnsi="Comic Sans MS"/>
        </w:rPr>
      </w:pPr>
    </w:p>
    <w:p w:rsidR="00AA7642" w:rsidRDefault="00AA7642" w:rsidP="004A0CF1">
      <w:pPr>
        <w:spacing w:after="120"/>
        <w:rPr>
          <w:rFonts w:ascii="Comic Sans MS" w:hAnsi="Comic Sans MS"/>
          <w:b/>
          <w:u w:val="single"/>
        </w:rPr>
      </w:pPr>
    </w:p>
    <w:p w:rsidR="00AA7642" w:rsidRDefault="00AA7642" w:rsidP="004A0CF1">
      <w:pPr>
        <w:spacing w:after="120"/>
        <w:rPr>
          <w:rFonts w:ascii="Comic Sans MS" w:hAnsi="Comic Sans MS"/>
          <w:b/>
          <w:u w:val="single"/>
        </w:rPr>
      </w:pPr>
    </w:p>
    <w:p w:rsidR="00AA7642" w:rsidRDefault="00AA7642" w:rsidP="004A0CF1">
      <w:pPr>
        <w:spacing w:after="120"/>
        <w:rPr>
          <w:rFonts w:ascii="Comic Sans MS" w:hAnsi="Comic Sans MS"/>
          <w:b/>
          <w:u w:val="single"/>
        </w:rPr>
      </w:pPr>
    </w:p>
    <w:p w:rsidR="00AA7642" w:rsidRDefault="00AA7642" w:rsidP="004A0CF1">
      <w:pPr>
        <w:spacing w:after="120"/>
        <w:rPr>
          <w:rFonts w:ascii="Comic Sans MS" w:hAnsi="Comic Sans MS"/>
          <w:b/>
          <w:u w:val="single"/>
        </w:rPr>
      </w:pPr>
    </w:p>
    <w:p w:rsidR="00B63CFB" w:rsidRPr="00B63CFB" w:rsidRDefault="00FA720A" w:rsidP="004A0CF1">
      <w:pPr>
        <w:spacing w:after="120"/>
        <w:rPr>
          <w:rFonts w:ascii="Comic Sans MS" w:hAnsi="Comic Sans MS"/>
          <w:b/>
        </w:rPr>
      </w:pPr>
      <w:r w:rsidRPr="00FA720A">
        <w:rPr>
          <w:rFonts w:ascii="Comic Sans MS" w:hAnsi="Comic Sans MS"/>
          <w:b/>
          <w:u w:val="single"/>
        </w:rPr>
        <w:lastRenderedPageBreak/>
        <w:t>Zdroje a literatura</w:t>
      </w:r>
      <w:r w:rsidRPr="00FA720A">
        <w:rPr>
          <w:rFonts w:ascii="Comic Sans MS" w:hAnsi="Comic Sans MS"/>
          <w:b/>
        </w:rPr>
        <w:t>:</w:t>
      </w:r>
    </w:p>
    <w:p w:rsidR="00B63CFB" w:rsidRPr="00B63CFB" w:rsidRDefault="00FA720A" w:rsidP="00B63CFB">
      <w:pPr>
        <w:jc w:val="both"/>
        <w:rPr>
          <w:rFonts w:ascii="Comic Sans MS" w:hAnsi="Comic Sans MS"/>
          <w:szCs w:val="22"/>
        </w:rPr>
      </w:pPr>
      <w:r w:rsidRPr="00FA720A">
        <w:rPr>
          <w:rFonts w:ascii="Comic Sans MS" w:hAnsi="Comic Sans MS"/>
          <w:szCs w:val="22"/>
        </w:rPr>
        <w:t xml:space="preserve">Čechová, M. a kol. </w:t>
      </w:r>
      <w:r w:rsidRPr="00FA720A">
        <w:rPr>
          <w:rFonts w:ascii="Comic Sans MS" w:hAnsi="Comic Sans MS"/>
          <w:i/>
          <w:szCs w:val="22"/>
        </w:rPr>
        <w:t>Komplexní jazykové rozbory</w:t>
      </w:r>
      <w:r w:rsidRPr="00FA720A">
        <w:rPr>
          <w:rFonts w:ascii="Comic Sans MS" w:hAnsi="Comic Sans MS"/>
          <w:szCs w:val="22"/>
        </w:rPr>
        <w:t>. Praha : SPN, 1996.</w:t>
      </w:r>
    </w:p>
    <w:p w:rsidR="006E768E" w:rsidRPr="006E768E" w:rsidRDefault="006E768E" w:rsidP="006E768E">
      <w:pPr>
        <w:rPr>
          <w:rFonts w:ascii="Comic Sans MS" w:hAnsi="Comic Sans MS"/>
          <w:szCs w:val="22"/>
        </w:rPr>
      </w:pPr>
      <w:r w:rsidRPr="006E768E">
        <w:rPr>
          <w:rFonts w:ascii="Comic Sans MS" w:hAnsi="Comic Sans MS"/>
          <w:szCs w:val="22"/>
        </w:rPr>
        <w:t xml:space="preserve">Právní rádce: Pracovní smlouva (vzor). Prace.cz [online]. © 1996-2013 [cit. 2013-02-19]. Dostupné z: http://www.prace.cz/poradna/pravni-radce/detail/article/pracovni-smlouva-vzor/ </w:t>
      </w:r>
    </w:p>
    <w:p w:rsidR="00B63CFB" w:rsidRDefault="00B63CFB" w:rsidP="00B63CFB">
      <w:pPr>
        <w:rPr>
          <w:rFonts w:ascii="Comic Sans MS" w:hAnsi="Comic Sans MS"/>
          <w:szCs w:val="22"/>
        </w:rPr>
      </w:pPr>
      <w:r w:rsidRPr="00B63CFB">
        <w:rPr>
          <w:rFonts w:ascii="Comic Sans MS" w:hAnsi="Comic Sans MS"/>
          <w:szCs w:val="22"/>
        </w:rPr>
        <w:t xml:space="preserve">Kostečka, Jiří. </w:t>
      </w:r>
      <w:r w:rsidRPr="00B63CFB">
        <w:rPr>
          <w:rFonts w:ascii="Comic Sans MS" w:hAnsi="Comic Sans MS"/>
          <w:i/>
          <w:szCs w:val="22"/>
        </w:rPr>
        <w:t>Český jazyk pro 4. ročník gymnázií</w:t>
      </w:r>
      <w:r w:rsidRPr="00B63CFB">
        <w:rPr>
          <w:rFonts w:ascii="Comic Sans MS" w:hAnsi="Comic Sans MS"/>
          <w:szCs w:val="22"/>
        </w:rPr>
        <w:t>. Praha : SPN, 2007.</w:t>
      </w:r>
    </w:p>
    <w:p w:rsidR="004A0CF1" w:rsidRPr="004A0CF1" w:rsidRDefault="006E768E" w:rsidP="006654E4">
      <w:pPr>
        <w:tabs>
          <w:tab w:val="left" w:pos="2070"/>
        </w:tabs>
        <w:rPr>
          <w:rFonts w:ascii="Comic Sans MS" w:hAnsi="Comic Sans MS"/>
          <w:szCs w:val="22"/>
        </w:rPr>
      </w:pPr>
      <w:r w:rsidRPr="006E768E">
        <w:rPr>
          <w:rFonts w:ascii="Comic Sans MS" w:hAnsi="Comic Sans MS"/>
          <w:szCs w:val="22"/>
        </w:rPr>
        <w:t>Zákon č. 472/2011 Sb., o předškolním,základním, středním, vyšším odborném a jiném vzdělávání (školský zákon) [online]. c2011 [cit. 2013-02-19]. Dostupné z: http://www.msmt.cz/dokumenty/skolsky-zakon</w:t>
      </w:r>
    </w:p>
    <w:sectPr w:rsidR="004A0CF1" w:rsidRPr="004A0CF1" w:rsidSect="007570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23E" w:rsidRDefault="0050223E" w:rsidP="0075701A">
      <w:pPr>
        <w:spacing w:after="0"/>
      </w:pPr>
      <w:r>
        <w:separator/>
      </w:r>
    </w:p>
  </w:endnote>
  <w:endnote w:type="continuationSeparator" w:id="0">
    <w:p w:rsidR="0050223E" w:rsidRDefault="0050223E"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23E" w:rsidRDefault="0050223E" w:rsidP="0075701A">
      <w:pPr>
        <w:spacing w:after="0"/>
      </w:pPr>
      <w:r>
        <w:separator/>
      </w:r>
    </w:p>
  </w:footnote>
  <w:footnote w:type="continuationSeparator" w:id="0">
    <w:p w:rsidR="0050223E" w:rsidRDefault="0050223E"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217C4C96"/>
    <w:multiLevelType w:val="hybridMultilevel"/>
    <w:tmpl w:val="CE40E2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5"/>
  </w:num>
  <w:num w:numId="2">
    <w:abstractNumId w:val="13"/>
  </w:num>
  <w:num w:numId="3">
    <w:abstractNumId w:val="12"/>
  </w:num>
  <w:num w:numId="4">
    <w:abstractNumId w:val="14"/>
  </w:num>
  <w:num w:numId="5">
    <w:abstractNumId w:val="1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hdrShapeDefaults>
    <o:shapedefaults v:ext="edit" spidmax="109570">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6126B"/>
    <w:rsid w:val="00075EE4"/>
    <w:rsid w:val="0007655E"/>
    <w:rsid w:val="00077221"/>
    <w:rsid w:val="00082775"/>
    <w:rsid w:val="000B4C81"/>
    <w:rsid w:val="000C6279"/>
    <w:rsid w:val="000D2E51"/>
    <w:rsid w:val="000E03D6"/>
    <w:rsid w:val="000E4FE6"/>
    <w:rsid w:val="000E606C"/>
    <w:rsid w:val="000F4615"/>
    <w:rsid w:val="000F6E2B"/>
    <w:rsid w:val="00103CB2"/>
    <w:rsid w:val="00103D23"/>
    <w:rsid w:val="0010453E"/>
    <w:rsid w:val="001138E7"/>
    <w:rsid w:val="00151685"/>
    <w:rsid w:val="001769E3"/>
    <w:rsid w:val="001843B0"/>
    <w:rsid w:val="001849D3"/>
    <w:rsid w:val="001859E6"/>
    <w:rsid w:val="001934AB"/>
    <w:rsid w:val="001A4242"/>
    <w:rsid w:val="001B37C2"/>
    <w:rsid w:val="001C4465"/>
    <w:rsid w:val="001C522F"/>
    <w:rsid w:val="001C6134"/>
    <w:rsid w:val="001D361C"/>
    <w:rsid w:val="001D4C35"/>
    <w:rsid w:val="001D7AEB"/>
    <w:rsid w:val="001E3981"/>
    <w:rsid w:val="001E60C6"/>
    <w:rsid w:val="001E67E1"/>
    <w:rsid w:val="001F619D"/>
    <w:rsid w:val="00204F55"/>
    <w:rsid w:val="002053DF"/>
    <w:rsid w:val="00206985"/>
    <w:rsid w:val="0021065F"/>
    <w:rsid w:val="00216839"/>
    <w:rsid w:val="0022123F"/>
    <w:rsid w:val="00221D60"/>
    <w:rsid w:val="002220CF"/>
    <w:rsid w:val="002236AD"/>
    <w:rsid w:val="00232D08"/>
    <w:rsid w:val="00241F91"/>
    <w:rsid w:val="002451C4"/>
    <w:rsid w:val="00252669"/>
    <w:rsid w:val="0025687F"/>
    <w:rsid w:val="00257B80"/>
    <w:rsid w:val="00267923"/>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1D41"/>
    <w:rsid w:val="00331DAB"/>
    <w:rsid w:val="0033416F"/>
    <w:rsid w:val="00355EB0"/>
    <w:rsid w:val="00356382"/>
    <w:rsid w:val="0036358D"/>
    <w:rsid w:val="00367E5D"/>
    <w:rsid w:val="0038502E"/>
    <w:rsid w:val="003A176F"/>
    <w:rsid w:val="003A3F7F"/>
    <w:rsid w:val="003B38A2"/>
    <w:rsid w:val="003B43BD"/>
    <w:rsid w:val="003B672D"/>
    <w:rsid w:val="003D0FC1"/>
    <w:rsid w:val="003D6057"/>
    <w:rsid w:val="003E2D21"/>
    <w:rsid w:val="004013D3"/>
    <w:rsid w:val="00401851"/>
    <w:rsid w:val="004042C4"/>
    <w:rsid w:val="004200A1"/>
    <w:rsid w:val="00432006"/>
    <w:rsid w:val="00433C29"/>
    <w:rsid w:val="004568E4"/>
    <w:rsid w:val="00467338"/>
    <w:rsid w:val="00480671"/>
    <w:rsid w:val="004831C5"/>
    <w:rsid w:val="00483637"/>
    <w:rsid w:val="00491250"/>
    <w:rsid w:val="004A088E"/>
    <w:rsid w:val="004A0CF1"/>
    <w:rsid w:val="004A186F"/>
    <w:rsid w:val="004A3C07"/>
    <w:rsid w:val="004A7453"/>
    <w:rsid w:val="004B3101"/>
    <w:rsid w:val="004B46F0"/>
    <w:rsid w:val="004C005F"/>
    <w:rsid w:val="004C5530"/>
    <w:rsid w:val="004D2FC8"/>
    <w:rsid w:val="004D4208"/>
    <w:rsid w:val="004D54A2"/>
    <w:rsid w:val="004F4700"/>
    <w:rsid w:val="005018AC"/>
    <w:rsid w:val="0050223E"/>
    <w:rsid w:val="00505E71"/>
    <w:rsid w:val="0050753D"/>
    <w:rsid w:val="0051118B"/>
    <w:rsid w:val="0051641E"/>
    <w:rsid w:val="00516C65"/>
    <w:rsid w:val="00517687"/>
    <w:rsid w:val="00522CAC"/>
    <w:rsid w:val="005362D9"/>
    <w:rsid w:val="0054113B"/>
    <w:rsid w:val="00543156"/>
    <w:rsid w:val="00555CEA"/>
    <w:rsid w:val="005631D4"/>
    <w:rsid w:val="005644F5"/>
    <w:rsid w:val="00567824"/>
    <w:rsid w:val="00567AE4"/>
    <w:rsid w:val="00574587"/>
    <w:rsid w:val="00582507"/>
    <w:rsid w:val="00593E3F"/>
    <w:rsid w:val="005A0616"/>
    <w:rsid w:val="005A2AF9"/>
    <w:rsid w:val="005B7CA5"/>
    <w:rsid w:val="005C72A0"/>
    <w:rsid w:val="005C7450"/>
    <w:rsid w:val="005D0E0A"/>
    <w:rsid w:val="005D2952"/>
    <w:rsid w:val="005D3039"/>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E768E"/>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77D8"/>
    <w:rsid w:val="0075060F"/>
    <w:rsid w:val="0075701A"/>
    <w:rsid w:val="00762656"/>
    <w:rsid w:val="0077094D"/>
    <w:rsid w:val="00772931"/>
    <w:rsid w:val="007747A1"/>
    <w:rsid w:val="00775096"/>
    <w:rsid w:val="00782631"/>
    <w:rsid w:val="00783AFE"/>
    <w:rsid w:val="007843D6"/>
    <w:rsid w:val="007850DC"/>
    <w:rsid w:val="00785D00"/>
    <w:rsid w:val="007878F6"/>
    <w:rsid w:val="007A30B7"/>
    <w:rsid w:val="007A46BF"/>
    <w:rsid w:val="007A67BE"/>
    <w:rsid w:val="007A7A12"/>
    <w:rsid w:val="007B4FF5"/>
    <w:rsid w:val="007C1423"/>
    <w:rsid w:val="007C5B5E"/>
    <w:rsid w:val="007D2745"/>
    <w:rsid w:val="007D5C31"/>
    <w:rsid w:val="007E1F9A"/>
    <w:rsid w:val="007E3855"/>
    <w:rsid w:val="007E7A5D"/>
    <w:rsid w:val="007F161C"/>
    <w:rsid w:val="007F3EA3"/>
    <w:rsid w:val="00814625"/>
    <w:rsid w:val="00815EC6"/>
    <w:rsid w:val="00817FF2"/>
    <w:rsid w:val="00823D9A"/>
    <w:rsid w:val="00823E1C"/>
    <w:rsid w:val="008429FD"/>
    <w:rsid w:val="00845455"/>
    <w:rsid w:val="008467BE"/>
    <w:rsid w:val="00851C4C"/>
    <w:rsid w:val="00855F8A"/>
    <w:rsid w:val="00870850"/>
    <w:rsid w:val="00871790"/>
    <w:rsid w:val="00875750"/>
    <w:rsid w:val="008760FA"/>
    <w:rsid w:val="00876320"/>
    <w:rsid w:val="00880FBB"/>
    <w:rsid w:val="0088151A"/>
    <w:rsid w:val="00882440"/>
    <w:rsid w:val="0089348D"/>
    <w:rsid w:val="008971AC"/>
    <w:rsid w:val="008B7254"/>
    <w:rsid w:val="008C47E9"/>
    <w:rsid w:val="008C4860"/>
    <w:rsid w:val="008C7298"/>
    <w:rsid w:val="008D0870"/>
    <w:rsid w:val="008D36F2"/>
    <w:rsid w:val="008E7F5C"/>
    <w:rsid w:val="00904700"/>
    <w:rsid w:val="00907988"/>
    <w:rsid w:val="00907D08"/>
    <w:rsid w:val="00915D8B"/>
    <w:rsid w:val="00915E59"/>
    <w:rsid w:val="00927412"/>
    <w:rsid w:val="00934426"/>
    <w:rsid w:val="009447D0"/>
    <w:rsid w:val="00944F37"/>
    <w:rsid w:val="00956302"/>
    <w:rsid w:val="009579B2"/>
    <w:rsid w:val="00957FB5"/>
    <w:rsid w:val="00971C43"/>
    <w:rsid w:val="00973516"/>
    <w:rsid w:val="00973C8F"/>
    <w:rsid w:val="0097570D"/>
    <w:rsid w:val="00977BD0"/>
    <w:rsid w:val="009818E6"/>
    <w:rsid w:val="009927F2"/>
    <w:rsid w:val="00997F0A"/>
    <w:rsid w:val="009A27B0"/>
    <w:rsid w:val="009B6D92"/>
    <w:rsid w:val="009B777E"/>
    <w:rsid w:val="009C2320"/>
    <w:rsid w:val="009C434D"/>
    <w:rsid w:val="009D0F66"/>
    <w:rsid w:val="009D1C9D"/>
    <w:rsid w:val="009E149E"/>
    <w:rsid w:val="009E4EFC"/>
    <w:rsid w:val="009F1B76"/>
    <w:rsid w:val="009F319F"/>
    <w:rsid w:val="00A05E21"/>
    <w:rsid w:val="00A205FA"/>
    <w:rsid w:val="00A21EAF"/>
    <w:rsid w:val="00A26DB9"/>
    <w:rsid w:val="00A302D3"/>
    <w:rsid w:val="00A32151"/>
    <w:rsid w:val="00A32A80"/>
    <w:rsid w:val="00A72DB8"/>
    <w:rsid w:val="00A73D8D"/>
    <w:rsid w:val="00A771B8"/>
    <w:rsid w:val="00A807B5"/>
    <w:rsid w:val="00AA7642"/>
    <w:rsid w:val="00AB1E02"/>
    <w:rsid w:val="00AB4607"/>
    <w:rsid w:val="00AC3163"/>
    <w:rsid w:val="00AC4FED"/>
    <w:rsid w:val="00AC7FB8"/>
    <w:rsid w:val="00AD2D18"/>
    <w:rsid w:val="00AD683B"/>
    <w:rsid w:val="00AE3D4B"/>
    <w:rsid w:val="00AF115F"/>
    <w:rsid w:val="00AF1AE4"/>
    <w:rsid w:val="00B0637F"/>
    <w:rsid w:val="00B10B4C"/>
    <w:rsid w:val="00B154E7"/>
    <w:rsid w:val="00B15C58"/>
    <w:rsid w:val="00B24F83"/>
    <w:rsid w:val="00B25CCA"/>
    <w:rsid w:val="00B34965"/>
    <w:rsid w:val="00B37B6A"/>
    <w:rsid w:val="00B37BFA"/>
    <w:rsid w:val="00B41EF2"/>
    <w:rsid w:val="00B428E3"/>
    <w:rsid w:val="00B448F0"/>
    <w:rsid w:val="00B55B31"/>
    <w:rsid w:val="00B57339"/>
    <w:rsid w:val="00B63CFB"/>
    <w:rsid w:val="00B6726A"/>
    <w:rsid w:val="00B74E97"/>
    <w:rsid w:val="00B9014D"/>
    <w:rsid w:val="00B92121"/>
    <w:rsid w:val="00B9301D"/>
    <w:rsid w:val="00BA5390"/>
    <w:rsid w:val="00BB58ED"/>
    <w:rsid w:val="00BC3CE4"/>
    <w:rsid w:val="00BC489E"/>
    <w:rsid w:val="00BD737E"/>
    <w:rsid w:val="00BE54FB"/>
    <w:rsid w:val="00BF23C8"/>
    <w:rsid w:val="00BF3862"/>
    <w:rsid w:val="00C04C19"/>
    <w:rsid w:val="00C10213"/>
    <w:rsid w:val="00C1726F"/>
    <w:rsid w:val="00C208D6"/>
    <w:rsid w:val="00C22086"/>
    <w:rsid w:val="00C30F99"/>
    <w:rsid w:val="00C3452F"/>
    <w:rsid w:val="00C35A30"/>
    <w:rsid w:val="00C35F08"/>
    <w:rsid w:val="00C5579D"/>
    <w:rsid w:val="00C657B3"/>
    <w:rsid w:val="00C67EA1"/>
    <w:rsid w:val="00C713F7"/>
    <w:rsid w:val="00C816AC"/>
    <w:rsid w:val="00C82876"/>
    <w:rsid w:val="00C8313B"/>
    <w:rsid w:val="00C911EB"/>
    <w:rsid w:val="00C91655"/>
    <w:rsid w:val="00C91FAA"/>
    <w:rsid w:val="00C9581A"/>
    <w:rsid w:val="00CA0B84"/>
    <w:rsid w:val="00CA31BD"/>
    <w:rsid w:val="00CB1A32"/>
    <w:rsid w:val="00CB4040"/>
    <w:rsid w:val="00CC2CB5"/>
    <w:rsid w:val="00CC35A9"/>
    <w:rsid w:val="00CC789B"/>
    <w:rsid w:val="00CD6DF9"/>
    <w:rsid w:val="00CF0426"/>
    <w:rsid w:val="00CF19EC"/>
    <w:rsid w:val="00CF673E"/>
    <w:rsid w:val="00D00484"/>
    <w:rsid w:val="00D05C5F"/>
    <w:rsid w:val="00D17E98"/>
    <w:rsid w:val="00D34E96"/>
    <w:rsid w:val="00D35F1D"/>
    <w:rsid w:val="00D4066C"/>
    <w:rsid w:val="00D4123A"/>
    <w:rsid w:val="00D42E09"/>
    <w:rsid w:val="00D434AF"/>
    <w:rsid w:val="00D50529"/>
    <w:rsid w:val="00D5512D"/>
    <w:rsid w:val="00D60E32"/>
    <w:rsid w:val="00D60E44"/>
    <w:rsid w:val="00D65307"/>
    <w:rsid w:val="00D67930"/>
    <w:rsid w:val="00D70E77"/>
    <w:rsid w:val="00D7794A"/>
    <w:rsid w:val="00D86FF8"/>
    <w:rsid w:val="00D93351"/>
    <w:rsid w:val="00D95EDD"/>
    <w:rsid w:val="00DA2B5C"/>
    <w:rsid w:val="00DA42F3"/>
    <w:rsid w:val="00DA48A2"/>
    <w:rsid w:val="00DB27A8"/>
    <w:rsid w:val="00DB3A4F"/>
    <w:rsid w:val="00DC5508"/>
    <w:rsid w:val="00DC5E42"/>
    <w:rsid w:val="00DD498B"/>
    <w:rsid w:val="00DD52B4"/>
    <w:rsid w:val="00DF00C3"/>
    <w:rsid w:val="00DF7B0D"/>
    <w:rsid w:val="00E0731C"/>
    <w:rsid w:val="00E1510D"/>
    <w:rsid w:val="00E1630B"/>
    <w:rsid w:val="00E21A23"/>
    <w:rsid w:val="00E346A0"/>
    <w:rsid w:val="00E40458"/>
    <w:rsid w:val="00E429C0"/>
    <w:rsid w:val="00E43A79"/>
    <w:rsid w:val="00E47932"/>
    <w:rsid w:val="00E50F91"/>
    <w:rsid w:val="00E633BD"/>
    <w:rsid w:val="00E747F0"/>
    <w:rsid w:val="00E77AEF"/>
    <w:rsid w:val="00E84A60"/>
    <w:rsid w:val="00E95D6E"/>
    <w:rsid w:val="00E961E1"/>
    <w:rsid w:val="00EB46B1"/>
    <w:rsid w:val="00EB602F"/>
    <w:rsid w:val="00EC2561"/>
    <w:rsid w:val="00ED18A1"/>
    <w:rsid w:val="00ED2268"/>
    <w:rsid w:val="00ED4067"/>
    <w:rsid w:val="00EE0D12"/>
    <w:rsid w:val="00EE426E"/>
    <w:rsid w:val="00F00F7C"/>
    <w:rsid w:val="00F03D67"/>
    <w:rsid w:val="00F10D58"/>
    <w:rsid w:val="00F1248E"/>
    <w:rsid w:val="00F27A95"/>
    <w:rsid w:val="00F27B2E"/>
    <w:rsid w:val="00F4767C"/>
    <w:rsid w:val="00F56C03"/>
    <w:rsid w:val="00F56E7A"/>
    <w:rsid w:val="00F57B46"/>
    <w:rsid w:val="00F60BD8"/>
    <w:rsid w:val="00F623B1"/>
    <w:rsid w:val="00F644F1"/>
    <w:rsid w:val="00F70EF3"/>
    <w:rsid w:val="00F75D54"/>
    <w:rsid w:val="00F80434"/>
    <w:rsid w:val="00F81FCD"/>
    <w:rsid w:val="00F93BDB"/>
    <w:rsid w:val="00F94358"/>
    <w:rsid w:val="00F97C20"/>
    <w:rsid w:val="00FA17D0"/>
    <w:rsid w:val="00FA3011"/>
    <w:rsid w:val="00FA33B7"/>
    <w:rsid w:val="00FA6E52"/>
    <w:rsid w:val="00FA720A"/>
    <w:rsid w:val="00FB2BD9"/>
    <w:rsid w:val="00FB655A"/>
    <w:rsid w:val="00FC465A"/>
    <w:rsid w:val="00FD400E"/>
    <w:rsid w:val="00FD50D9"/>
    <w:rsid w:val="00FD775F"/>
    <w:rsid w:val="00FE1CD9"/>
    <w:rsid w:val="00FE31D6"/>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9570">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s>
</file>

<file path=word/webSettings.xml><?xml version="1.0" encoding="utf-8"?>
<w:webSettings xmlns:r="http://schemas.openxmlformats.org/officeDocument/2006/relationships" xmlns:w="http://schemas.openxmlformats.org/wordprocessingml/2006/main">
  <w:divs>
    <w:div w:id="497574915">
      <w:bodyDiv w:val="1"/>
      <w:marLeft w:val="0"/>
      <w:marRight w:val="0"/>
      <w:marTop w:val="0"/>
      <w:marBottom w:val="0"/>
      <w:divBdr>
        <w:top w:val="none" w:sz="0" w:space="0" w:color="auto"/>
        <w:left w:val="none" w:sz="0" w:space="0" w:color="auto"/>
        <w:bottom w:val="none" w:sz="0" w:space="0" w:color="auto"/>
        <w:right w:val="none" w:sz="0" w:space="0" w:color="auto"/>
      </w:divBdr>
    </w:div>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35F4E-F21B-4BF9-B8D0-7979F8A7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96</TotalTime>
  <Pages>4</Pages>
  <Words>742</Words>
  <Characters>4382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12</cp:revision>
  <cp:lastPrinted>2011-07-24T09:41:00Z</cp:lastPrinted>
  <dcterms:created xsi:type="dcterms:W3CDTF">2012-04-10T05:47:00Z</dcterms:created>
  <dcterms:modified xsi:type="dcterms:W3CDTF">2013-05-24T09:27:00Z</dcterms:modified>
</cp:coreProperties>
</file>