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D52645">
            <w:pPr>
              <w:autoSpaceDE w:val="0"/>
              <w:autoSpaceDN w:val="0"/>
              <w:adjustRightInd w:val="0"/>
              <w:spacing w:after="0" w:line="240" w:lineRule="auto"/>
              <w:rPr>
                <w:rFonts w:cstheme="minorHAnsi"/>
                <w:b/>
                <w:bCs/>
                <w:sz w:val="24"/>
              </w:rPr>
            </w:pPr>
            <w:r>
              <w:rPr>
                <w:rFonts w:cstheme="minorHAnsi"/>
                <w:b/>
                <w:bCs/>
                <w:sz w:val="24"/>
              </w:rPr>
              <w:t>CSA_OPVK15_</w:t>
            </w:r>
            <w:r w:rsidR="00E42584">
              <w:rPr>
                <w:rFonts w:cstheme="minorHAnsi"/>
                <w:b/>
                <w:bCs/>
                <w:sz w:val="24"/>
              </w:rPr>
              <w:t>095</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Mluvnické kategorie a slovní druhy</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Desetiminutovky</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 xml:space="preserve">Mgr. Hana </w:t>
            </w:r>
            <w:proofErr w:type="spellStart"/>
            <w:r>
              <w:rPr>
                <w:rFonts w:cstheme="minorHAnsi"/>
                <w:b/>
                <w:bCs/>
                <w:sz w:val="24"/>
              </w:rPr>
              <w:t>Voralová</w:t>
            </w:r>
            <w:proofErr w:type="spellEnd"/>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19. 2. 2013, 3A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40 min. (4x10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E42584" w:rsidP="00AB5B15">
            <w:pPr>
              <w:autoSpaceDE w:val="0"/>
              <w:autoSpaceDN w:val="0"/>
              <w:adjustRightInd w:val="0"/>
              <w:spacing w:after="0" w:line="240" w:lineRule="auto"/>
              <w:rPr>
                <w:rFonts w:cstheme="minorHAnsi"/>
                <w:b/>
                <w:bCs/>
                <w:sz w:val="24"/>
              </w:rPr>
            </w:pPr>
            <w:r>
              <w:rPr>
                <w:rFonts w:cstheme="minorHAnsi"/>
                <w:b/>
                <w:bCs/>
                <w:sz w:val="24"/>
              </w:rPr>
              <w:t>Psací potřeby</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997F0A" w:rsidRPr="00B211F9" w:rsidRDefault="00E42584" w:rsidP="00D774BE">
            <w:pPr>
              <w:autoSpaceDE w:val="0"/>
              <w:autoSpaceDN w:val="0"/>
              <w:adjustRightInd w:val="0"/>
              <w:spacing w:after="0" w:line="240" w:lineRule="auto"/>
              <w:rPr>
                <w:rFonts w:cstheme="minorHAnsi"/>
                <w:b/>
                <w:bCs/>
                <w:sz w:val="24"/>
              </w:rPr>
            </w:pPr>
            <w:r>
              <w:rPr>
                <w:rFonts w:cstheme="minorHAnsi"/>
                <w:b/>
                <w:bCs/>
                <w:sz w:val="24"/>
              </w:rPr>
              <w:t>Kontrolní ověření znalostí žáků nabývaných v</w:t>
            </w:r>
            <w:r w:rsidR="00D774BE">
              <w:rPr>
                <w:rFonts w:cstheme="minorHAnsi"/>
                <w:b/>
                <w:bCs/>
                <w:sz w:val="24"/>
              </w:rPr>
              <w:t xml:space="preserve"> jazykových</w:t>
            </w:r>
            <w:r>
              <w:rPr>
                <w:rFonts w:cstheme="minorHAnsi"/>
                <w:b/>
                <w:bCs/>
                <w:sz w:val="24"/>
              </w:rPr>
              <w:t> hodinách</w:t>
            </w:r>
            <w:r w:rsidR="00D774BE">
              <w:rPr>
                <w:rFonts w:cstheme="minorHAnsi"/>
                <w:b/>
                <w:bCs/>
                <w:sz w:val="24"/>
              </w:rPr>
              <w:t>,</w:t>
            </w:r>
            <w:r>
              <w:rPr>
                <w:rFonts w:cstheme="minorHAnsi"/>
                <w:b/>
                <w:bCs/>
                <w:sz w:val="24"/>
              </w:rPr>
              <w:t xml:space="preserve"> zaměřených na </w:t>
            </w:r>
            <w:r w:rsidR="00D774BE">
              <w:rPr>
                <w:rFonts w:cstheme="minorHAnsi"/>
                <w:b/>
                <w:bCs/>
                <w:sz w:val="24"/>
              </w:rPr>
              <w:t>výuku slovních druhů a mluvnických kategorií</w:t>
            </w:r>
            <w:r>
              <w:rPr>
                <w:rFonts w:cstheme="minorHAnsi"/>
                <w:b/>
                <w:bCs/>
                <w:sz w:val="24"/>
              </w:rPr>
              <w:t>.</w:t>
            </w:r>
          </w:p>
        </w:tc>
      </w:tr>
    </w:tbl>
    <w:p w:rsidR="006654E4" w:rsidRPr="003C501E" w:rsidRDefault="006654E4" w:rsidP="006654E4"/>
    <w:p w:rsidR="00D52645" w:rsidRDefault="0034486E" w:rsidP="006654E4">
      <w:r>
        <w:t xml:space="preserve">Výukový materiál obsahuje celkem čtyři různé typy desetiminutových ověřovacích pracovních listů, které by měly být využity vždy bezprostředně po probrání příslušného úseku vyučované látky </w:t>
      </w:r>
      <w:r w:rsidR="00E20470">
        <w:t xml:space="preserve">(slovní druhy a </w:t>
      </w:r>
      <w:r>
        <w:t>mluvnické kategorie). Celkem by tedy využití těchto materiálů mělo zabrat 40 minut čistého času,</w:t>
      </w:r>
      <w:r w:rsidR="00E20470">
        <w:t xml:space="preserve"> tzn. 10 min./jeden list/jedna vyučovací hodina. Listy by měly především sloužit jako ověřovací pomůcka pro učitele, který potřebuje zjistit, jestli žáci probrané učivo dostatečně pochopili, aby mohl jít ve výkladu látky dál. Pro práci s listy není potřeba žádných speciálních pomůcek kromě psacích potřeb.</w:t>
      </w:r>
    </w:p>
    <w:p w:rsidR="006654E4" w:rsidRDefault="006654E4" w:rsidP="006654E4">
      <w:r>
        <w:t>Instrukce</w:t>
      </w:r>
      <w:r w:rsidR="00997F0A">
        <w:t xml:space="preserve"> pro učitele</w:t>
      </w:r>
      <w:r>
        <w:t>:</w:t>
      </w:r>
    </w:p>
    <w:p w:rsidR="006654E4" w:rsidRPr="003C501E" w:rsidRDefault="00D774BE" w:rsidP="006654E4">
      <w:r>
        <w:t xml:space="preserve">Učitel rozdá žákům pracovní listy a </w:t>
      </w:r>
      <w:r w:rsidR="0034486E">
        <w:t xml:space="preserve">poté </w:t>
      </w:r>
      <w:r>
        <w:t xml:space="preserve">dohlíží na jejich samostatnou práci i na stanovený časový limit. Před zahájením samostatné práce žáků zodpoví případné dotazy týkající se pracovních listů, po zahájení práce už </w:t>
      </w:r>
      <w:r w:rsidR="0034486E">
        <w:t xml:space="preserve">ale </w:t>
      </w:r>
      <w:r>
        <w:t xml:space="preserve">na další dotazy neodpovídá, aby nebyla narušena </w:t>
      </w:r>
      <w:proofErr w:type="spellStart"/>
      <w:r w:rsidR="0034486E">
        <w:t>reliabilita</w:t>
      </w:r>
      <w:proofErr w:type="spellEnd"/>
      <w:r w:rsidR="0034486E">
        <w:t xml:space="preserve"> testu.</w:t>
      </w:r>
    </w:p>
    <w:p w:rsidR="006654E4" w:rsidRPr="003C501E" w:rsidRDefault="00997F0A" w:rsidP="006654E4">
      <w:r>
        <w:t>Instrukce pro žáky:</w:t>
      </w:r>
    </w:p>
    <w:p w:rsidR="00D52645" w:rsidRDefault="00D774BE" w:rsidP="006654E4">
      <w:r>
        <w:t>Žáci pracují samostatně, nejlépe po jednom v lavici.</w:t>
      </w:r>
    </w:p>
    <w:p w:rsidR="00D52645" w:rsidRDefault="00D52645">
      <w:r>
        <w:br w:type="page"/>
      </w:r>
    </w:p>
    <w:p w:rsidR="00D774BE" w:rsidRPr="00D774BE" w:rsidRDefault="00D774BE" w:rsidP="00D774BE">
      <w:pPr>
        <w:spacing w:after="120"/>
        <w:jc w:val="both"/>
        <w:rPr>
          <w:rFonts w:ascii="Comic Sans MS" w:hAnsi="Comic Sans MS"/>
          <w:b/>
          <w:sz w:val="24"/>
          <w:u w:val="single"/>
        </w:rPr>
      </w:pPr>
      <w:r>
        <w:rPr>
          <w:rFonts w:ascii="Comic Sans MS" w:hAnsi="Comic Sans MS"/>
          <w:b/>
          <w:sz w:val="24"/>
          <w:u w:val="single"/>
        </w:rPr>
        <w:lastRenderedPageBreak/>
        <w:t xml:space="preserve">A) </w:t>
      </w:r>
      <w:r w:rsidR="008D4E3C" w:rsidRPr="008D4E3C">
        <w:rPr>
          <w:rFonts w:ascii="Comic Sans MS" w:hAnsi="Comic Sans MS"/>
          <w:b/>
          <w:sz w:val="24"/>
          <w:u w:val="single"/>
        </w:rPr>
        <w:t>Desetiminutovka – slovní druhy</w:t>
      </w:r>
    </w:p>
    <w:p w:rsidR="00D774BE" w:rsidRPr="00D774BE" w:rsidRDefault="00D774BE" w:rsidP="00D774BE">
      <w:pPr>
        <w:spacing w:after="120"/>
        <w:jc w:val="both"/>
        <w:rPr>
          <w:rFonts w:ascii="Comic Sans MS" w:hAnsi="Comic Sans MS"/>
          <w:b/>
          <w:sz w:val="20"/>
          <w:szCs w:val="20"/>
        </w:rPr>
      </w:pPr>
      <w:r w:rsidRPr="00D774BE">
        <w:rPr>
          <w:rFonts w:ascii="Comic Sans MS" w:hAnsi="Comic Sans MS"/>
          <w:b/>
          <w:sz w:val="20"/>
          <w:szCs w:val="20"/>
        </w:rPr>
        <w:t>1. Rozhodněte, zda jsou níže uvedená tvrzení pravdivá. Pište ano/ne a své rozhodnutí zdůvodněte:</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Podstatná a přídavná jména mají jmenné, složené a smíšené skloňování.</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Přídavná jména a číslovky lze stupňovat.</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Bezrodá zájmena lze skloňovat.</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Zájmena se skloňují podle vzorů podstatných jmen, přídavných jmen a číslovek.</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Podle významové odlišnosti v kontextu rozlišujeme sedm druhů zájmen, mj. osobní, ukazovací a tázací.</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Číslovky dělíme na určité a neurčité, dále pak na základní, řadové, druhové a násobné.</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Neurčitý tvar (infinitiv) slovesa nevyjadřuje osobu, rod a vid.</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Kmen přítomný pomáhá zařadit sloveso do třídy, minulý ke vzoru.</w:t>
      </w:r>
    </w:p>
    <w:p w:rsidR="00D774BE" w:rsidRPr="00D774BE" w:rsidRDefault="00D774BE" w:rsidP="00D774BE">
      <w:pPr>
        <w:spacing w:after="120"/>
        <w:jc w:val="both"/>
        <w:rPr>
          <w:rFonts w:ascii="Comic Sans MS" w:hAnsi="Comic Sans MS"/>
          <w:b/>
          <w:sz w:val="20"/>
          <w:szCs w:val="20"/>
        </w:rPr>
      </w:pPr>
    </w:p>
    <w:p w:rsidR="00D774BE" w:rsidRPr="00D774BE" w:rsidRDefault="008D4E3C" w:rsidP="00D774BE">
      <w:pPr>
        <w:spacing w:after="120"/>
        <w:jc w:val="both"/>
        <w:rPr>
          <w:rFonts w:ascii="Comic Sans MS" w:hAnsi="Comic Sans MS"/>
          <w:b/>
          <w:sz w:val="20"/>
          <w:szCs w:val="20"/>
        </w:rPr>
      </w:pPr>
      <w:r>
        <w:rPr>
          <w:rFonts w:ascii="Comic Sans MS" w:hAnsi="Comic Sans MS"/>
          <w:b/>
          <w:sz w:val="20"/>
          <w:szCs w:val="20"/>
        </w:rPr>
        <w:t>2. U následujících slov určete slovní druh, a to včetně dalšího rozlišení v rámci jednotlivých slovních druhů:</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nekonečno</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stávat se</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náhodou</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všechen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dřevo</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proti</w:t>
      </w:r>
    </w:p>
    <w:p w:rsidR="00D774BE" w:rsidRPr="00D774BE" w:rsidRDefault="008D4E3C" w:rsidP="00D774BE">
      <w:pPr>
        <w:spacing w:after="120" w:line="240" w:lineRule="auto"/>
        <w:jc w:val="both"/>
        <w:rPr>
          <w:rFonts w:ascii="Comic Sans MS" w:hAnsi="Comic Sans MS"/>
          <w:sz w:val="20"/>
          <w:szCs w:val="20"/>
        </w:rPr>
      </w:pPr>
      <w:r>
        <w:rPr>
          <w:rFonts w:ascii="Comic Sans MS" w:hAnsi="Comic Sans MS"/>
          <w:sz w:val="20"/>
          <w:szCs w:val="20"/>
        </w:rPr>
        <w:t>bohužel</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nýbrž</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zlatý</w:t>
      </w:r>
    </w:p>
    <w:p w:rsidR="00D774BE" w:rsidRPr="00D774BE" w:rsidRDefault="00D774BE" w:rsidP="00D774BE">
      <w:pPr>
        <w:spacing w:line="240" w:lineRule="auto"/>
        <w:jc w:val="both"/>
        <w:rPr>
          <w:rFonts w:ascii="Comic Sans MS" w:hAnsi="Comic Sans MS"/>
          <w:b/>
          <w:sz w:val="24"/>
          <w:u w:val="single"/>
        </w:rPr>
      </w:pPr>
      <w:r>
        <w:rPr>
          <w:rFonts w:ascii="Comic Sans MS" w:hAnsi="Comic Sans MS"/>
          <w:b/>
          <w:sz w:val="24"/>
          <w:u w:val="single"/>
        </w:rPr>
        <w:t xml:space="preserve">B) </w:t>
      </w:r>
      <w:r w:rsidR="008D4E3C" w:rsidRPr="008D4E3C">
        <w:rPr>
          <w:rFonts w:ascii="Comic Sans MS" w:hAnsi="Comic Sans MS"/>
          <w:b/>
          <w:sz w:val="24"/>
          <w:u w:val="single"/>
        </w:rPr>
        <w:t>Desetiminutovka – slovesný rod</w:t>
      </w:r>
    </w:p>
    <w:p w:rsidR="00D774BE" w:rsidRPr="00D774BE" w:rsidRDefault="008D4E3C" w:rsidP="00D774BE">
      <w:pPr>
        <w:spacing w:line="240" w:lineRule="auto"/>
        <w:jc w:val="both"/>
        <w:rPr>
          <w:rFonts w:ascii="Comic Sans MS" w:hAnsi="Comic Sans MS"/>
          <w:b/>
          <w:sz w:val="20"/>
          <w:szCs w:val="20"/>
        </w:rPr>
      </w:pPr>
      <w:r w:rsidRPr="008D4E3C">
        <w:rPr>
          <w:rFonts w:ascii="Comic Sans MS" w:hAnsi="Comic Sans MS"/>
          <w:b/>
          <w:sz w:val="20"/>
          <w:szCs w:val="20"/>
        </w:rPr>
        <w:t>1. U následujících vět určete slovesný rod (činný/trpný) a své rozhodnutí zdůvodněte:</w:t>
      </w:r>
    </w:p>
    <w:p w:rsidR="00D774BE" w:rsidRPr="00D774BE" w:rsidRDefault="008D4E3C" w:rsidP="00D774BE">
      <w:pPr>
        <w:rPr>
          <w:rFonts w:ascii="Comic Sans MS" w:hAnsi="Comic Sans MS"/>
          <w:sz w:val="20"/>
          <w:szCs w:val="20"/>
        </w:rPr>
      </w:pPr>
      <w:r w:rsidRPr="008D4E3C">
        <w:rPr>
          <w:rFonts w:ascii="Comic Sans MS" w:hAnsi="Comic Sans MS"/>
          <w:sz w:val="20"/>
          <w:szCs w:val="20"/>
        </w:rPr>
        <w:t>Petr a Michal hrají každou sobotu tenis.</w:t>
      </w:r>
    </w:p>
    <w:p w:rsidR="00D774BE" w:rsidRPr="00D774BE" w:rsidRDefault="008D4E3C" w:rsidP="00D774BE">
      <w:pPr>
        <w:rPr>
          <w:rFonts w:ascii="Comic Sans MS" w:hAnsi="Comic Sans MS"/>
          <w:sz w:val="20"/>
          <w:szCs w:val="20"/>
        </w:rPr>
      </w:pPr>
      <w:r w:rsidRPr="008D4E3C">
        <w:rPr>
          <w:rFonts w:ascii="Comic Sans MS" w:hAnsi="Comic Sans MS"/>
          <w:sz w:val="20"/>
          <w:szCs w:val="20"/>
        </w:rPr>
        <w:t>V hodinách češtiny se často píší diktáty.</w:t>
      </w:r>
    </w:p>
    <w:p w:rsidR="00D774BE" w:rsidRPr="00D774BE" w:rsidRDefault="008D4E3C" w:rsidP="00D774BE">
      <w:pPr>
        <w:rPr>
          <w:rFonts w:ascii="Comic Sans MS" w:hAnsi="Comic Sans MS"/>
          <w:sz w:val="20"/>
          <w:szCs w:val="20"/>
        </w:rPr>
      </w:pPr>
      <w:r w:rsidRPr="008D4E3C">
        <w:rPr>
          <w:rFonts w:ascii="Comic Sans MS" w:hAnsi="Comic Sans MS"/>
          <w:sz w:val="20"/>
          <w:szCs w:val="20"/>
        </w:rPr>
        <w:t>Kočka vylezla na strom.</w:t>
      </w:r>
    </w:p>
    <w:p w:rsidR="00D774BE" w:rsidRPr="00D774BE" w:rsidRDefault="008D4E3C" w:rsidP="00D774BE">
      <w:pPr>
        <w:rPr>
          <w:rFonts w:ascii="Comic Sans MS" w:hAnsi="Comic Sans MS"/>
          <w:sz w:val="20"/>
          <w:szCs w:val="20"/>
        </w:rPr>
      </w:pPr>
      <w:r w:rsidRPr="008D4E3C">
        <w:rPr>
          <w:rFonts w:ascii="Comic Sans MS" w:hAnsi="Comic Sans MS"/>
          <w:sz w:val="20"/>
          <w:szCs w:val="20"/>
        </w:rPr>
        <w:t>Výplaty byly rozeslány dnes ráno.</w:t>
      </w:r>
    </w:p>
    <w:p w:rsidR="00D774BE" w:rsidRPr="00D774BE" w:rsidRDefault="00D774BE" w:rsidP="00D774BE">
      <w:pPr>
        <w:spacing w:line="240" w:lineRule="auto"/>
        <w:jc w:val="both"/>
        <w:rPr>
          <w:rFonts w:ascii="Comic Sans MS" w:hAnsi="Comic Sans MS"/>
          <w:b/>
          <w:sz w:val="20"/>
          <w:szCs w:val="20"/>
        </w:rPr>
      </w:pPr>
    </w:p>
    <w:p w:rsidR="00D774BE" w:rsidRPr="00D774BE" w:rsidRDefault="008D4E3C" w:rsidP="00D774BE">
      <w:pPr>
        <w:spacing w:line="240" w:lineRule="auto"/>
        <w:jc w:val="both"/>
        <w:rPr>
          <w:rFonts w:ascii="Comic Sans MS" w:hAnsi="Comic Sans MS"/>
          <w:b/>
          <w:sz w:val="20"/>
          <w:szCs w:val="20"/>
        </w:rPr>
      </w:pPr>
      <w:r w:rsidRPr="008D4E3C">
        <w:rPr>
          <w:rFonts w:ascii="Comic Sans MS" w:hAnsi="Comic Sans MS"/>
          <w:b/>
          <w:sz w:val="20"/>
          <w:szCs w:val="20"/>
        </w:rPr>
        <w:t>2. Nahraďte slovesa v infinitivu tvary příčestí trpného:</w:t>
      </w:r>
    </w:p>
    <w:p w:rsidR="00D774BE" w:rsidRPr="00D774BE" w:rsidRDefault="008D4E3C" w:rsidP="00D774BE">
      <w:pPr>
        <w:rPr>
          <w:rFonts w:ascii="Comic Sans MS" w:hAnsi="Comic Sans MS"/>
          <w:sz w:val="20"/>
          <w:szCs w:val="20"/>
        </w:rPr>
      </w:pPr>
      <w:r w:rsidRPr="008D4E3C">
        <w:rPr>
          <w:rFonts w:ascii="Comic Sans MS" w:hAnsi="Comic Sans MS"/>
          <w:sz w:val="20"/>
          <w:szCs w:val="20"/>
        </w:rPr>
        <w:t>Motor (pohánět) párou.</w:t>
      </w:r>
    </w:p>
    <w:p w:rsidR="00D774BE" w:rsidRPr="00D774BE" w:rsidRDefault="008D4E3C" w:rsidP="00D774BE">
      <w:pPr>
        <w:rPr>
          <w:rFonts w:ascii="Comic Sans MS" w:hAnsi="Comic Sans MS"/>
          <w:sz w:val="20"/>
          <w:szCs w:val="20"/>
        </w:rPr>
      </w:pPr>
      <w:r w:rsidRPr="008D4E3C">
        <w:rPr>
          <w:rFonts w:ascii="Comic Sans MS" w:hAnsi="Comic Sans MS"/>
          <w:sz w:val="20"/>
          <w:szCs w:val="20"/>
        </w:rPr>
        <w:t xml:space="preserve">Zprávy (vysílat) </w:t>
      </w:r>
      <w:proofErr w:type="gramStart"/>
      <w:r w:rsidRPr="008D4E3C">
        <w:rPr>
          <w:rFonts w:ascii="Comic Sans MS" w:hAnsi="Comic Sans MS"/>
          <w:sz w:val="20"/>
          <w:szCs w:val="20"/>
        </w:rPr>
        <w:t>ve</w:t>
      </w:r>
      <w:proofErr w:type="gramEnd"/>
      <w:r w:rsidRPr="008D4E3C">
        <w:rPr>
          <w:rFonts w:ascii="Comic Sans MS" w:hAnsi="Comic Sans MS"/>
          <w:sz w:val="20"/>
          <w:szCs w:val="20"/>
        </w:rPr>
        <w:t xml:space="preserve"> 13:00.</w:t>
      </w:r>
    </w:p>
    <w:p w:rsidR="00FF55A6" w:rsidRDefault="008D4E3C">
      <w:pPr>
        <w:rPr>
          <w:rFonts w:ascii="Comic Sans MS" w:hAnsi="Comic Sans MS"/>
          <w:sz w:val="20"/>
          <w:szCs w:val="20"/>
        </w:rPr>
      </w:pPr>
      <w:r w:rsidRPr="008D4E3C">
        <w:rPr>
          <w:rFonts w:ascii="Comic Sans MS" w:hAnsi="Comic Sans MS"/>
          <w:sz w:val="20"/>
          <w:szCs w:val="20"/>
        </w:rPr>
        <w:t>Dům (stavět) v roce 1935.</w:t>
      </w:r>
    </w:p>
    <w:p w:rsidR="00D774BE" w:rsidRPr="00D774BE" w:rsidRDefault="008D4E3C" w:rsidP="00D774BE">
      <w:pPr>
        <w:spacing w:line="240" w:lineRule="auto"/>
        <w:jc w:val="both"/>
        <w:rPr>
          <w:rFonts w:ascii="Comic Sans MS" w:hAnsi="Comic Sans MS"/>
          <w:b/>
          <w:sz w:val="20"/>
          <w:szCs w:val="20"/>
        </w:rPr>
      </w:pPr>
      <w:r w:rsidRPr="008D4E3C">
        <w:rPr>
          <w:rFonts w:ascii="Comic Sans MS" w:hAnsi="Comic Sans MS"/>
          <w:b/>
          <w:sz w:val="20"/>
          <w:szCs w:val="20"/>
        </w:rPr>
        <w:lastRenderedPageBreak/>
        <w:t>3. Vypište slovesa ve zvratném trpném rodě:</w:t>
      </w:r>
    </w:p>
    <w:p w:rsidR="00D774BE" w:rsidRPr="00D774BE" w:rsidRDefault="008D4E3C" w:rsidP="00D774BE">
      <w:pPr>
        <w:rPr>
          <w:rFonts w:ascii="Comic Sans MS" w:hAnsi="Comic Sans MS"/>
          <w:sz w:val="20"/>
          <w:szCs w:val="20"/>
        </w:rPr>
      </w:pPr>
      <w:r w:rsidRPr="008D4E3C">
        <w:rPr>
          <w:rFonts w:ascii="Comic Sans MS" w:hAnsi="Comic Sans MS"/>
          <w:sz w:val="20"/>
          <w:szCs w:val="20"/>
        </w:rPr>
        <w:t xml:space="preserve">Během lekcí </w:t>
      </w:r>
      <w:proofErr w:type="spellStart"/>
      <w:r w:rsidRPr="008D4E3C">
        <w:rPr>
          <w:rFonts w:ascii="Comic Sans MS" w:hAnsi="Comic Sans MS"/>
          <w:sz w:val="20"/>
          <w:szCs w:val="20"/>
        </w:rPr>
        <w:t>pilates</w:t>
      </w:r>
      <w:proofErr w:type="spellEnd"/>
      <w:r w:rsidRPr="008D4E3C">
        <w:rPr>
          <w:rFonts w:ascii="Comic Sans MS" w:hAnsi="Comic Sans MS"/>
          <w:sz w:val="20"/>
          <w:szCs w:val="20"/>
        </w:rPr>
        <w:t xml:space="preserve"> se procvičují cviky na zpevnění zádového svalstva.</w:t>
      </w:r>
    </w:p>
    <w:p w:rsidR="00D774BE" w:rsidRPr="00D774BE" w:rsidRDefault="008D4E3C" w:rsidP="00D774BE">
      <w:pPr>
        <w:rPr>
          <w:rFonts w:ascii="Comic Sans MS" w:hAnsi="Comic Sans MS"/>
          <w:sz w:val="20"/>
          <w:szCs w:val="20"/>
        </w:rPr>
      </w:pPr>
      <w:r w:rsidRPr="008D4E3C">
        <w:rPr>
          <w:rFonts w:ascii="Comic Sans MS" w:hAnsi="Comic Sans MS"/>
          <w:sz w:val="20"/>
          <w:szCs w:val="20"/>
        </w:rPr>
        <w:t>David se rád dívá na sportovní kanály české i zahraniční televize.</w:t>
      </w:r>
    </w:p>
    <w:p w:rsidR="00D774BE" w:rsidRPr="00D774BE" w:rsidRDefault="008D4E3C" w:rsidP="00D774BE">
      <w:pPr>
        <w:rPr>
          <w:rFonts w:ascii="Comic Sans MS" w:hAnsi="Comic Sans MS"/>
          <w:sz w:val="20"/>
          <w:szCs w:val="20"/>
        </w:rPr>
      </w:pPr>
      <w:r w:rsidRPr="008D4E3C">
        <w:rPr>
          <w:rFonts w:ascii="Comic Sans MS" w:hAnsi="Comic Sans MS"/>
          <w:sz w:val="20"/>
          <w:szCs w:val="20"/>
        </w:rPr>
        <w:t xml:space="preserve">V obchodním řetězci </w:t>
      </w:r>
      <w:proofErr w:type="spellStart"/>
      <w:r w:rsidRPr="008D4E3C">
        <w:rPr>
          <w:rFonts w:ascii="Comic Sans MS" w:hAnsi="Comic Sans MS"/>
          <w:sz w:val="20"/>
          <w:szCs w:val="20"/>
        </w:rPr>
        <w:t>Tesco</w:t>
      </w:r>
      <w:proofErr w:type="spellEnd"/>
      <w:r w:rsidRPr="008D4E3C">
        <w:rPr>
          <w:rFonts w:ascii="Comic Sans MS" w:hAnsi="Comic Sans MS"/>
          <w:sz w:val="20"/>
          <w:szCs w:val="20"/>
        </w:rPr>
        <w:t xml:space="preserve"> se často nabízí známky ke zvýhodněnému nákupu zlevněného zboží.</w:t>
      </w:r>
    </w:p>
    <w:p w:rsidR="00D774BE" w:rsidRPr="00D774BE" w:rsidRDefault="00D774BE" w:rsidP="00D774BE">
      <w:pPr>
        <w:spacing w:line="240" w:lineRule="auto"/>
        <w:jc w:val="both"/>
        <w:rPr>
          <w:rFonts w:ascii="Comic Sans MS" w:hAnsi="Comic Sans MS"/>
          <w:b/>
          <w:sz w:val="20"/>
          <w:szCs w:val="20"/>
        </w:rPr>
      </w:pPr>
    </w:p>
    <w:p w:rsidR="00D774BE" w:rsidRPr="00D774BE" w:rsidRDefault="008D4E3C" w:rsidP="00D774BE">
      <w:pPr>
        <w:spacing w:line="240" w:lineRule="auto"/>
        <w:jc w:val="both"/>
        <w:rPr>
          <w:rFonts w:ascii="Comic Sans MS" w:hAnsi="Comic Sans MS"/>
          <w:b/>
          <w:sz w:val="20"/>
          <w:szCs w:val="20"/>
        </w:rPr>
      </w:pPr>
      <w:r w:rsidRPr="008D4E3C">
        <w:rPr>
          <w:rFonts w:ascii="Comic Sans MS" w:hAnsi="Comic Sans MS"/>
          <w:b/>
          <w:sz w:val="20"/>
          <w:szCs w:val="20"/>
        </w:rPr>
        <w:t>4. Převeďte věty do činného rodu:</w:t>
      </w:r>
    </w:p>
    <w:p w:rsidR="00D774BE" w:rsidRPr="00D774BE" w:rsidRDefault="008D4E3C" w:rsidP="00D774BE">
      <w:pPr>
        <w:rPr>
          <w:rFonts w:ascii="Comic Sans MS" w:hAnsi="Comic Sans MS"/>
          <w:sz w:val="20"/>
          <w:szCs w:val="20"/>
        </w:rPr>
      </w:pPr>
      <w:r w:rsidRPr="008D4E3C">
        <w:rPr>
          <w:rFonts w:ascii="Comic Sans MS" w:hAnsi="Comic Sans MS"/>
          <w:sz w:val="20"/>
          <w:szCs w:val="20"/>
        </w:rPr>
        <w:t>Chlapec byl za špatnou známku často bit.</w:t>
      </w:r>
    </w:p>
    <w:p w:rsidR="00D774BE" w:rsidRPr="00D774BE" w:rsidRDefault="008D4E3C" w:rsidP="00D774BE">
      <w:pPr>
        <w:rPr>
          <w:rFonts w:ascii="Comic Sans MS" w:hAnsi="Comic Sans MS"/>
          <w:sz w:val="20"/>
          <w:szCs w:val="20"/>
        </w:rPr>
      </w:pPr>
      <w:r w:rsidRPr="008D4E3C">
        <w:rPr>
          <w:rFonts w:ascii="Comic Sans MS" w:hAnsi="Comic Sans MS"/>
          <w:sz w:val="20"/>
          <w:szCs w:val="20"/>
        </w:rPr>
        <w:t>Hodně se o nich mluví v bulváru.</w:t>
      </w:r>
    </w:p>
    <w:p w:rsidR="00D774BE" w:rsidRPr="00D774BE" w:rsidRDefault="008D4E3C" w:rsidP="00D774BE">
      <w:pPr>
        <w:rPr>
          <w:rFonts w:ascii="Comic Sans MS" w:hAnsi="Comic Sans MS"/>
          <w:sz w:val="20"/>
          <w:szCs w:val="20"/>
        </w:rPr>
      </w:pPr>
      <w:r w:rsidRPr="008D4E3C">
        <w:rPr>
          <w:rFonts w:ascii="Comic Sans MS" w:hAnsi="Comic Sans MS"/>
          <w:sz w:val="20"/>
          <w:szCs w:val="20"/>
        </w:rPr>
        <w:t>Smlouvy se podepisují u notáře.</w:t>
      </w:r>
    </w:p>
    <w:p w:rsidR="00D774BE" w:rsidRPr="00D774BE" w:rsidRDefault="00D774BE" w:rsidP="00D774BE">
      <w:pPr>
        <w:spacing w:line="240" w:lineRule="auto"/>
        <w:jc w:val="both"/>
        <w:rPr>
          <w:rFonts w:ascii="Comic Sans MS" w:hAnsi="Comic Sans MS"/>
          <w:b/>
          <w:sz w:val="20"/>
          <w:szCs w:val="20"/>
        </w:rPr>
      </w:pPr>
    </w:p>
    <w:p w:rsidR="00D774BE" w:rsidRPr="00D774BE" w:rsidRDefault="008D4E3C" w:rsidP="00D774BE">
      <w:pPr>
        <w:spacing w:line="240" w:lineRule="auto"/>
        <w:jc w:val="both"/>
        <w:rPr>
          <w:rFonts w:ascii="Comic Sans MS" w:hAnsi="Comic Sans MS"/>
          <w:b/>
          <w:sz w:val="20"/>
          <w:szCs w:val="20"/>
        </w:rPr>
      </w:pPr>
      <w:r w:rsidRPr="008D4E3C">
        <w:rPr>
          <w:rFonts w:ascii="Comic Sans MS" w:hAnsi="Comic Sans MS"/>
          <w:b/>
          <w:sz w:val="20"/>
          <w:szCs w:val="20"/>
        </w:rPr>
        <w:t>5. Vytvořte z infinitivu uvedený slovesný tvar:</w:t>
      </w:r>
    </w:p>
    <w:p w:rsidR="00D774BE" w:rsidRPr="00D774BE" w:rsidRDefault="008D4E3C" w:rsidP="00D774BE">
      <w:pPr>
        <w:rPr>
          <w:rFonts w:ascii="Comic Sans MS" w:hAnsi="Comic Sans MS"/>
          <w:sz w:val="20"/>
          <w:szCs w:val="20"/>
        </w:rPr>
      </w:pPr>
      <w:r w:rsidRPr="008D4E3C">
        <w:rPr>
          <w:rFonts w:ascii="Comic Sans MS" w:hAnsi="Comic Sans MS"/>
          <w:sz w:val="20"/>
          <w:szCs w:val="20"/>
        </w:rPr>
        <w:t>nosit (2. os., č. mn., způsob podmiňovací, čas minulý, rod trpný)</w:t>
      </w:r>
    </w:p>
    <w:p w:rsidR="00D774BE" w:rsidRPr="00D774BE" w:rsidRDefault="008D4E3C" w:rsidP="00D774BE">
      <w:pPr>
        <w:rPr>
          <w:rFonts w:ascii="Comic Sans MS" w:hAnsi="Comic Sans MS"/>
          <w:sz w:val="20"/>
          <w:szCs w:val="20"/>
        </w:rPr>
      </w:pPr>
      <w:r w:rsidRPr="008D4E3C">
        <w:rPr>
          <w:rFonts w:ascii="Comic Sans MS" w:hAnsi="Comic Sans MS"/>
          <w:sz w:val="20"/>
          <w:szCs w:val="20"/>
        </w:rPr>
        <w:t xml:space="preserve">vařit (3. os., č. </w:t>
      </w:r>
      <w:proofErr w:type="spellStart"/>
      <w:r w:rsidRPr="008D4E3C">
        <w:rPr>
          <w:rFonts w:ascii="Comic Sans MS" w:hAnsi="Comic Sans MS"/>
          <w:sz w:val="20"/>
          <w:szCs w:val="20"/>
        </w:rPr>
        <w:t>j</w:t>
      </w:r>
      <w:proofErr w:type="spellEnd"/>
      <w:r w:rsidRPr="008D4E3C">
        <w:rPr>
          <w:rFonts w:ascii="Comic Sans MS" w:hAnsi="Comic Sans MS"/>
          <w:sz w:val="20"/>
          <w:szCs w:val="20"/>
        </w:rPr>
        <w:t>., způsob oznamovací, čas přítomný, rod trpný)</w:t>
      </w:r>
    </w:p>
    <w:p w:rsidR="00D774BE" w:rsidRPr="00D774BE" w:rsidRDefault="00D774BE" w:rsidP="006654E4">
      <w:pPr>
        <w:tabs>
          <w:tab w:val="left" w:pos="2070"/>
        </w:tabs>
        <w:rPr>
          <w:rFonts w:ascii="Comic Sans MS" w:hAnsi="Comic Sans MS"/>
          <w:b/>
          <w:sz w:val="24"/>
          <w:u w:val="single"/>
        </w:rPr>
      </w:pPr>
      <w:r>
        <w:rPr>
          <w:rFonts w:ascii="Comic Sans MS" w:hAnsi="Comic Sans MS"/>
          <w:b/>
          <w:sz w:val="24"/>
          <w:u w:val="single"/>
        </w:rPr>
        <w:t xml:space="preserve">C) </w:t>
      </w:r>
      <w:r w:rsidR="008D4E3C" w:rsidRPr="008D4E3C">
        <w:rPr>
          <w:rFonts w:ascii="Comic Sans MS" w:hAnsi="Comic Sans MS"/>
          <w:b/>
          <w:sz w:val="24"/>
          <w:u w:val="single"/>
        </w:rPr>
        <w:t>Desetiminutovka – slovesný vid</w:t>
      </w:r>
    </w:p>
    <w:p w:rsidR="00D774BE" w:rsidRPr="00D774BE" w:rsidRDefault="008D4E3C" w:rsidP="00D774BE">
      <w:pPr>
        <w:rPr>
          <w:rFonts w:ascii="Comic Sans MS" w:hAnsi="Comic Sans MS"/>
          <w:b/>
          <w:sz w:val="20"/>
          <w:szCs w:val="20"/>
        </w:rPr>
      </w:pPr>
      <w:r w:rsidRPr="008D4E3C">
        <w:rPr>
          <w:rFonts w:ascii="Comic Sans MS" w:hAnsi="Comic Sans MS"/>
          <w:b/>
          <w:sz w:val="20"/>
          <w:szCs w:val="20"/>
        </w:rPr>
        <w:t xml:space="preserve">Určete </w:t>
      </w:r>
      <w:r w:rsidRPr="008D4E3C">
        <w:rPr>
          <w:rFonts w:ascii="Comic Sans MS" w:hAnsi="Comic Sans MS"/>
          <w:b/>
          <w:sz w:val="20"/>
          <w:szCs w:val="20"/>
          <w:u w:val="single"/>
        </w:rPr>
        <w:t>vid a příslušnou vidovou dvojici</w:t>
      </w:r>
      <w:r w:rsidRPr="008D4E3C">
        <w:rPr>
          <w:rFonts w:ascii="Comic Sans MS" w:hAnsi="Comic Sans MS"/>
          <w:b/>
          <w:sz w:val="20"/>
          <w:szCs w:val="20"/>
        </w:rPr>
        <w:t xml:space="preserve"> u následujících sloves:</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vyrobit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napustit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připojovat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spravit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oholit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zvát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mýt</w:t>
      </w:r>
    </w:p>
    <w:p w:rsidR="00D774BE" w:rsidRPr="00D774BE" w:rsidRDefault="008D4E3C" w:rsidP="00D774BE">
      <w:pPr>
        <w:spacing w:after="120" w:line="240" w:lineRule="auto"/>
        <w:rPr>
          <w:rFonts w:ascii="Comic Sans MS" w:hAnsi="Comic Sans MS"/>
          <w:sz w:val="20"/>
          <w:szCs w:val="20"/>
        </w:rPr>
      </w:pPr>
      <w:r w:rsidRPr="008D4E3C">
        <w:rPr>
          <w:rFonts w:ascii="Comic Sans MS" w:hAnsi="Comic Sans MS"/>
          <w:sz w:val="20"/>
          <w:szCs w:val="20"/>
        </w:rPr>
        <w:t>uvidět</w:t>
      </w:r>
    </w:p>
    <w:p w:rsidR="00D774BE" w:rsidRDefault="00D774BE" w:rsidP="00D774BE">
      <w:pPr>
        <w:rPr>
          <w:rFonts w:ascii="Comic Sans MS" w:hAnsi="Comic Sans MS"/>
          <w:b/>
          <w:sz w:val="20"/>
          <w:szCs w:val="20"/>
        </w:rPr>
      </w:pPr>
    </w:p>
    <w:p w:rsidR="00D774BE" w:rsidRPr="00D774BE" w:rsidRDefault="008D4E3C" w:rsidP="00D774BE">
      <w:pPr>
        <w:rPr>
          <w:rFonts w:ascii="Comic Sans MS" w:hAnsi="Comic Sans MS"/>
          <w:b/>
          <w:sz w:val="20"/>
          <w:szCs w:val="20"/>
        </w:rPr>
      </w:pPr>
      <w:r w:rsidRPr="008D4E3C">
        <w:rPr>
          <w:rFonts w:ascii="Comic Sans MS" w:hAnsi="Comic Sans MS"/>
          <w:b/>
          <w:sz w:val="20"/>
          <w:szCs w:val="20"/>
        </w:rPr>
        <w:t xml:space="preserve">Jaký </w:t>
      </w:r>
      <w:r w:rsidRPr="008D4E3C">
        <w:rPr>
          <w:rFonts w:ascii="Comic Sans MS" w:hAnsi="Comic Sans MS"/>
          <w:b/>
          <w:sz w:val="20"/>
          <w:szCs w:val="20"/>
          <w:u w:val="single"/>
        </w:rPr>
        <w:t>děj a čas</w:t>
      </w:r>
      <w:r w:rsidRPr="008D4E3C">
        <w:rPr>
          <w:rFonts w:ascii="Comic Sans MS" w:hAnsi="Comic Sans MS"/>
          <w:b/>
          <w:sz w:val="20"/>
          <w:szCs w:val="20"/>
        </w:rPr>
        <w:t xml:space="preserve"> vyjadřují slovesa:</w:t>
      </w:r>
    </w:p>
    <w:p w:rsidR="00D774BE" w:rsidRPr="00D774BE" w:rsidRDefault="008D4E3C" w:rsidP="00D774BE">
      <w:pPr>
        <w:pStyle w:val="Odstavecseseznamem"/>
        <w:numPr>
          <w:ilvl w:val="0"/>
          <w:numId w:val="5"/>
        </w:numPr>
        <w:rPr>
          <w:rFonts w:ascii="Comic Sans MS" w:hAnsi="Comic Sans MS"/>
          <w:sz w:val="20"/>
          <w:szCs w:val="20"/>
        </w:rPr>
      </w:pPr>
      <w:r w:rsidRPr="008D4E3C">
        <w:rPr>
          <w:rFonts w:ascii="Comic Sans MS" w:hAnsi="Comic Sans MS"/>
          <w:sz w:val="20"/>
          <w:szCs w:val="20"/>
        </w:rPr>
        <w:t>namalovat, předělat, přivázat</w:t>
      </w:r>
    </w:p>
    <w:p w:rsidR="00D774BE" w:rsidRPr="00D774BE" w:rsidRDefault="008D4E3C" w:rsidP="00D774BE">
      <w:pPr>
        <w:pStyle w:val="Odstavecseseznamem"/>
        <w:numPr>
          <w:ilvl w:val="0"/>
          <w:numId w:val="5"/>
        </w:numPr>
        <w:rPr>
          <w:rFonts w:ascii="Comic Sans MS" w:hAnsi="Comic Sans MS"/>
          <w:sz w:val="20"/>
          <w:szCs w:val="20"/>
        </w:rPr>
      </w:pPr>
      <w:r w:rsidRPr="008D4E3C">
        <w:rPr>
          <w:rFonts w:ascii="Comic Sans MS" w:hAnsi="Comic Sans MS"/>
          <w:sz w:val="20"/>
          <w:szCs w:val="20"/>
        </w:rPr>
        <w:t>stát, cvičit, hrát</w:t>
      </w:r>
    </w:p>
    <w:p w:rsidR="00D774BE" w:rsidRPr="00D774BE" w:rsidRDefault="008D4E3C" w:rsidP="00D774BE">
      <w:pPr>
        <w:rPr>
          <w:rFonts w:ascii="Comic Sans MS" w:hAnsi="Comic Sans MS"/>
          <w:b/>
          <w:sz w:val="20"/>
          <w:szCs w:val="20"/>
        </w:rPr>
      </w:pPr>
      <w:r w:rsidRPr="008D4E3C">
        <w:rPr>
          <w:rFonts w:ascii="Comic Sans MS" w:hAnsi="Comic Sans MS"/>
          <w:b/>
          <w:sz w:val="20"/>
          <w:szCs w:val="20"/>
          <w:u w:val="single"/>
        </w:rPr>
        <w:lastRenderedPageBreak/>
        <w:t>Napište věty</w:t>
      </w:r>
      <w:r w:rsidRPr="008D4E3C">
        <w:rPr>
          <w:rFonts w:ascii="Comic Sans MS" w:hAnsi="Comic Sans MS"/>
          <w:b/>
          <w:sz w:val="20"/>
          <w:szCs w:val="20"/>
        </w:rPr>
        <w:t>, ve kterých použijete slovesa:</w:t>
      </w:r>
    </w:p>
    <w:p w:rsidR="00D774BE" w:rsidRPr="00D774BE" w:rsidRDefault="008D4E3C" w:rsidP="00D774BE">
      <w:pPr>
        <w:rPr>
          <w:rFonts w:ascii="Comic Sans MS" w:hAnsi="Comic Sans MS"/>
          <w:sz w:val="20"/>
          <w:szCs w:val="20"/>
        </w:rPr>
      </w:pPr>
      <w:r w:rsidRPr="008D4E3C">
        <w:rPr>
          <w:rFonts w:ascii="Comic Sans MS" w:hAnsi="Comic Sans MS"/>
          <w:sz w:val="20"/>
          <w:szCs w:val="20"/>
        </w:rPr>
        <w:t>napsat</w:t>
      </w:r>
    </w:p>
    <w:p w:rsidR="00D774BE" w:rsidRPr="00D774BE" w:rsidRDefault="008D4E3C" w:rsidP="00D774BE">
      <w:pPr>
        <w:rPr>
          <w:rFonts w:ascii="Comic Sans MS" w:hAnsi="Comic Sans MS"/>
          <w:sz w:val="20"/>
          <w:szCs w:val="20"/>
        </w:rPr>
      </w:pPr>
      <w:r w:rsidRPr="008D4E3C">
        <w:rPr>
          <w:rFonts w:ascii="Comic Sans MS" w:hAnsi="Comic Sans MS"/>
          <w:sz w:val="20"/>
          <w:szCs w:val="20"/>
        </w:rPr>
        <w:t>fotit</w:t>
      </w:r>
    </w:p>
    <w:p w:rsidR="00D774BE" w:rsidRPr="00D774BE" w:rsidRDefault="00D774BE" w:rsidP="006654E4">
      <w:pPr>
        <w:tabs>
          <w:tab w:val="left" w:pos="2070"/>
        </w:tabs>
        <w:rPr>
          <w:rFonts w:ascii="Comic Sans MS" w:hAnsi="Comic Sans MS"/>
          <w:b/>
          <w:sz w:val="24"/>
          <w:u w:val="single"/>
        </w:rPr>
      </w:pPr>
      <w:r>
        <w:rPr>
          <w:rFonts w:ascii="Comic Sans MS" w:hAnsi="Comic Sans MS"/>
          <w:b/>
          <w:sz w:val="24"/>
          <w:u w:val="single"/>
        </w:rPr>
        <w:t xml:space="preserve">D) </w:t>
      </w:r>
      <w:r w:rsidR="008D4E3C" w:rsidRPr="008D4E3C">
        <w:rPr>
          <w:rFonts w:ascii="Comic Sans MS" w:hAnsi="Comic Sans MS"/>
          <w:b/>
          <w:sz w:val="24"/>
          <w:u w:val="single"/>
        </w:rPr>
        <w:t>Desetiminutovka – slovesné třídy</w:t>
      </w:r>
    </w:p>
    <w:p w:rsidR="00D774BE" w:rsidRPr="00D774BE" w:rsidRDefault="008D4E3C" w:rsidP="00D774BE">
      <w:pPr>
        <w:rPr>
          <w:rFonts w:ascii="Comic Sans MS" w:hAnsi="Comic Sans MS"/>
          <w:b/>
          <w:sz w:val="20"/>
          <w:szCs w:val="20"/>
        </w:rPr>
      </w:pPr>
      <w:r w:rsidRPr="008D4E3C">
        <w:rPr>
          <w:rFonts w:ascii="Comic Sans MS" w:hAnsi="Comic Sans MS"/>
          <w:b/>
          <w:sz w:val="20"/>
          <w:szCs w:val="20"/>
        </w:rPr>
        <w:t>1. Určete třídu a vzor u sloves:</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modelovat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učit se</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nahrávat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psát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česat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plakat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odcházet</w:t>
      </w:r>
    </w:p>
    <w:p w:rsidR="00D774BE" w:rsidRPr="00D774BE" w:rsidRDefault="008D4E3C" w:rsidP="00D774BE">
      <w:pPr>
        <w:spacing w:line="240" w:lineRule="auto"/>
        <w:rPr>
          <w:rFonts w:ascii="Comic Sans MS" w:hAnsi="Comic Sans MS"/>
          <w:b/>
          <w:sz w:val="20"/>
          <w:szCs w:val="20"/>
        </w:rPr>
      </w:pPr>
      <w:r w:rsidRPr="008D4E3C">
        <w:rPr>
          <w:rFonts w:ascii="Comic Sans MS" w:hAnsi="Comic Sans MS"/>
          <w:b/>
          <w:sz w:val="20"/>
          <w:szCs w:val="20"/>
        </w:rPr>
        <w:t xml:space="preserve">2. Vyberte ze sloves ta, která se </w:t>
      </w:r>
      <w:proofErr w:type="gramStart"/>
      <w:r w:rsidRPr="008D4E3C">
        <w:rPr>
          <w:rFonts w:ascii="Comic Sans MS" w:hAnsi="Comic Sans MS"/>
          <w:b/>
          <w:sz w:val="20"/>
          <w:szCs w:val="20"/>
        </w:rPr>
        <w:t>časují</w:t>
      </w:r>
      <w:proofErr w:type="gramEnd"/>
      <w:r w:rsidRPr="008D4E3C">
        <w:rPr>
          <w:rFonts w:ascii="Comic Sans MS" w:hAnsi="Comic Sans MS"/>
          <w:b/>
          <w:sz w:val="20"/>
          <w:szCs w:val="20"/>
        </w:rPr>
        <w:t xml:space="preserve"> podle vzoru </w:t>
      </w:r>
      <w:proofErr w:type="gramStart"/>
      <w:r w:rsidRPr="008D4E3C">
        <w:rPr>
          <w:rFonts w:ascii="Comic Sans MS" w:hAnsi="Comic Sans MS"/>
          <w:b/>
          <w:sz w:val="20"/>
          <w:szCs w:val="20"/>
          <w:u w:val="single"/>
        </w:rPr>
        <w:t>maže</w:t>
      </w:r>
      <w:proofErr w:type="gramEnd"/>
      <w:r w:rsidRPr="008D4E3C">
        <w:rPr>
          <w:rFonts w:ascii="Comic Sans MS" w:hAnsi="Comic Sans MS"/>
          <w:b/>
          <w:sz w:val="20"/>
          <w:szCs w:val="20"/>
        </w:rPr>
        <w: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kašlat – bodat – řezat – kousat – skákat</w:t>
      </w:r>
    </w:p>
    <w:p w:rsidR="00D774BE" w:rsidRPr="00D774BE" w:rsidRDefault="008D4E3C" w:rsidP="00D774BE">
      <w:pPr>
        <w:spacing w:line="240" w:lineRule="auto"/>
        <w:rPr>
          <w:rFonts w:ascii="Comic Sans MS" w:hAnsi="Comic Sans MS"/>
          <w:b/>
          <w:sz w:val="20"/>
          <w:szCs w:val="20"/>
        </w:rPr>
      </w:pPr>
      <w:r w:rsidRPr="008D4E3C">
        <w:rPr>
          <w:rFonts w:ascii="Comic Sans MS" w:hAnsi="Comic Sans MS"/>
          <w:b/>
          <w:sz w:val="20"/>
          <w:szCs w:val="20"/>
        </w:rPr>
        <w:t xml:space="preserve">3. Vyberte ta slovesa, která patří do II. třídy ke vzoru </w:t>
      </w:r>
      <w:r w:rsidRPr="008D4E3C">
        <w:rPr>
          <w:rFonts w:ascii="Comic Sans MS" w:hAnsi="Comic Sans MS"/>
          <w:b/>
          <w:sz w:val="20"/>
          <w:szCs w:val="20"/>
          <w:u w:val="single"/>
        </w:rPr>
        <w:t>začne</w:t>
      </w:r>
      <w:r w:rsidRPr="008D4E3C">
        <w:rPr>
          <w:rFonts w:ascii="Comic Sans MS" w:hAnsi="Comic Sans MS"/>
          <w:b/>
          <w:sz w:val="20"/>
          <w:szCs w:val="20"/>
        </w:rPr>
        <w:t>:</w:t>
      </w:r>
    </w:p>
    <w:p w:rsidR="00D774BE" w:rsidRPr="00D774BE" w:rsidRDefault="008D4E3C" w:rsidP="00D774BE">
      <w:pPr>
        <w:spacing w:line="240" w:lineRule="auto"/>
        <w:rPr>
          <w:rFonts w:ascii="Comic Sans MS" w:hAnsi="Comic Sans MS"/>
          <w:sz w:val="20"/>
          <w:szCs w:val="20"/>
        </w:rPr>
      </w:pPr>
      <w:r w:rsidRPr="008D4E3C">
        <w:rPr>
          <w:rFonts w:ascii="Comic Sans MS" w:hAnsi="Comic Sans MS"/>
          <w:sz w:val="20"/>
          <w:szCs w:val="20"/>
        </w:rPr>
        <w:t>zapínat – ujmout – utáhnout – namítnout – napínat</w:t>
      </w:r>
    </w:p>
    <w:p w:rsidR="00D774BE" w:rsidRDefault="00D774BE" w:rsidP="006654E4">
      <w:pPr>
        <w:tabs>
          <w:tab w:val="left" w:pos="2070"/>
        </w:tabs>
        <w:rPr>
          <w:szCs w:val="22"/>
        </w:rPr>
      </w:pPr>
    </w:p>
    <w:p w:rsidR="00D774BE" w:rsidRDefault="00D774BE" w:rsidP="006654E4">
      <w:pPr>
        <w:tabs>
          <w:tab w:val="left" w:pos="2070"/>
        </w:tabs>
        <w:rPr>
          <w:szCs w:val="22"/>
        </w:rPr>
      </w:pPr>
    </w:p>
    <w:p w:rsidR="00D774BE" w:rsidRPr="00D774BE" w:rsidRDefault="008D4E3C" w:rsidP="006654E4">
      <w:pPr>
        <w:tabs>
          <w:tab w:val="left" w:pos="2070"/>
        </w:tabs>
        <w:rPr>
          <w:rFonts w:ascii="Comic Sans MS" w:hAnsi="Comic Sans MS"/>
          <w:sz w:val="24"/>
        </w:rPr>
      </w:pPr>
      <w:r w:rsidRPr="008D4E3C">
        <w:rPr>
          <w:rFonts w:ascii="Comic Sans MS" w:hAnsi="Comic Sans MS"/>
          <w:b/>
          <w:sz w:val="24"/>
          <w:u w:val="single"/>
        </w:rPr>
        <w:t>Zdroje a literatura</w:t>
      </w:r>
      <w:r w:rsidRPr="008D4E3C">
        <w:rPr>
          <w:rFonts w:ascii="Comic Sans MS" w:hAnsi="Comic Sans MS"/>
          <w:sz w:val="24"/>
        </w:rPr>
        <w:t>:</w:t>
      </w:r>
    </w:p>
    <w:p w:rsidR="00D774BE" w:rsidRPr="00D774BE" w:rsidRDefault="008D4E3C" w:rsidP="00D774BE">
      <w:pPr>
        <w:rPr>
          <w:rFonts w:ascii="Comic Sans MS" w:hAnsi="Comic Sans MS"/>
          <w:sz w:val="20"/>
          <w:szCs w:val="20"/>
        </w:rPr>
      </w:pPr>
      <w:r w:rsidRPr="008D4E3C">
        <w:rPr>
          <w:rFonts w:ascii="Comic Sans MS" w:hAnsi="Comic Sans MS"/>
          <w:i/>
          <w:sz w:val="20"/>
          <w:szCs w:val="20"/>
        </w:rPr>
        <w:t>Odmaturuj z českého jazyka</w:t>
      </w:r>
      <w:r w:rsidRPr="008D4E3C">
        <w:rPr>
          <w:rFonts w:ascii="Comic Sans MS" w:hAnsi="Comic Sans MS"/>
          <w:sz w:val="20"/>
          <w:szCs w:val="20"/>
        </w:rPr>
        <w:t xml:space="preserve">. </w:t>
      </w:r>
      <w:proofErr w:type="gramStart"/>
      <w:r w:rsidRPr="008D4E3C">
        <w:rPr>
          <w:rFonts w:ascii="Comic Sans MS" w:hAnsi="Comic Sans MS"/>
          <w:sz w:val="20"/>
          <w:szCs w:val="20"/>
        </w:rPr>
        <w:t xml:space="preserve">Brno : </w:t>
      </w:r>
      <w:proofErr w:type="spellStart"/>
      <w:r w:rsidRPr="008D4E3C">
        <w:rPr>
          <w:rFonts w:ascii="Comic Sans MS" w:hAnsi="Comic Sans MS"/>
          <w:sz w:val="20"/>
          <w:szCs w:val="20"/>
        </w:rPr>
        <w:t>Didaktis</w:t>
      </w:r>
      <w:proofErr w:type="spellEnd"/>
      <w:proofErr w:type="gramEnd"/>
      <w:r w:rsidRPr="008D4E3C">
        <w:rPr>
          <w:rFonts w:ascii="Comic Sans MS" w:hAnsi="Comic Sans MS"/>
          <w:sz w:val="20"/>
          <w:szCs w:val="20"/>
        </w:rPr>
        <w:t>, s. r. o., 2002. ISBN 80-86285-36-7.</w:t>
      </w:r>
    </w:p>
    <w:p w:rsidR="00D774BE" w:rsidRPr="00D774BE" w:rsidRDefault="008D4E3C" w:rsidP="00D774BE">
      <w:pPr>
        <w:rPr>
          <w:rFonts w:ascii="Comic Sans MS" w:hAnsi="Comic Sans MS"/>
          <w:sz w:val="20"/>
          <w:szCs w:val="20"/>
        </w:rPr>
      </w:pPr>
      <w:proofErr w:type="spellStart"/>
      <w:r w:rsidRPr="008D4E3C">
        <w:rPr>
          <w:rFonts w:ascii="Comic Sans MS" w:hAnsi="Comic Sans MS"/>
          <w:sz w:val="20"/>
          <w:szCs w:val="20"/>
        </w:rPr>
        <w:t>Grepl</w:t>
      </w:r>
      <w:proofErr w:type="spellEnd"/>
      <w:r w:rsidRPr="008D4E3C">
        <w:rPr>
          <w:rFonts w:ascii="Comic Sans MS" w:hAnsi="Comic Sans MS"/>
          <w:sz w:val="20"/>
          <w:szCs w:val="20"/>
        </w:rPr>
        <w:t xml:space="preserve">, M., Karlík, P. </w:t>
      </w:r>
      <w:r w:rsidRPr="008D4E3C">
        <w:rPr>
          <w:rFonts w:ascii="Comic Sans MS" w:hAnsi="Comic Sans MS"/>
          <w:i/>
          <w:sz w:val="20"/>
          <w:szCs w:val="20"/>
        </w:rPr>
        <w:t xml:space="preserve">Cvičení z českého </w:t>
      </w:r>
      <w:proofErr w:type="gramStart"/>
      <w:r w:rsidRPr="008D4E3C">
        <w:rPr>
          <w:rFonts w:ascii="Comic Sans MS" w:hAnsi="Comic Sans MS"/>
          <w:i/>
          <w:sz w:val="20"/>
          <w:szCs w:val="20"/>
        </w:rPr>
        <w:t>jazyka I : slovní</w:t>
      </w:r>
      <w:proofErr w:type="gramEnd"/>
      <w:r w:rsidRPr="008D4E3C">
        <w:rPr>
          <w:rFonts w:ascii="Comic Sans MS" w:hAnsi="Comic Sans MS"/>
          <w:i/>
          <w:sz w:val="20"/>
          <w:szCs w:val="20"/>
        </w:rPr>
        <w:t xml:space="preserve"> druhy</w:t>
      </w:r>
      <w:r w:rsidRPr="008D4E3C">
        <w:rPr>
          <w:rFonts w:ascii="Comic Sans MS" w:hAnsi="Comic Sans MS"/>
          <w:sz w:val="20"/>
          <w:szCs w:val="20"/>
        </w:rPr>
        <w:t xml:space="preserve">. </w:t>
      </w:r>
      <w:proofErr w:type="gramStart"/>
      <w:r w:rsidRPr="008D4E3C">
        <w:rPr>
          <w:rFonts w:ascii="Comic Sans MS" w:hAnsi="Comic Sans MS"/>
          <w:sz w:val="20"/>
          <w:szCs w:val="20"/>
        </w:rPr>
        <w:t>Brno : MC</w:t>
      </w:r>
      <w:proofErr w:type="gramEnd"/>
      <w:r w:rsidRPr="008D4E3C">
        <w:rPr>
          <w:rFonts w:ascii="Comic Sans MS" w:hAnsi="Comic Sans MS"/>
          <w:sz w:val="20"/>
          <w:szCs w:val="20"/>
        </w:rPr>
        <w:t xml:space="preserve"> nakladatelství, 1995.</w:t>
      </w:r>
    </w:p>
    <w:p w:rsidR="00D774BE" w:rsidRPr="00D774BE" w:rsidRDefault="008D4E3C" w:rsidP="00D774BE">
      <w:pPr>
        <w:rPr>
          <w:rFonts w:ascii="Comic Sans MS" w:hAnsi="Comic Sans MS"/>
          <w:sz w:val="20"/>
          <w:szCs w:val="20"/>
        </w:rPr>
      </w:pPr>
      <w:r w:rsidRPr="008D4E3C">
        <w:rPr>
          <w:rFonts w:ascii="Comic Sans MS" w:hAnsi="Comic Sans MS"/>
          <w:i/>
          <w:sz w:val="20"/>
          <w:szCs w:val="20"/>
        </w:rPr>
        <w:t xml:space="preserve">Český jazyk a komunikace pro střední </w:t>
      </w:r>
      <w:proofErr w:type="gramStart"/>
      <w:r w:rsidRPr="008D4E3C">
        <w:rPr>
          <w:rFonts w:ascii="Comic Sans MS" w:hAnsi="Comic Sans MS"/>
          <w:i/>
          <w:sz w:val="20"/>
          <w:szCs w:val="20"/>
        </w:rPr>
        <w:t>školy : komplexní</w:t>
      </w:r>
      <w:proofErr w:type="gramEnd"/>
      <w:r w:rsidRPr="008D4E3C">
        <w:rPr>
          <w:rFonts w:ascii="Comic Sans MS" w:hAnsi="Comic Sans MS"/>
          <w:i/>
          <w:sz w:val="20"/>
          <w:szCs w:val="20"/>
        </w:rPr>
        <w:t xml:space="preserve"> opakování a příprava k maturitě</w:t>
      </w:r>
      <w:r w:rsidRPr="008D4E3C">
        <w:rPr>
          <w:rFonts w:ascii="Comic Sans MS" w:hAnsi="Comic Sans MS"/>
          <w:sz w:val="20"/>
          <w:szCs w:val="20"/>
        </w:rPr>
        <w:t xml:space="preserve">. </w:t>
      </w:r>
      <w:proofErr w:type="gramStart"/>
      <w:r w:rsidRPr="008D4E3C">
        <w:rPr>
          <w:rFonts w:ascii="Comic Sans MS" w:hAnsi="Comic Sans MS"/>
          <w:sz w:val="20"/>
          <w:szCs w:val="20"/>
        </w:rPr>
        <w:t xml:space="preserve">Brno : </w:t>
      </w:r>
      <w:proofErr w:type="spellStart"/>
      <w:r w:rsidRPr="008D4E3C">
        <w:rPr>
          <w:rFonts w:ascii="Comic Sans MS" w:hAnsi="Comic Sans MS"/>
          <w:sz w:val="20"/>
          <w:szCs w:val="20"/>
        </w:rPr>
        <w:t>Diadaktis</w:t>
      </w:r>
      <w:proofErr w:type="spellEnd"/>
      <w:proofErr w:type="gramEnd"/>
      <w:r w:rsidRPr="008D4E3C">
        <w:rPr>
          <w:rFonts w:ascii="Comic Sans MS" w:hAnsi="Comic Sans MS"/>
          <w:sz w:val="20"/>
          <w:szCs w:val="20"/>
        </w:rPr>
        <w:t>, s. r. o., 2013. ISBN 978-80-7358-201-2.</w:t>
      </w:r>
    </w:p>
    <w:p w:rsidR="00D774BE" w:rsidRPr="00D774BE" w:rsidRDefault="008D4E3C" w:rsidP="00D774BE">
      <w:pPr>
        <w:rPr>
          <w:rFonts w:ascii="Comic Sans MS" w:hAnsi="Comic Sans MS"/>
          <w:sz w:val="20"/>
          <w:szCs w:val="20"/>
        </w:rPr>
      </w:pPr>
      <w:r w:rsidRPr="008D4E3C">
        <w:rPr>
          <w:rFonts w:ascii="Comic Sans MS" w:hAnsi="Comic Sans MS"/>
          <w:sz w:val="20"/>
          <w:szCs w:val="20"/>
        </w:rPr>
        <w:t xml:space="preserve">Schneiderová, E. </w:t>
      </w:r>
      <w:r w:rsidRPr="008D4E3C">
        <w:rPr>
          <w:rFonts w:ascii="Comic Sans MS" w:hAnsi="Comic Sans MS"/>
          <w:i/>
          <w:sz w:val="20"/>
          <w:szCs w:val="20"/>
        </w:rPr>
        <w:t>Jazykové hry a hříčky</w:t>
      </w:r>
      <w:r w:rsidRPr="008D4E3C">
        <w:rPr>
          <w:rFonts w:ascii="Comic Sans MS" w:hAnsi="Comic Sans MS"/>
          <w:sz w:val="20"/>
          <w:szCs w:val="20"/>
        </w:rPr>
        <w:t xml:space="preserve">. </w:t>
      </w:r>
      <w:proofErr w:type="gramStart"/>
      <w:r w:rsidRPr="008D4E3C">
        <w:rPr>
          <w:rFonts w:ascii="Comic Sans MS" w:hAnsi="Comic Sans MS"/>
          <w:sz w:val="20"/>
          <w:szCs w:val="20"/>
        </w:rPr>
        <w:t>Praha : Portál</w:t>
      </w:r>
      <w:proofErr w:type="gramEnd"/>
      <w:r w:rsidRPr="008D4E3C">
        <w:rPr>
          <w:rFonts w:ascii="Comic Sans MS" w:hAnsi="Comic Sans MS"/>
          <w:sz w:val="20"/>
          <w:szCs w:val="20"/>
        </w:rPr>
        <w:t>, 2010. ISBN 978-80-7369-657-5.</w:t>
      </w:r>
    </w:p>
    <w:p w:rsidR="00D774BE" w:rsidRPr="00D774BE" w:rsidRDefault="008D4E3C" w:rsidP="00D774BE">
      <w:pPr>
        <w:tabs>
          <w:tab w:val="left" w:pos="2070"/>
        </w:tabs>
        <w:rPr>
          <w:rFonts w:ascii="Comic Sans MS" w:hAnsi="Comic Sans MS"/>
          <w:sz w:val="20"/>
          <w:szCs w:val="20"/>
        </w:rPr>
      </w:pPr>
      <w:r w:rsidRPr="008D4E3C">
        <w:rPr>
          <w:rFonts w:ascii="Comic Sans MS" w:hAnsi="Comic Sans MS"/>
          <w:sz w:val="20"/>
          <w:szCs w:val="20"/>
        </w:rPr>
        <w:t xml:space="preserve">Kostečka, Jiří. </w:t>
      </w:r>
      <w:r w:rsidRPr="008D4E3C">
        <w:rPr>
          <w:rFonts w:ascii="Comic Sans MS" w:hAnsi="Comic Sans MS"/>
          <w:i/>
          <w:sz w:val="20"/>
          <w:szCs w:val="20"/>
        </w:rPr>
        <w:t>Český jazyk pro 4. ročník gymnázií</w:t>
      </w:r>
      <w:r w:rsidRPr="008D4E3C">
        <w:rPr>
          <w:rFonts w:ascii="Comic Sans MS" w:hAnsi="Comic Sans MS"/>
          <w:sz w:val="20"/>
          <w:szCs w:val="20"/>
        </w:rPr>
        <w:t xml:space="preserve">. </w:t>
      </w:r>
      <w:proofErr w:type="gramStart"/>
      <w:r w:rsidRPr="008D4E3C">
        <w:rPr>
          <w:rFonts w:ascii="Comic Sans MS" w:hAnsi="Comic Sans MS"/>
          <w:sz w:val="20"/>
          <w:szCs w:val="20"/>
        </w:rPr>
        <w:t>Praha : SPN</w:t>
      </w:r>
      <w:proofErr w:type="gramEnd"/>
      <w:r w:rsidRPr="008D4E3C">
        <w:rPr>
          <w:rFonts w:ascii="Comic Sans MS" w:hAnsi="Comic Sans MS"/>
          <w:sz w:val="20"/>
          <w:szCs w:val="20"/>
        </w:rPr>
        <w:t>, 2007. ISBN 80-7235-228-8.</w:t>
      </w:r>
    </w:p>
    <w:sectPr w:rsidR="00D774BE" w:rsidRPr="00D774BE" w:rsidSect="007570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392" w:rsidRDefault="00904392" w:rsidP="0075701A">
      <w:pPr>
        <w:spacing w:after="0"/>
      </w:pPr>
      <w:r>
        <w:separator/>
      </w:r>
    </w:p>
  </w:endnote>
  <w:endnote w:type="continuationSeparator" w:id="0">
    <w:p w:rsidR="00904392" w:rsidRDefault="00904392"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392" w:rsidRDefault="00904392" w:rsidP="0075701A">
      <w:pPr>
        <w:spacing w:after="0"/>
      </w:pPr>
      <w:r>
        <w:separator/>
      </w:r>
    </w:p>
  </w:footnote>
  <w:footnote w:type="continuationSeparator" w:id="0">
    <w:p w:rsidR="00904392" w:rsidRDefault="00904392"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55F13DA0"/>
    <w:multiLevelType w:val="hybridMultilevel"/>
    <w:tmpl w:val="5FA4AB4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5"/>
  </w:num>
  <w:num w:numId="2">
    <w:abstractNumId w:val="12"/>
  </w:num>
  <w:num w:numId="3">
    <w:abstractNumId w:val="11"/>
  </w:num>
  <w:num w:numId="4">
    <w:abstractNumId w:val="14"/>
  </w:num>
  <w:num w:numId="5">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00354">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6126B"/>
    <w:rsid w:val="00075EE4"/>
    <w:rsid w:val="0007655E"/>
    <w:rsid w:val="00077221"/>
    <w:rsid w:val="00082775"/>
    <w:rsid w:val="000B4C81"/>
    <w:rsid w:val="000C6279"/>
    <w:rsid w:val="000D2E51"/>
    <w:rsid w:val="000E03D6"/>
    <w:rsid w:val="000E4FE6"/>
    <w:rsid w:val="000E606C"/>
    <w:rsid w:val="000F4615"/>
    <w:rsid w:val="00103CB2"/>
    <w:rsid w:val="00103D23"/>
    <w:rsid w:val="0010453E"/>
    <w:rsid w:val="001138E7"/>
    <w:rsid w:val="00151685"/>
    <w:rsid w:val="001769E3"/>
    <w:rsid w:val="001843B0"/>
    <w:rsid w:val="001849D3"/>
    <w:rsid w:val="001859E6"/>
    <w:rsid w:val="001934AB"/>
    <w:rsid w:val="001A4242"/>
    <w:rsid w:val="001B37C2"/>
    <w:rsid w:val="001C4465"/>
    <w:rsid w:val="001C522F"/>
    <w:rsid w:val="001C6134"/>
    <w:rsid w:val="001D361C"/>
    <w:rsid w:val="001D4C35"/>
    <w:rsid w:val="001D7AEB"/>
    <w:rsid w:val="001E3981"/>
    <w:rsid w:val="001E60C6"/>
    <w:rsid w:val="001E67E1"/>
    <w:rsid w:val="001F619D"/>
    <w:rsid w:val="00204F55"/>
    <w:rsid w:val="002053DF"/>
    <w:rsid w:val="00206985"/>
    <w:rsid w:val="0021065F"/>
    <w:rsid w:val="00216839"/>
    <w:rsid w:val="0022123F"/>
    <w:rsid w:val="00221D60"/>
    <w:rsid w:val="002220CF"/>
    <w:rsid w:val="00230B3E"/>
    <w:rsid w:val="00232D08"/>
    <w:rsid w:val="00241F91"/>
    <w:rsid w:val="002451C4"/>
    <w:rsid w:val="00252669"/>
    <w:rsid w:val="00257B80"/>
    <w:rsid w:val="00267923"/>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1D41"/>
    <w:rsid w:val="00331DAB"/>
    <w:rsid w:val="0033416F"/>
    <w:rsid w:val="0034486E"/>
    <w:rsid w:val="00355EB0"/>
    <w:rsid w:val="00356382"/>
    <w:rsid w:val="0036358D"/>
    <w:rsid w:val="00367E5D"/>
    <w:rsid w:val="0038502E"/>
    <w:rsid w:val="003A176F"/>
    <w:rsid w:val="003A3F7F"/>
    <w:rsid w:val="003B38A2"/>
    <w:rsid w:val="003B43BD"/>
    <w:rsid w:val="003B672D"/>
    <w:rsid w:val="003D0FC1"/>
    <w:rsid w:val="003D6057"/>
    <w:rsid w:val="004013D3"/>
    <w:rsid w:val="00401851"/>
    <w:rsid w:val="004042C4"/>
    <w:rsid w:val="004200A1"/>
    <w:rsid w:val="00432006"/>
    <w:rsid w:val="00433C29"/>
    <w:rsid w:val="004568E4"/>
    <w:rsid w:val="00467338"/>
    <w:rsid w:val="00480671"/>
    <w:rsid w:val="004831C5"/>
    <w:rsid w:val="00483637"/>
    <w:rsid w:val="00491250"/>
    <w:rsid w:val="004A088E"/>
    <w:rsid w:val="004A186F"/>
    <w:rsid w:val="004A7453"/>
    <w:rsid w:val="004B3101"/>
    <w:rsid w:val="004C005F"/>
    <w:rsid w:val="004C5530"/>
    <w:rsid w:val="004D2FC8"/>
    <w:rsid w:val="004D4208"/>
    <w:rsid w:val="004D54A2"/>
    <w:rsid w:val="004F4700"/>
    <w:rsid w:val="005018AC"/>
    <w:rsid w:val="00505E71"/>
    <w:rsid w:val="0050753D"/>
    <w:rsid w:val="0051118B"/>
    <w:rsid w:val="0051641E"/>
    <w:rsid w:val="00516C65"/>
    <w:rsid w:val="00517687"/>
    <w:rsid w:val="00522CAC"/>
    <w:rsid w:val="005362D9"/>
    <w:rsid w:val="00543156"/>
    <w:rsid w:val="00555CEA"/>
    <w:rsid w:val="005631D4"/>
    <w:rsid w:val="005644F5"/>
    <w:rsid w:val="00567824"/>
    <w:rsid w:val="00567AE4"/>
    <w:rsid w:val="00574587"/>
    <w:rsid w:val="00582507"/>
    <w:rsid w:val="00593E3F"/>
    <w:rsid w:val="005A0616"/>
    <w:rsid w:val="005A2AF9"/>
    <w:rsid w:val="005B7CA5"/>
    <w:rsid w:val="005C72A0"/>
    <w:rsid w:val="005C7450"/>
    <w:rsid w:val="005D0E0A"/>
    <w:rsid w:val="005D2952"/>
    <w:rsid w:val="005D3039"/>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77D8"/>
    <w:rsid w:val="0075060F"/>
    <w:rsid w:val="0075701A"/>
    <w:rsid w:val="00762656"/>
    <w:rsid w:val="0077094D"/>
    <w:rsid w:val="00772931"/>
    <w:rsid w:val="007747A1"/>
    <w:rsid w:val="00775096"/>
    <w:rsid w:val="00782631"/>
    <w:rsid w:val="00783AFE"/>
    <w:rsid w:val="007843D6"/>
    <w:rsid w:val="007850DC"/>
    <w:rsid w:val="00785D00"/>
    <w:rsid w:val="007878F6"/>
    <w:rsid w:val="007A30B7"/>
    <w:rsid w:val="007A46BF"/>
    <w:rsid w:val="007A67BE"/>
    <w:rsid w:val="007A7A12"/>
    <w:rsid w:val="007B4FF5"/>
    <w:rsid w:val="007C1423"/>
    <w:rsid w:val="007C5B5E"/>
    <w:rsid w:val="007D2745"/>
    <w:rsid w:val="007D5C31"/>
    <w:rsid w:val="007E1F9A"/>
    <w:rsid w:val="007E3855"/>
    <w:rsid w:val="007E7A5D"/>
    <w:rsid w:val="007F161C"/>
    <w:rsid w:val="007F3EA3"/>
    <w:rsid w:val="00814625"/>
    <w:rsid w:val="00815EC6"/>
    <w:rsid w:val="00817FF2"/>
    <w:rsid w:val="00823D9A"/>
    <w:rsid w:val="00823E1C"/>
    <w:rsid w:val="008429FD"/>
    <w:rsid w:val="00845455"/>
    <w:rsid w:val="008467BE"/>
    <w:rsid w:val="00851C4C"/>
    <w:rsid w:val="00855F8A"/>
    <w:rsid w:val="00870850"/>
    <w:rsid w:val="00871790"/>
    <w:rsid w:val="00875750"/>
    <w:rsid w:val="008760FA"/>
    <w:rsid w:val="00876320"/>
    <w:rsid w:val="00880FBB"/>
    <w:rsid w:val="0088151A"/>
    <w:rsid w:val="00882440"/>
    <w:rsid w:val="0089348D"/>
    <w:rsid w:val="008971AC"/>
    <w:rsid w:val="008B7254"/>
    <w:rsid w:val="008C47E9"/>
    <w:rsid w:val="008C4860"/>
    <w:rsid w:val="008C7298"/>
    <w:rsid w:val="008D0870"/>
    <w:rsid w:val="008D36F2"/>
    <w:rsid w:val="008D4E3C"/>
    <w:rsid w:val="008E7F5C"/>
    <w:rsid w:val="00904392"/>
    <w:rsid w:val="00904700"/>
    <w:rsid w:val="00907988"/>
    <w:rsid w:val="00907D08"/>
    <w:rsid w:val="00915D8B"/>
    <w:rsid w:val="00915E59"/>
    <w:rsid w:val="00927412"/>
    <w:rsid w:val="00934426"/>
    <w:rsid w:val="009447D0"/>
    <w:rsid w:val="00944F37"/>
    <w:rsid w:val="00956302"/>
    <w:rsid w:val="00957FB5"/>
    <w:rsid w:val="00971C43"/>
    <w:rsid w:val="00973516"/>
    <w:rsid w:val="00973C8F"/>
    <w:rsid w:val="0097570D"/>
    <w:rsid w:val="00977BD0"/>
    <w:rsid w:val="009818E6"/>
    <w:rsid w:val="009927F2"/>
    <w:rsid w:val="00997F0A"/>
    <w:rsid w:val="009A27B0"/>
    <w:rsid w:val="009B6D92"/>
    <w:rsid w:val="009B777E"/>
    <w:rsid w:val="009C2320"/>
    <w:rsid w:val="009C434D"/>
    <w:rsid w:val="009D0F66"/>
    <w:rsid w:val="009D1C9D"/>
    <w:rsid w:val="009E149E"/>
    <w:rsid w:val="009E4EFC"/>
    <w:rsid w:val="009F1B76"/>
    <w:rsid w:val="009F319F"/>
    <w:rsid w:val="00A05E21"/>
    <w:rsid w:val="00A205FA"/>
    <w:rsid w:val="00A21EAF"/>
    <w:rsid w:val="00A26DB9"/>
    <w:rsid w:val="00A302D3"/>
    <w:rsid w:val="00A32151"/>
    <w:rsid w:val="00A32A80"/>
    <w:rsid w:val="00A72DB8"/>
    <w:rsid w:val="00A73D8D"/>
    <w:rsid w:val="00A771B8"/>
    <w:rsid w:val="00A807B5"/>
    <w:rsid w:val="00AB1E02"/>
    <w:rsid w:val="00AB4607"/>
    <w:rsid w:val="00AC3163"/>
    <w:rsid w:val="00AC4FED"/>
    <w:rsid w:val="00AC7FB8"/>
    <w:rsid w:val="00AD2D18"/>
    <w:rsid w:val="00AD683B"/>
    <w:rsid w:val="00AE3D4B"/>
    <w:rsid w:val="00AF115F"/>
    <w:rsid w:val="00AF1AE4"/>
    <w:rsid w:val="00B0637F"/>
    <w:rsid w:val="00B10B4C"/>
    <w:rsid w:val="00B154E7"/>
    <w:rsid w:val="00B15C58"/>
    <w:rsid w:val="00B24F83"/>
    <w:rsid w:val="00B25CCA"/>
    <w:rsid w:val="00B34965"/>
    <w:rsid w:val="00B37B6A"/>
    <w:rsid w:val="00B37BFA"/>
    <w:rsid w:val="00B41EF2"/>
    <w:rsid w:val="00B428E3"/>
    <w:rsid w:val="00B448F0"/>
    <w:rsid w:val="00B458AE"/>
    <w:rsid w:val="00B55B31"/>
    <w:rsid w:val="00B57339"/>
    <w:rsid w:val="00B6726A"/>
    <w:rsid w:val="00B74E97"/>
    <w:rsid w:val="00B9014D"/>
    <w:rsid w:val="00B92121"/>
    <w:rsid w:val="00B9301D"/>
    <w:rsid w:val="00BA5390"/>
    <w:rsid w:val="00BB58ED"/>
    <w:rsid w:val="00BC3CE4"/>
    <w:rsid w:val="00BC489E"/>
    <w:rsid w:val="00BD737E"/>
    <w:rsid w:val="00BE54FB"/>
    <w:rsid w:val="00BF23C8"/>
    <w:rsid w:val="00BF3862"/>
    <w:rsid w:val="00C04C19"/>
    <w:rsid w:val="00C10213"/>
    <w:rsid w:val="00C1726F"/>
    <w:rsid w:val="00C208D6"/>
    <w:rsid w:val="00C22086"/>
    <w:rsid w:val="00C30F99"/>
    <w:rsid w:val="00C3452F"/>
    <w:rsid w:val="00C35F08"/>
    <w:rsid w:val="00C5579D"/>
    <w:rsid w:val="00C657B3"/>
    <w:rsid w:val="00C67EA1"/>
    <w:rsid w:val="00C713F7"/>
    <w:rsid w:val="00C816AC"/>
    <w:rsid w:val="00C82876"/>
    <w:rsid w:val="00C8313B"/>
    <w:rsid w:val="00C911EB"/>
    <w:rsid w:val="00C91655"/>
    <w:rsid w:val="00C91FAA"/>
    <w:rsid w:val="00C9581A"/>
    <w:rsid w:val="00CA0B84"/>
    <w:rsid w:val="00CA31BD"/>
    <w:rsid w:val="00CB1A32"/>
    <w:rsid w:val="00CB4040"/>
    <w:rsid w:val="00CC2CB5"/>
    <w:rsid w:val="00CC35A9"/>
    <w:rsid w:val="00CC789B"/>
    <w:rsid w:val="00CD6DF9"/>
    <w:rsid w:val="00CF0426"/>
    <w:rsid w:val="00CF19EC"/>
    <w:rsid w:val="00CF673E"/>
    <w:rsid w:val="00D00484"/>
    <w:rsid w:val="00D05C5F"/>
    <w:rsid w:val="00D17E98"/>
    <w:rsid w:val="00D34E96"/>
    <w:rsid w:val="00D35F1D"/>
    <w:rsid w:val="00D4066C"/>
    <w:rsid w:val="00D4123A"/>
    <w:rsid w:val="00D42E09"/>
    <w:rsid w:val="00D52645"/>
    <w:rsid w:val="00D5512D"/>
    <w:rsid w:val="00D60E32"/>
    <w:rsid w:val="00D65307"/>
    <w:rsid w:val="00D67930"/>
    <w:rsid w:val="00D70E77"/>
    <w:rsid w:val="00D774BE"/>
    <w:rsid w:val="00D7794A"/>
    <w:rsid w:val="00D86FF8"/>
    <w:rsid w:val="00D93351"/>
    <w:rsid w:val="00D95EDD"/>
    <w:rsid w:val="00DA2B5C"/>
    <w:rsid w:val="00DA42F3"/>
    <w:rsid w:val="00DA48A2"/>
    <w:rsid w:val="00DB27A8"/>
    <w:rsid w:val="00DC1C4F"/>
    <w:rsid w:val="00DC5508"/>
    <w:rsid w:val="00DC5E42"/>
    <w:rsid w:val="00DD498B"/>
    <w:rsid w:val="00DD52B4"/>
    <w:rsid w:val="00DF00C3"/>
    <w:rsid w:val="00DF7B0D"/>
    <w:rsid w:val="00E0731C"/>
    <w:rsid w:val="00E1510D"/>
    <w:rsid w:val="00E1630B"/>
    <w:rsid w:val="00E20470"/>
    <w:rsid w:val="00E21A23"/>
    <w:rsid w:val="00E346A0"/>
    <w:rsid w:val="00E40458"/>
    <w:rsid w:val="00E42584"/>
    <w:rsid w:val="00E429C0"/>
    <w:rsid w:val="00E43A79"/>
    <w:rsid w:val="00E47932"/>
    <w:rsid w:val="00E50F91"/>
    <w:rsid w:val="00E633BD"/>
    <w:rsid w:val="00E747F0"/>
    <w:rsid w:val="00E77AEF"/>
    <w:rsid w:val="00E95D6E"/>
    <w:rsid w:val="00E961E1"/>
    <w:rsid w:val="00EB602F"/>
    <w:rsid w:val="00EC2561"/>
    <w:rsid w:val="00ED18A1"/>
    <w:rsid w:val="00ED2268"/>
    <w:rsid w:val="00ED4067"/>
    <w:rsid w:val="00EE0D12"/>
    <w:rsid w:val="00EE426E"/>
    <w:rsid w:val="00F00F7C"/>
    <w:rsid w:val="00F03D67"/>
    <w:rsid w:val="00F10D58"/>
    <w:rsid w:val="00F1248E"/>
    <w:rsid w:val="00F27A95"/>
    <w:rsid w:val="00F27B2E"/>
    <w:rsid w:val="00F4767C"/>
    <w:rsid w:val="00F56C03"/>
    <w:rsid w:val="00F56E7A"/>
    <w:rsid w:val="00F57B46"/>
    <w:rsid w:val="00F60BD8"/>
    <w:rsid w:val="00F623B1"/>
    <w:rsid w:val="00F644F1"/>
    <w:rsid w:val="00F70EF3"/>
    <w:rsid w:val="00F75D54"/>
    <w:rsid w:val="00F80434"/>
    <w:rsid w:val="00F81FCD"/>
    <w:rsid w:val="00F93BDB"/>
    <w:rsid w:val="00F94358"/>
    <w:rsid w:val="00F97C20"/>
    <w:rsid w:val="00FA17D0"/>
    <w:rsid w:val="00FA3011"/>
    <w:rsid w:val="00FA33B7"/>
    <w:rsid w:val="00FA6E52"/>
    <w:rsid w:val="00FB2BD9"/>
    <w:rsid w:val="00FB655A"/>
    <w:rsid w:val="00FC465A"/>
    <w:rsid w:val="00FD400E"/>
    <w:rsid w:val="00FD50D9"/>
    <w:rsid w:val="00FD775F"/>
    <w:rsid w:val="00FE1CD9"/>
    <w:rsid w:val="00FE31D6"/>
    <w:rsid w:val="00FF55A6"/>
    <w:rsid w:val="00FF59A0"/>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0354">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uiPriority w:val="34"/>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s>
</file>

<file path=word/webSettings.xml><?xml version="1.0" encoding="utf-8"?>
<w:webSettings xmlns:r="http://schemas.openxmlformats.org/officeDocument/2006/relationships" xmlns:w="http://schemas.openxmlformats.org/wordprocessingml/2006/main">
  <w:divs>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9BBC8-C3DB-4676-A28F-A6D63E55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55</TotalTime>
  <Pages>4</Pages>
  <Words>659</Words>
  <Characters>3893</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6</cp:revision>
  <cp:lastPrinted>2011-07-24T09:41:00Z</cp:lastPrinted>
  <dcterms:created xsi:type="dcterms:W3CDTF">2012-04-10T05:47:00Z</dcterms:created>
  <dcterms:modified xsi:type="dcterms:W3CDTF">2013-05-24T09:24:00Z</dcterms:modified>
</cp:coreProperties>
</file>