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CD5D3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C95C36">
              <w:rPr>
                <w:rFonts w:cstheme="minorHAnsi"/>
                <w:b/>
                <w:bCs/>
                <w:sz w:val="24"/>
              </w:rPr>
              <w:t>097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C95C36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C95C36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Slovní druhy a mluvnické kategorie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C95C36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Slovesné třídy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C95C36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C95C36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21. 2. 2013, 3A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C7258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15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C95C36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C95C36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Procvičení učiva ke slovesným třídám.</w:t>
            </w:r>
          </w:p>
        </w:tc>
      </w:tr>
    </w:tbl>
    <w:p w:rsidR="006654E4" w:rsidRPr="003C501E" w:rsidRDefault="006654E4" w:rsidP="006654E4"/>
    <w:p w:rsidR="00CD5D3B" w:rsidRDefault="00C72584" w:rsidP="006654E4">
      <w:r>
        <w:t>Výukový materiál slouží k procvičení probraného učiva ke slovesným třídám. Časová dotace by měla být rozdělena na samostatnou práci žáků a kontrolní společnou diskusi s učitelem. Celé by to mělo zabrat zhruba 15 minut, může být i víc. Žáci nepotřebují žádné speciální pomůcky kromě psacích potřeb.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6654E4" w:rsidRPr="003C501E" w:rsidRDefault="00C72584" w:rsidP="006654E4">
      <w:r>
        <w:t>Učitel rozdá žákům pracovní listy a nechá je pracovat samostatně, ve dvojicích nebo ve větších skupinách. Nechá jim zhruba 10 minut na vypracování úkolů a poté všichni společně procházejí jednotlivá cvičení. Učitel může žáky motivovat jedničkou za správně vyplněný pracovní list.</w:t>
      </w:r>
    </w:p>
    <w:p w:rsidR="006654E4" w:rsidRPr="003C501E" w:rsidRDefault="00997F0A" w:rsidP="006654E4">
      <w:r>
        <w:t>Instrukce pro žáky:</w:t>
      </w:r>
    </w:p>
    <w:p w:rsidR="00CD5D3B" w:rsidRDefault="00C72584" w:rsidP="006654E4">
      <w:r>
        <w:t>Žáci pracují samostatně, ve dvojicích nebo větších skupinách. Pracovní listy nejprve vyplňují bez pomoci učitele, poté svou práci všichni společně procházejí.</w:t>
      </w:r>
    </w:p>
    <w:p w:rsidR="00CD5D3B" w:rsidRDefault="00CD5D3B">
      <w:r>
        <w:br w:type="page"/>
      </w:r>
    </w:p>
    <w:p w:rsidR="00C97F25" w:rsidRDefault="00FD75C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D75CC">
        <w:rPr>
          <w:rFonts w:ascii="Comic Sans MS" w:hAnsi="Comic Sans MS"/>
          <w:b/>
          <w:sz w:val="28"/>
          <w:szCs w:val="28"/>
          <w:u w:val="single"/>
        </w:rPr>
        <w:lastRenderedPageBreak/>
        <w:t>Slovesné třídy</w:t>
      </w:r>
    </w:p>
    <w:p w:rsidR="00EB1763" w:rsidRPr="00432302" w:rsidRDefault="00EB1763" w:rsidP="00EB1763">
      <w:pPr>
        <w:jc w:val="both"/>
        <w:rPr>
          <w:rFonts w:ascii="Comic Sans MS" w:hAnsi="Comic Sans MS"/>
          <w:b/>
        </w:rPr>
      </w:pPr>
      <w:r w:rsidRPr="00432302">
        <w:rPr>
          <w:rFonts w:ascii="Comic Sans MS" w:hAnsi="Comic Sans MS"/>
          <w:b/>
        </w:rPr>
        <w:t>1. Napište přítomný a minulý kmen sloves, zařaďte je do tříd a přiřaďte ke vzoru: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EB1763" w:rsidTr="000B4682"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B1763" w:rsidRPr="00432302" w:rsidRDefault="00EB1763" w:rsidP="000B4682">
            <w:pPr>
              <w:jc w:val="both"/>
              <w:rPr>
                <w:rFonts w:ascii="Comic Sans MS" w:hAnsi="Comic Sans MS"/>
                <w:b/>
              </w:rPr>
            </w:pPr>
            <w:r w:rsidRPr="00432302">
              <w:rPr>
                <w:rFonts w:ascii="Comic Sans MS" w:hAnsi="Comic Sans MS"/>
                <w:b/>
              </w:rPr>
              <w:t>infinitiv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B1763" w:rsidRPr="00432302" w:rsidRDefault="00EB1763" w:rsidP="000B4682">
            <w:pPr>
              <w:jc w:val="both"/>
              <w:rPr>
                <w:rFonts w:ascii="Comic Sans MS" w:hAnsi="Comic Sans MS"/>
                <w:b/>
              </w:rPr>
            </w:pPr>
            <w:r w:rsidRPr="00432302">
              <w:rPr>
                <w:rFonts w:ascii="Comic Sans MS" w:hAnsi="Comic Sans MS"/>
                <w:b/>
              </w:rPr>
              <w:t>kmen přítomný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B1763" w:rsidRPr="00432302" w:rsidRDefault="00EB1763" w:rsidP="000B4682">
            <w:pPr>
              <w:jc w:val="both"/>
              <w:rPr>
                <w:rFonts w:ascii="Comic Sans MS" w:hAnsi="Comic Sans MS"/>
                <w:b/>
              </w:rPr>
            </w:pPr>
            <w:r w:rsidRPr="00432302">
              <w:rPr>
                <w:rFonts w:ascii="Comic Sans MS" w:hAnsi="Comic Sans MS"/>
                <w:b/>
              </w:rPr>
              <w:t>kmen minulý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B1763" w:rsidRPr="00432302" w:rsidRDefault="00EB1763" w:rsidP="000B4682">
            <w:pPr>
              <w:jc w:val="both"/>
              <w:rPr>
                <w:rFonts w:ascii="Comic Sans MS" w:hAnsi="Comic Sans MS"/>
                <w:b/>
              </w:rPr>
            </w:pPr>
            <w:r w:rsidRPr="00432302">
              <w:rPr>
                <w:rFonts w:ascii="Comic Sans MS" w:hAnsi="Comic Sans MS"/>
                <w:b/>
              </w:rPr>
              <w:t>třída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B1763" w:rsidRPr="00432302" w:rsidRDefault="00EB1763" w:rsidP="000B4682">
            <w:pPr>
              <w:jc w:val="both"/>
              <w:rPr>
                <w:rFonts w:ascii="Comic Sans MS" w:hAnsi="Comic Sans MS"/>
                <w:b/>
              </w:rPr>
            </w:pPr>
            <w:r w:rsidRPr="00432302">
              <w:rPr>
                <w:rFonts w:ascii="Comic Sans MS" w:hAnsi="Comic Sans MS"/>
                <w:b/>
              </w:rPr>
              <w:t>vzor</w:t>
            </w:r>
          </w:p>
        </w:tc>
      </w:tr>
      <w:tr w:rsidR="00EB1763" w:rsidTr="000B4682">
        <w:tc>
          <w:tcPr>
            <w:tcW w:w="1842" w:type="dxa"/>
            <w:tcBorders>
              <w:top w:val="single" w:sz="18" w:space="0" w:color="auto"/>
            </w:tcBorders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kvést</w:t>
            </w:r>
          </w:p>
        </w:tc>
        <w:tc>
          <w:tcPr>
            <w:tcW w:w="1842" w:type="dxa"/>
            <w:tcBorders>
              <w:top w:val="single" w:sz="18" w:space="0" w:color="auto"/>
            </w:tcBorders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842" w:type="dxa"/>
            <w:tcBorders>
              <w:top w:val="single" w:sz="18" w:space="0" w:color="auto"/>
            </w:tcBorders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843" w:type="dxa"/>
            <w:tcBorders>
              <w:top w:val="single" w:sz="18" w:space="0" w:color="auto"/>
            </w:tcBorders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843" w:type="dxa"/>
            <w:tcBorders>
              <w:top w:val="single" w:sz="18" w:space="0" w:color="auto"/>
            </w:tcBorders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</w:tr>
      <w:tr w:rsidR="00EB1763" w:rsidTr="000B4682">
        <w:tc>
          <w:tcPr>
            <w:tcW w:w="1842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nosit</w:t>
            </w:r>
          </w:p>
        </w:tc>
        <w:tc>
          <w:tcPr>
            <w:tcW w:w="1842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842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843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843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</w:tr>
      <w:tr w:rsidR="00EB1763" w:rsidTr="000B4682">
        <w:tc>
          <w:tcPr>
            <w:tcW w:w="1842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psát</w:t>
            </w:r>
          </w:p>
        </w:tc>
        <w:tc>
          <w:tcPr>
            <w:tcW w:w="1842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842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843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843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</w:tr>
      <w:tr w:rsidR="00EB1763" w:rsidTr="000B4682">
        <w:tc>
          <w:tcPr>
            <w:tcW w:w="1842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zpívat</w:t>
            </w:r>
          </w:p>
        </w:tc>
        <w:tc>
          <w:tcPr>
            <w:tcW w:w="1842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842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843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843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</w:tr>
      <w:tr w:rsidR="00EB1763" w:rsidTr="000B4682">
        <w:tc>
          <w:tcPr>
            <w:tcW w:w="1842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věnovat</w:t>
            </w:r>
          </w:p>
        </w:tc>
        <w:tc>
          <w:tcPr>
            <w:tcW w:w="1842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842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843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843" w:type="dxa"/>
          </w:tcPr>
          <w:p w:rsidR="00EB1763" w:rsidRDefault="00EB1763" w:rsidP="000B4682">
            <w:pPr>
              <w:jc w:val="both"/>
              <w:rPr>
                <w:rFonts w:ascii="Comic Sans MS" w:hAnsi="Comic Sans MS"/>
              </w:rPr>
            </w:pPr>
          </w:p>
        </w:tc>
      </w:tr>
    </w:tbl>
    <w:p w:rsidR="00EB1763" w:rsidRDefault="00EB1763" w:rsidP="00EB1763">
      <w:pPr>
        <w:jc w:val="both"/>
        <w:rPr>
          <w:rFonts w:ascii="Comic Sans MS" w:hAnsi="Comic Sans MS"/>
        </w:rPr>
      </w:pPr>
    </w:p>
    <w:p w:rsidR="00EB1763" w:rsidRPr="00432302" w:rsidRDefault="00EB1763" w:rsidP="00EB1763">
      <w:pPr>
        <w:jc w:val="both"/>
        <w:rPr>
          <w:rFonts w:ascii="Comic Sans MS" w:hAnsi="Comic Sans MS"/>
          <w:b/>
        </w:rPr>
      </w:pPr>
      <w:r w:rsidRPr="00432302">
        <w:rPr>
          <w:rFonts w:ascii="Comic Sans MS" w:hAnsi="Comic Sans MS"/>
          <w:b/>
        </w:rPr>
        <w:t xml:space="preserve">2. Vyberte slovesa, která patří </w:t>
      </w:r>
      <w:r w:rsidRPr="00BF1663">
        <w:rPr>
          <w:rFonts w:ascii="Comic Sans MS" w:hAnsi="Comic Sans MS"/>
          <w:b/>
          <w:u w:val="single"/>
        </w:rPr>
        <w:t>do I. třídy</w:t>
      </w:r>
      <w:r>
        <w:rPr>
          <w:rFonts w:ascii="Comic Sans MS" w:hAnsi="Comic Sans MS"/>
          <w:b/>
        </w:rPr>
        <w:t xml:space="preserve"> a určete vzor</w:t>
      </w:r>
      <w:r w:rsidRPr="00432302">
        <w:rPr>
          <w:rFonts w:ascii="Comic Sans MS" w:hAnsi="Comic Sans MS"/>
          <w:b/>
        </w:rPr>
        <w:t>:</w:t>
      </w:r>
    </w:p>
    <w:p w:rsidR="00EB1763" w:rsidRDefault="00EB1763" w:rsidP="00EB17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otevírat – kašlat – seznámit – bodnout – kázat – poslat - vařit</w:t>
      </w:r>
    </w:p>
    <w:p w:rsidR="00EB1763" w:rsidRDefault="00EB1763" w:rsidP="00EB1763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3. Vysvětlete gramatický rozdíl mezi slovesy </w:t>
      </w:r>
      <w:r w:rsidRPr="00BF1663">
        <w:rPr>
          <w:rFonts w:ascii="Comic Sans MS" w:hAnsi="Comic Sans MS"/>
          <w:b/>
          <w:u w:val="single"/>
        </w:rPr>
        <w:t>slíbit a slibovat</w:t>
      </w:r>
      <w:r>
        <w:rPr>
          <w:rFonts w:ascii="Comic Sans MS" w:hAnsi="Comic Sans MS"/>
          <w:b/>
        </w:rPr>
        <w:t>:</w:t>
      </w:r>
    </w:p>
    <w:p w:rsidR="00EB1763" w:rsidRDefault="00EB1763" w:rsidP="00EB1763">
      <w:pPr>
        <w:jc w:val="both"/>
        <w:rPr>
          <w:rFonts w:ascii="Comic Sans MS" w:hAnsi="Comic Sans MS"/>
          <w:b/>
        </w:rPr>
      </w:pPr>
    </w:p>
    <w:p w:rsidR="00EB1763" w:rsidRDefault="00EB1763" w:rsidP="00EB1763">
      <w:pPr>
        <w:jc w:val="both"/>
        <w:rPr>
          <w:rFonts w:ascii="Comic Sans MS" w:hAnsi="Comic Sans MS"/>
          <w:b/>
        </w:rPr>
      </w:pPr>
    </w:p>
    <w:p w:rsidR="00EB1763" w:rsidRPr="00BF1663" w:rsidRDefault="00EB1763" w:rsidP="00EB1763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4</w:t>
      </w:r>
      <w:r w:rsidRPr="00BF1663">
        <w:rPr>
          <w:rFonts w:ascii="Comic Sans MS" w:hAnsi="Comic Sans MS"/>
          <w:b/>
        </w:rPr>
        <w:t xml:space="preserve">. Vyberte ze sloves ta, která se časují podle vzoru </w:t>
      </w:r>
      <w:r w:rsidRPr="00BF1663">
        <w:rPr>
          <w:rFonts w:ascii="Comic Sans MS" w:hAnsi="Comic Sans MS"/>
          <w:b/>
          <w:u w:val="single"/>
        </w:rPr>
        <w:t>peče</w:t>
      </w:r>
      <w:r>
        <w:rPr>
          <w:rFonts w:ascii="Comic Sans MS" w:hAnsi="Comic Sans MS"/>
          <w:b/>
          <w:u w:val="single"/>
        </w:rPr>
        <w:t>, u ostatních určete správný vzor</w:t>
      </w:r>
      <w:r w:rsidRPr="00BF1663">
        <w:rPr>
          <w:rFonts w:ascii="Comic Sans MS" w:hAnsi="Comic Sans MS"/>
          <w:b/>
        </w:rPr>
        <w:t>:</w:t>
      </w:r>
    </w:p>
    <w:p w:rsidR="00EB1763" w:rsidRDefault="00EB1763" w:rsidP="00EB17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vázat – drát – vléct – klamat – svléct</w:t>
      </w:r>
    </w:p>
    <w:p w:rsidR="00EB1763" w:rsidRPr="00E75F19" w:rsidRDefault="00EB1763" w:rsidP="00EB1763">
      <w:pPr>
        <w:jc w:val="both"/>
        <w:rPr>
          <w:rFonts w:ascii="Comic Sans MS" w:hAnsi="Comic Sans MS"/>
          <w:b/>
        </w:rPr>
      </w:pPr>
      <w:r w:rsidRPr="00E75F19">
        <w:rPr>
          <w:rFonts w:ascii="Comic Sans MS" w:hAnsi="Comic Sans MS"/>
          <w:b/>
        </w:rPr>
        <w:t xml:space="preserve">5. Vyberte slovesa II. třídy, která se časují podle vzoru </w:t>
      </w:r>
      <w:r w:rsidRPr="00E75F19">
        <w:rPr>
          <w:rFonts w:ascii="Comic Sans MS" w:hAnsi="Comic Sans MS"/>
          <w:b/>
          <w:u w:val="single"/>
        </w:rPr>
        <w:t>tiskne</w:t>
      </w:r>
      <w:r w:rsidRPr="00E75F19">
        <w:rPr>
          <w:rFonts w:ascii="Comic Sans MS" w:hAnsi="Comic Sans MS"/>
          <w:b/>
        </w:rPr>
        <w:t xml:space="preserve"> a která podle vzoru </w:t>
      </w:r>
      <w:r w:rsidRPr="00E75F19">
        <w:rPr>
          <w:rFonts w:ascii="Comic Sans MS" w:hAnsi="Comic Sans MS"/>
          <w:b/>
          <w:u w:val="single"/>
        </w:rPr>
        <w:t>mine</w:t>
      </w:r>
      <w:r w:rsidRPr="00E75F19">
        <w:rPr>
          <w:rFonts w:ascii="Comic Sans MS" w:hAnsi="Comic Sans MS"/>
          <w:b/>
        </w:rPr>
        <w:t>, své rozhodnutí zdůvodněte:</w:t>
      </w:r>
    </w:p>
    <w:p w:rsidR="00EB1763" w:rsidRDefault="00EB1763" w:rsidP="00EB17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Ve škole nás nenechali asi vydechnout a už jsme psali další písemku.</w:t>
      </w:r>
    </w:p>
    <w:p w:rsidR="00EB1763" w:rsidRDefault="00EB1763" w:rsidP="00EB17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Nic nás nevyvede z míry.</w:t>
      </w:r>
    </w:p>
    <w:p w:rsidR="00EB1763" w:rsidRDefault="00EB1763" w:rsidP="00EB17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Usmál se a potom spokojeně usnul.</w:t>
      </w:r>
    </w:p>
    <w:p w:rsidR="00EB1763" w:rsidRDefault="00EB1763" w:rsidP="00EB17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Vědci vyvinuli nový druh léku proti rakovině.</w:t>
      </w:r>
    </w:p>
    <w:p w:rsidR="00EB1763" w:rsidRDefault="00EB1763" w:rsidP="00EB17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Tomáš utrhnul obrovskou malinu a Lenka mu ji hned snědla.</w:t>
      </w:r>
    </w:p>
    <w:p w:rsidR="00EB1763" w:rsidRPr="00F25277" w:rsidRDefault="00EB1763" w:rsidP="00EB1763">
      <w:pPr>
        <w:jc w:val="both"/>
        <w:rPr>
          <w:rFonts w:ascii="Comic Sans MS" w:hAnsi="Comic Sans MS"/>
          <w:b/>
        </w:rPr>
      </w:pPr>
      <w:r w:rsidRPr="00F25277">
        <w:rPr>
          <w:rFonts w:ascii="Comic Sans MS" w:hAnsi="Comic Sans MS"/>
          <w:b/>
        </w:rPr>
        <w:t xml:space="preserve">6. K následujícím slovesům vzoru </w:t>
      </w:r>
      <w:r w:rsidRPr="00F25277">
        <w:rPr>
          <w:rFonts w:ascii="Comic Sans MS" w:hAnsi="Comic Sans MS"/>
          <w:b/>
          <w:u w:val="single"/>
        </w:rPr>
        <w:t>kryje</w:t>
      </w:r>
      <w:r w:rsidRPr="00F25277">
        <w:rPr>
          <w:rFonts w:ascii="Comic Sans MS" w:hAnsi="Comic Sans MS"/>
          <w:b/>
        </w:rPr>
        <w:t xml:space="preserve"> utvořte infinitiv:</w:t>
      </w:r>
    </w:p>
    <w:p w:rsidR="00EB1763" w:rsidRDefault="00EB1763" w:rsidP="00EB17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přeje</w:t>
      </w:r>
    </w:p>
    <w:p w:rsidR="00EB1763" w:rsidRDefault="00EB1763" w:rsidP="00EB17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usměje</w:t>
      </w:r>
    </w:p>
    <w:p w:rsidR="00EB1763" w:rsidRDefault="00EB1763" w:rsidP="00EB17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kuje</w:t>
      </w:r>
    </w:p>
    <w:p w:rsidR="00EB1763" w:rsidRDefault="00EB1763" w:rsidP="00EB17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zuje se</w:t>
      </w:r>
    </w:p>
    <w:p w:rsidR="00EB1763" w:rsidRPr="00EB5B38" w:rsidRDefault="00EB1763" w:rsidP="00EB1763">
      <w:pPr>
        <w:jc w:val="both"/>
        <w:rPr>
          <w:rFonts w:ascii="Comic Sans MS" w:hAnsi="Comic Sans MS"/>
          <w:b/>
        </w:rPr>
      </w:pPr>
      <w:r w:rsidRPr="00EB5B38">
        <w:rPr>
          <w:rFonts w:ascii="Comic Sans MS" w:hAnsi="Comic Sans MS"/>
          <w:b/>
        </w:rPr>
        <w:t>7. Vyberte slovesa, která patří do IV. třídy a určete jejich vzor:</w:t>
      </w:r>
    </w:p>
    <w:p w:rsidR="00EB1763" w:rsidRDefault="00EB1763" w:rsidP="00EB17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hořet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postavit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komunikovat</w:t>
      </w:r>
    </w:p>
    <w:p w:rsidR="00EB1763" w:rsidRDefault="00EB1763" w:rsidP="00EB17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luštit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ležet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přednášet</w:t>
      </w:r>
    </w:p>
    <w:p w:rsidR="00EB1763" w:rsidRDefault="00EB1763" w:rsidP="00EB17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šedivět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plánovat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drbat</w:t>
      </w:r>
    </w:p>
    <w:p w:rsidR="00EB1763" w:rsidRPr="00440210" w:rsidRDefault="00EB1763" w:rsidP="00EB1763">
      <w:pPr>
        <w:jc w:val="both"/>
        <w:rPr>
          <w:rFonts w:ascii="Comic Sans MS" w:hAnsi="Comic Sans MS"/>
          <w:b/>
        </w:rPr>
      </w:pPr>
      <w:r w:rsidRPr="00440210">
        <w:rPr>
          <w:rFonts w:ascii="Comic Sans MS" w:hAnsi="Comic Sans MS"/>
          <w:b/>
        </w:rPr>
        <w:t>8. K jednoslabičným slovesům utvořte infinitiv:</w:t>
      </w:r>
    </w:p>
    <w:p w:rsidR="00EB1763" w:rsidRDefault="00EB1763" w:rsidP="00EB17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bdí</w:t>
      </w:r>
    </w:p>
    <w:p w:rsidR="00EB1763" w:rsidRDefault="00EB1763" w:rsidP="00EB17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zní</w:t>
      </w:r>
    </w:p>
    <w:p w:rsidR="00EB1763" w:rsidRDefault="00EB1763" w:rsidP="00EB17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ční</w:t>
      </w:r>
    </w:p>
    <w:p w:rsidR="00EB1763" w:rsidRDefault="00EB1763" w:rsidP="00EB17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hřmí</w:t>
      </w:r>
    </w:p>
    <w:p w:rsidR="00EB1763" w:rsidRDefault="00EB1763" w:rsidP="00EB17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tkví</w:t>
      </w:r>
    </w:p>
    <w:p w:rsidR="00EB1763" w:rsidRPr="00440210" w:rsidRDefault="00EB1763" w:rsidP="00EB1763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9</w:t>
      </w:r>
      <w:r w:rsidRPr="00440210">
        <w:rPr>
          <w:rFonts w:ascii="Comic Sans MS" w:hAnsi="Comic Sans MS"/>
          <w:b/>
        </w:rPr>
        <w:t xml:space="preserve">. Vyčasujte v přítomném čase nepravidelná slovesa </w:t>
      </w:r>
      <w:r w:rsidRPr="00440210">
        <w:rPr>
          <w:rFonts w:ascii="Comic Sans MS" w:hAnsi="Comic Sans MS"/>
          <w:b/>
          <w:u w:val="single"/>
        </w:rPr>
        <w:t>být, chtít, jíst, jít, říct, vědět, stát a bát se</w:t>
      </w:r>
      <w:r w:rsidRPr="00440210">
        <w:rPr>
          <w:rFonts w:ascii="Comic Sans MS" w:hAnsi="Comic Sans MS"/>
          <w:b/>
        </w:rPr>
        <w:t>.</w:t>
      </w:r>
    </w:p>
    <w:p w:rsidR="00EB1763" w:rsidRDefault="00EB1763" w:rsidP="00EB1763">
      <w:pPr>
        <w:jc w:val="both"/>
        <w:rPr>
          <w:rFonts w:ascii="Comic Sans MS" w:hAnsi="Comic Sans MS"/>
        </w:rPr>
      </w:pPr>
    </w:p>
    <w:p w:rsidR="00EB1763" w:rsidRDefault="00EB1763" w:rsidP="00EB1763">
      <w:pPr>
        <w:jc w:val="both"/>
        <w:rPr>
          <w:rFonts w:ascii="Comic Sans MS" w:hAnsi="Comic Sans MS"/>
        </w:rPr>
      </w:pPr>
    </w:p>
    <w:p w:rsidR="00EB1763" w:rsidRDefault="00EB1763" w:rsidP="00EB1763">
      <w:pPr>
        <w:jc w:val="both"/>
        <w:rPr>
          <w:rFonts w:ascii="Comic Sans MS" w:hAnsi="Comic Sans MS"/>
        </w:rPr>
      </w:pPr>
    </w:p>
    <w:p w:rsidR="00EB1763" w:rsidRDefault="00EB1763" w:rsidP="00EB1763">
      <w:pPr>
        <w:jc w:val="both"/>
        <w:rPr>
          <w:rFonts w:ascii="Comic Sans MS" w:hAnsi="Comic Sans MS"/>
        </w:rPr>
      </w:pPr>
    </w:p>
    <w:p w:rsidR="00EB1763" w:rsidRDefault="00EB1763" w:rsidP="00EB1763">
      <w:pPr>
        <w:jc w:val="both"/>
        <w:rPr>
          <w:rFonts w:ascii="Comic Sans MS" w:hAnsi="Comic Sans MS"/>
        </w:rPr>
      </w:pPr>
    </w:p>
    <w:p w:rsidR="00EB1763" w:rsidRDefault="00EB1763" w:rsidP="00EB1763">
      <w:pPr>
        <w:jc w:val="both"/>
        <w:rPr>
          <w:rFonts w:ascii="Comic Sans MS" w:hAnsi="Comic Sans MS"/>
        </w:rPr>
      </w:pPr>
    </w:p>
    <w:p w:rsidR="00EB1763" w:rsidRDefault="00EB1763" w:rsidP="00EB1763">
      <w:pPr>
        <w:jc w:val="both"/>
        <w:rPr>
          <w:rFonts w:ascii="Comic Sans MS" w:hAnsi="Comic Sans MS"/>
        </w:rPr>
      </w:pPr>
    </w:p>
    <w:p w:rsidR="00EB1763" w:rsidRDefault="00EB1763" w:rsidP="00EB1763">
      <w:pPr>
        <w:jc w:val="both"/>
        <w:rPr>
          <w:rFonts w:ascii="Comic Sans MS" w:hAnsi="Comic Sans MS"/>
        </w:rPr>
      </w:pPr>
    </w:p>
    <w:p w:rsidR="00EB1763" w:rsidRPr="00440210" w:rsidRDefault="00EB1763" w:rsidP="00EB1763">
      <w:pPr>
        <w:jc w:val="both"/>
        <w:rPr>
          <w:rFonts w:ascii="Comic Sans MS" w:hAnsi="Comic Sans MS"/>
          <w:b/>
        </w:rPr>
      </w:pPr>
      <w:r w:rsidRPr="00440210">
        <w:rPr>
          <w:rFonts w:ascii="Comic Sans MS" w:hAnsi="Comic Sans MS"/>
          <w:b/>
        </w:rPr>
        <w:lastRenderedPageBreak/>
        <w:t>10. V</w:t>
      </w:r>
      <w:r>
        <w:rPr>
          <w:rFonts w:ascii="Comic Sans MS" w:hAnsi="Comic Sans MS"/>
          <w:b/>
        </w:rPr>
        <w:t>y</w:t>
      </w:r>
      <w:r w:rsidRPr="00440210">
        <w:rPr>
          <w:rFonts w:ascii="Comic Sans MS" w:hAnsi="Comic Sans MS"/>
          <w:b/>
        </w:rPr>
        <w:t xml:space="preserve">tvořte ke slovesu </w:t>
      </w:r>
      <w:r w:rsidRPr="00440210">
        <w:rPr>
          <w:rFonts w:ascii="Comic Sans MS" w:hAnsi="Comic Sans MS"/>
          <w:b/>
          <w:u w:val="single"/>
        </w:rPr>
        <w:t>být</w:t>
      </w:r>
      <w:r w:rsidRPr="00440210">
        <w:rPr>
          <w:rFonts w:ascii="Comic Sans MS" w:hAnsi="Comic Sans MS"/>
          <w:b/>
        </w:rPr>
        <w:t xml:space="preserve"> rozkazovací způsob ve všech tvarech:</w:t>
      </w:r>
    </w:p>
    <w:p w:rsidR="00EB1763" w:rsidRDefault="00EB1763" w:rsidP="006654E4">
      <w:pPr>
        <w:tabs>
          <w:tab w:val="left" w:pos="2070"/>
        </w:tabs>
        <w:rPr>
          <w:szCs w:val="22"/>
        </w:rPr>
      </w:pPr>
    </w:p>
    <w:p w:rsidR="00C72584" w:rsidRDefault="00C72584" w:rsidP="006654E4">
      <w:pPr>
        <w:tabs>
          <w:tab w:val="left" w:pos="2070"/>
        </w:tabs>
        <w:rPr>
          <w:szCs w:val="22"/>
        </w:rPr>
      </w:pPr>
    </w:p>
    <w:p w:rsidR="00C72584" w:rsidRDefault="00C72584" w:rsidP="006654E4">
      <w:pPr>
        <w:tabs>
          <w:tab w:val="left" w:pos="2070"/>
        </w:tabs>
        <w:rPr>
          <w:szCs w:val="22"/>
        </w:rPr>
      </w:pPr>
    </w:p>
    <w:p w:rsidR="00C72584" w:rsidRDefault="00C72584" w:rsidP="006654E4">
      <w:pPr>
        <w:tabs>
          <w:tab w:val="left" w:pos="2070"/>
        </w:tabs>
        <w:rPr>
          <w:szCs w:val="22"/>
        </w:rPr>
      </w:pPr>
    </w:p>
    <w:p w:rsidR="00C72584" w:rsidRDefault="00C72584" w:rsidP="006654E4">
      <w:pPr>
        <w:tabs>
          <w:tab w:val="left" w:pos="2070"/>
        </w:tabs>
        <w:rPr>
          <w:szCs w:val="22"/>
        </w:rPr>
      </w:pPr>
    </w:p>
    <w:p w:rsidR="00C72584" w:rsidRDefault="00C72584" w:rsidP="006654E4">
      <w:pPr>
        <w:tabs>
          <w:tab w:val="left" w:pos="2070"/>
        </w:tabs>
        <w:rPr>
          <w:szCs w:val="22"/>
        </w:rPr>
      </w:pPr>
    </w:p>
    <w:p w:rsidR="00C72584" w:rsidRDefault="00C72584" w:rsidP="006654E4">
      <w:pPr>
        <w:tabs>
          <w:tab w:val="left" w:pos="2070"/>
        </w:tabs>
        <w:rPr>
          <w:szCs w:val="22"/>
        </w:rPr>
      </w:pPr>
    </w:p>
    <w:p w:rsidR="00C72584" w:rsidRDefault="00C72584" w:rsidP="006654E4">
      <w:pPr>
        <w:tabs>
          <w:tab w:val="left" w:pos="2070"/>
        </w:tabs>
        <w:rPr>
          <w:szCs w:val="22"/>
        </w:rPr>
      </w:pPr>
    </w:p>
    <w:p w:rsidR="00C72584" w:rsidRDefault="00C72584" w:rsidP="006654E4">
      <w:pPr>
        <w:tabs>
          <w:tab w:val="left" w:pos="2070"/>
        </w:tabs>
        <w:rPr>
          <w:szCs w:val="22"/>
        </w:rPr>
      </w:pPr>
    </w:p>
    <w:p w:rsidR="00C72584" w:rsidRDefault="00C72584" w:rsidP="006654E4">
      <w:pPr>
        <w:tabs>
          <w:tab w:val="left" w:pos="2070"/>
        </w:tabs>
        <w:rPr>
          <w:szCs w:val="22"/>
        </w:rPr>
      </w:pPr>
    </w:p>
    <w:p w:rsidR="00C72584" w:rsidRDefault="00C72584" w:rsidP="006654E4">
      <w:pPr>
        <w:tabs>
          <w:tab w:val="left" w:pos="2070"/>
        </w:tabs>
        <w:rPr>
          <w:szCs w:val="22"/>
        </w:rPr>
      </w:pPr>
    </w:p>
    <w:p w:rsidR="00C72584" w:rsidRDefault="00C72584" w:rsidP="006654E4">
      <w:pPr>
        <w:tabs>
          <w:tab w:val="left" w:pos="2070"/>
        </w:tabs>
        <w:rPr>
          <w:szCs w:val="22"/>
        </w:rPr>
      </w:pPr>
    </w:p>
    <w:p w:rsidR="00C72584" w:rsidRDefault="00C72584" w:rsidP="006654E4">
      <w:pPr>
        <w:tabs>
          <w:tab w:val="left" w:pos="2070"/>
        </w:tabs>
        <w:rPr>
          <w:szCs w:val="22"/>
        </w:rPr>
      </w:pPr>
    </w:p>
    <w:p w:rsidR="00C72584" w:rsidRDefault="00C72584" w:rsidP="006654E4">
      <w:pPr>
        <w:tabs>
          <w:tab w:val="left" w:pos="2070"/>
        </w:tabs>
        <w:rPr>
          <w:szCs w:val="22"/>
        </w:rPr>
      </w:pPr>
    </w:p>
    <w:p w:rsidR="00C72584" w:rsidRDefault="00C72584" w:rsidP="006654E4">
      <w:pPr>
        <w:tabs>
          <w:tab w:val="left" w:pos="2070"/>
        </w:tabs>
        <w:rPr>
          <w:szCs w:val="22"/>
        </w:rPr>
      </w:pPr>
    </w:p>
    <w:p w:rsidR="00C72584" w:rsidRDefault="00C72584" w:rsidP="006654E4">
      <w:pPr>
        <w:tabs>
          <w:tab w:val="left" w:pos="2070"/>
        </w:tabs>
        <w:rPr>
          <w:szCs w:val="22"/>
        </w:rPr>
      </w:pPr>
    </w:p>
    <w:p w:rsidR="00C72584" w:rsidRDefault="00C72584" w:rsidP="006654E4">
      <w:pPr>
        <w:tabs>
          <w:tab w:val="left" w:pos="2070"/>
        </w:tabs>
        <w:rPr>
          <w:szCs w:val="22"/>
        </w:rPr>
      </w:pPr>
    </w:p>
    <w:p w:rsidR="00C72584" w:rsidRPr="00C72584" w:rsidRDefault="00FD75CC" w:rsidP="006654E4">
      <w:pPr>
        <w:tabs>
          <w:tab w:val="left" w:pos="2070"/>
        </w:tabs>
        <w:rPr>
          <w:rFonts w:ascii="Comic Sans MS" w:hAnsi="Comic Sans MS"/>
          <w:b/>
          <w:sz w:val="24"/>
        </w:rPr>
      </w:pPr>
      <w:r w:rsidRPr="00FD75CC">
        <w:rPr>
          <w:rFonts w:ascii="Comic Sans MS" w:hAnsi="Comic Sans MS"/>
          <w:b/>
          <w:sz w:val="24"/>
          <w:u w:val="single"/>
        </w:rPr>
        <w:t>Zdroje a literatura</w:t>
      </w:r>
      <w:r w:rsidRPr="00FD75CC">
        <w:rPr>
          <w:rFonts w:ascii="Comic Sans MS" w:hAnsi="Comic Sans MS"/>
          <w:b/>
          <w:sz w:val="24"/>
        </w:rPr>
        <w:t>:</w:t>
      </w:r>
    </w:p>
    <w:p w:rsidR="00C72584" w:rsidRPr="00DA675A" w:rsidRDefault="00C72584" w:rsidP="00C72584">
      <w:pPr>
        <w:rPr>
          <w:rFonts w:ascii="Comic Sans MS" w:hAnsi="Comic Sans MS"/>
          <w:sz w:val="20"/>
          <w:szCs w:val="20"/>
        </w:rPr>
      </w:pPr>
      <w:r w:rsidRPr="00DA675A">
        <w:rPr>
          <w:rFonts w:ascii="Comic Sans MS" w:hAnsi="Comic Sans MS"/>
          <w:i/>
          <w:sz w:val="20"/>
          <w:szCs w:val="20"/>
        </w:rPr>
        <w:t>Odmaturuj z českého jazyka</w:t>
      </w:r>
      <w:r w:rsidRPr="00DA675A">
        <w:rPr>
          <w:rFonts w:ascii="Comic Sans MS" w:hAnsi="Comic Sans MS"/>
          <w:sz w:val="20"/>
          <w:szCs w:val="20"/>
        </w:rPr>
        <w:t xml:space="preserve">. Brno : </w:t>
      </w:r>
      <w:proofErr w:type="spellStart"/>
      <w:r w:rsidRPr="00DA675A">
        <w:rPr>
          <w:rFonts w:ascii="Comic Sans MS" w:hAnsi="Comic Sans MS"/>
          <w:sz w:val="20"/>
          <w:szCs w:val="20"/>
        </w:rPr>
        <w:t>Didaktis</w:t>
      </w:r>
      <w:proofErr w:type="spellEnd"/>
      <w:r w:rsidRPr="00DA675A">
        <w:rPr>
          <w:rFonts w:ascii="Comic Sans MS" w:hAnsi="Comic Sans MS"/>
          <w:sz w:val="20"/>
          <w:szCs w:val="20"/>
        </w:rPr>
        <w:t>, s. r. o., 2002. ISBN 80-86285-36-7.</w:t>
      </w:r>
    </w:p>
    <w:p w:rsidR="00C72584" w:rsidRPr="00DA675A" w:rsidRDefault="00C72584" w:rsidP="00C72584">
      <w:pPr>
        <w:rPr>
          <w:rFonts w:ascii="Comic Sans MS" w:hAnsi="Comic Sans MS"/>
          <w:sz w:val="20"/>
          <w:szCs w:val="20"/>
        </w:rPr>
      </w:pPr>
      <w:proofErr w:type="spellStart"/>
      <w:r w:rsidRPr="00DA675A">
        <w:rPr>
          <w:rFonts w:ascii="Comic Sans MS" w:hAnsi="Comic Sans MS"/>
          <w:sz w:val="20"/>
          <w:szCs w:val="20"/>
        </w:rPr>
        <w:t>Grepl</w:t>
      </w:r>
      <w:proofErr w:type="spellEnd"/>
      <w:r w:rsidRPr="00DA675A">
        <w:rPr>
          <w:rFonts w:ascii="Comic Sans MS" w:hAnsi="Comic Sans MS"/>
          <w:sz w:val="20"/>
          <w:szCs w:val="20"/>
        </w:rPr>
        <w:t xml:space="preserve">, M., Karlík, P. </w:t>
      </w:r>
      <w:r w:rsidRPr="00DA675A">
        <w:rPr>
          <w:rFonts w:ascii="Comic Sans MS" w:hAnsi="Comic Sans MS"/>
          <w:i/>
          <w:sz w:val="20"/>
          <w:szCs w:val="20"/>
        </w:rPr>
        <w:t>Cvičení z českého jazyka I : slovní druhy</w:t>
      </w:r>
      <w:r w:rsidRPr="00DA675A">
        <w:rPr>
          <w:rFonts w:ascii="Comic Sans MS" w:hAnsi="Comic Sans MS"/>
          <w:sz w:val="20"/>
          <w:szCs w:val="20"/>
        </w:rPr>
        <w:t>. Brno : MC nakladatelství, 1995.</w:t>
      </w:r>
    </w:p>
    <w:p w:rsidR="00C72584" w:rsidRPr="00DA675A" w:rsidRDefault="00C72584" w:rsidP="00C72584">
      <w:pPr>
        <w:rPr>
          <w:rFonts w:ascii="Comic Sans MS" w:hAnsi="Comic Sans MS"/>
          <w:sz w:val="20"/>
          <w:szCs w:val="20"/>
        </w:rPr>
      </w:pPr>
      <w:r w:rsidRPr="00DA675A">
        <w:rPr>
          <w:rFonts w:ascii="Comic Sans MS" w:hAnsi="Comic Sans MS"/>
          <w:i/>
          <w:sz w:val="20"/>
          <w:szCs w:val="20"/>
        </w:rPr>
        <w:t>Český jazyk a komunikace pro střední školy : komplexní opakování a příprava k maturitě</w:t>
      </w:r>
      <w:r w:rsidRPr="00DA675A">
        <w:rPr>
          <w:rFonts w:ascii="Comic Sans MS" w:hAnsi="Comic Sans MS"/>
          <w:sz w:val="20"/>
          <w:szCs w:val="20"/>
        </w:rPr>
        <w:t xml:space="preserve">. Brno : </w:t>
      </w:r>
      <w:proofErr w:type="spellStart"/>
      <w:r w:rsidRPr="00DA675A">
        <w:rPr>
          <w:rFonts w:ascii="Comic Sans MS" w:hAnsi="Comic Sans MS"/>
          <w:sz w:val="20"/>
          <w:szCs w:val="20"/>
        </w:rPr>
        <w:t>Diadaktis</w:t>
      </w:r>
      <w:proofErr w:type="spellEnd"/>
      <w:r w:rsidRPr="00DA675A">
        <w:rPr>
          <w:rFonts w:ascii="Comic Sans MS" w:hAnsi="Comic Sans MS"/>
          <w:sz w:val="20"/>
          <w:szCs w:val="20"/>
        </w:rPr>
        <w:t>, s. r. o., 2013. ISBN 978-80-7358-201-2.</w:t>
      </w:r>
    </w:p>
    <w:p w:rsidR="00C72584" w:rsidRPr="006654E4" w:rsidRDefault="00C72584" w:rsidP="006654E4">
      <w:pPr>
        <w:tabs>
          <w:tab w:val="left" w:pos="2070"/>
        </w:tabs>
        <w:rPr>
          <w:szCs w:val="22"/>
        </w:rPr>
      </w:pPr>
    </w:p>
    <w:sectPr w:rsidR="00C72584" w:rsidRPr="006654E4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0EE" w:rsidRDefault="000700EE" w:rsidP="0075701A">
      <w:pPr>
        <w:spacing w:after="0"/>
      </w:pPr>
      <w:r>
        <w:separator/>
      </w:r>
    </w:p>
  </w:endnote>
  <w:endnote w:type="continuationSeparator" w:id="0">
    <w:p w:rsidR="000700EE" w:rsidRDefault="000700EE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0EE" w:rsidRDefault="000700EE" w:rsidP="0075701A">
      <w:pPr>
        <w:spacing w:after="0"/>
      </w:pPr>
      <w:r>
        <w:separator/>
      </w:r>
    </w:p>
  </w:footnote>
  <w:footnote w:type="continuationSeparator" w:id="0">
    <w:p w:rsidR="000700EE" w:rsidRDefault="000700EE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6498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00EE"/>
    <w:rsid w:val="00075EE4"/>
    <w:rsid w:val="0007655E"/>
    <w:rsid w:val="00077221"/>
    <w:rsid w:val="00082775"/>
    <w:rsid w:val="000B4C81"/>
    <w:rsid w:val="000C6279"/>
    <w:rsid w:val="000D1147"/>
    <w:rsid w:val="000D2464"/>
    <w:rsid w:val="000D2E51"/>
    <w:rsid w:val="000E03D6"/>
    <w:rsid w:val="000E4FE6"/>
    <w:rsid w:val="000E606C"/>
    <w:rsid w:val="000F4615"/>
    <w:rsid w:val="00103CB2"/>
    <w:rsid w:val="00103D23"/>
    <w:rsid w:val="0010453E"/>
    <w:rsid w:val="001138E7"/>
    <w:rsid w:val="001457EA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200A1"/>
    <w:rsid w:val="00432006"/>
    <w:rsid w:val="00433C29"/>
    <w:rsid w:val="004568E4"/>
    <w:rsid w:val="00467338"/>
    <w:rsid w:val="00477457"/>
    <w:rsid w:val="00480671"/>
    <w:rsid w:val="004831C5"/>
    <w:rsid w:val="00483637"/>
    <w:rsid w:val="00491250"/>
    <w:rsid w:val="0049280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94803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72584"/>
    <w:rsid w:val="00C816AC"/>
    <w:rsid w:val="00C82876"/>
    <w:rsid w:val="00C8313B"/>
    <w:rsid w:val="00C911EB"/>
    <w:rsid w:val="00C91655"/>
    <w:rsid w:val="00C91FAA"/>
    <w:rsid w:val="00C9581A"/>
    <w:rsid w:val="00C95C36"/>
    <w:rsid w:val="00C97F25"/>
    <w:rsid w:val="00CA0B84"/>
    <w:rsid w:val="00CA31BD"/>
    <w:rsid w:val="00CB1A32"/>
    <w:rsid w:val="00CB4040"/>
    <w:rsid w:val="00CC2CB5"/>
    <w:rsid w:val="00CC35A9"/>
    <w:rsid w:val="00CC789B"/>
    <w:rsid w:val="00CD5D3B"/>
    <w:rsid w:val="00CD6DF9"/>
    <w:rsid w:val="00CF0426"/>
    <w:rsid w:val="00CF19EC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3544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3E5"/>
    <w:rsid w:val="00E47932"/>
    <w:rsid w:val="00E50F91"/>
    <w:rsid w:val="00E633BD"/>
    <w:rsid w:val="00E747F0"/>
    <w:rsid w:val="00E77AEF"/>
    <w:rsid w:val="00E95D6E"/>
    <w:rsid w:val="00E961E1"/>
    <w:rsid w:val="00EB1763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5CC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uiPriority w:val="59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2489C-629E-475F-AD72-3A77AAB6F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30</TotalTime>
  <Pages>4</Pages>
  <Words>427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8</cp:revision>
  <cp:lastPrinted>2011-07-24T09:41:00Z</cp:lastPrinted>
  <dcterms:created xsi:type="dcterms:W3CDTF">2012-04-10T05:47:00Z</dcterms:created>
  <dcterms:modified xsi:type="dcterms:W3CDTF">2013-05-24T09:25:00Z</dcterms:modified>
</cp:coreProperties>
</file>