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C6563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761C01">
              <w:rPr>
                <w:rFonts w:cstheme="minorHAnsi"/>
                <w:b/>
                <w:bCs/>
                <w:sz w:val="24"/>
              </w:rPr>
              <w:t>100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761C0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761C0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Slovní druhy a mluvnické kategorie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761C0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Kontrolní test – slovní druhy a mluvnické kategorie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761C0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761C0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19. 3. 2013, 3A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761C0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45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761C0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761C0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Ověření znalostí žáků z probraného učiva ke slovním druhům a mluvnickým kategoriím.</w:t>
            </w:r>
          </w:p>
        </w:tc>
      </w:tr>
    </w:tbl>
    <w:p w:rsidR="006654E4" w:rsidRPr="003C501E" w:rsidRDefault="006654E4" w:rsidP="006654E4"/>
    <w:p w:rsidR="00C65632" w:rsidRDefault="00761C01" w:rsidP="006654E4">
      <w:r>
        <w:t>Výukový materiál byl použit jako kontrolní test pro ověření znalostí žáků z probraného učiva ke slovním druhům a mluvnickým kategoriím. Je však možné ho použít jako běžné cvičení v rámci procvičovacích hodin českého jazyka. Časová dotace by neměla přesáhnout rozsah jedné vyučovací hodiny. K práci s pracovním listem není potřeba žádných speciálních pomůcek kromě psacích potřeb.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761C01" w:rsidRPr="003C501E" w:rsidRDefault="00761C01" w:rsidP="00761C01">
      <w:r>
        <w:t xml:space="preserve">Učitel rozdá žákům pracovní listy a poté dohlíží na jejich samostatnou práci i na stanovený časový limit. Před zahájením samostatné práce žáků zodpoví případné dotazy týkající se pracovních listů, po zahájení práce už ale na další dotazy neodpovídá, aby nebyla narušena </w:t>
      </w:r>
      <w:proofErr w:type="spellStart"/>
      <w:r>
        <w:t>reliabilita</w:t>
      </w:r>
      <w:proofErr w:type="spellEnd"/>
      <w:r>
        <w:t xml:space="preserve"> testu.</w:t>
      </w:r>
    </w:p>
    <w:p w:rsidR="006654E4" w:rsidRPr="003C501E" w:rsidRDefault="00997F0A" w:rsidP="006654E4">
      <w:r>
        <w:t>Instrukce pro žáky:</w:t>
      </w:r>
    </w:p>
    <w:p w:rsidR="00C65632" w:rsidRDefault="00761C01" w:rsidP="00761C01">
      <w:r>
        <w:t>Žáci pracují samostatně, nejlépe po jednom v lavici.</w:t>
      </w:r>
    </w:p>
    <w:p w:rsidR="00C65632" w:rsidRDefault="00C65632">
      <w:r>
        <w:br w:type="page"/>
      </w:r>
    </w:p>
    <w:p w:rsidR="00355327" w:rsidRPr="00355327" w:rsidRDefault="00355327" w:rsidP="00355327">
      <w:pPr>
        <w:jc w:val="center"/>
        <w:rPr>
          <w:rFonts w:ascii="Comic Sans MS" w:hAnsi="Comic Sans MS"/>
          <w:b/>
          <w:sz w:val="24"/>
          <w:u w:val="single"/>
        </w:rPr>
      </w:pPr>
      <w:r w:rsidRPr="00355327">
        <w:rPr>
          <w:rFonts w:ascii="Comic Sans MS" w:hAnsi="Comic Sans MS"/>
          <w:b/>
          <w:sz w:val="24"/>
          <w:u w:val="single"/>
        </w:rPr>
        <w:lastRenderedPageBreak/>
        <w:t>Kontrolní test – slovní druhy a mluvnické kategorie</w:t>
      </w:r>
    </w:p>
    <w:p w:rsidR="00761C01" w:rsidRPr="00786CBA" w:rsidRDefault="00761C01" w:rsidP="00761C01">
      <w:pPr>
        <w:jc w:val="both"/>
        <w:rPr>
          <w:rFonts w:ascii="Comic Sans MS" w:hAnsi="Comic Sans MS"/>
          <w:b/>
        </w:rPr>
      </w:pPr>
      <w:r w:rsidRPr="00786CBA">
        <w:rPr>
          <w:rFonts w:ascii="Comic Sans MS" w:hAnsi="Comic Sans MS"/>
          <w:b/>
        </w:rPr>
        <w:t>1. Přečtěte si násled</w:t>
      </w:r>
      <w:r>
        <w:rPr>
          <w:rFonts w:ascii="Comic Sans MS" w:hAnsi="Comic Sans MS"/>
          <w:b/>
        </w:rPr>
        <w:t>ující text a odpovězte na úkoly</w:t>
      </w:r>
      <w:r w:rsidRPr="00786CBA">
        <w:rPr>
          <w:rFonts w:ascii="Comic Sans MS" w:hAnsi="Comic Sans MS"/>
          <w:b/>
        </w:rPr>
        <w:t>, které se k němu vztahují:</w:t>
      </w:r>
    </w:p>
    <w:p w:rsidR="00761C01" w:rsidRPr="00786CBA" w:rsidRDefault="00761C01" w:rsidP="00761C01">
      <w:pPr>
        <w:jc w:val="both"/>
      </w:pPr>
      <w:r w:rsidRPr="00786CBA">
        <w:t>V lednu se otevírají dveře pro zápisy do základních škol. Někde dávají rodiče za vzdělání svých potomků padesát tisíc měsíčně, jinde si rovnou zřídili školu vlastní. TÝDEN navštívil malotřídku, která vznikla z rodičovského protestu, luxusní mezinárodní vzdělávací ústav</w:t>
      </w:r>
      <w:r>
        <w:t xml:space="preserve"> a jednu neobyčejnou sídlištní školu.</w:t>
      </w:r>
    </w:p>
    <w:p w:rsidR="00761C01" w:rsidRDefault="00761C01" w:rsidP="00761C01">
      <w:pPr>
        <w:jc w:val="right"/>
      </w:pPr>
      <w:r>
        <w:t>(upraveno ze zdroje: Týden</w:t>
      </w:r>
      <w:r w:rsidRPr="00786CBA">
        <w:t xml:space="preserve"> 3/2013)</w:t>
      </w:r>
    </w:p>
    <w:p w:rsidR="00761C01" w:rsidRDefault="00761C01" w:rsidP="00761C01">
      <w:pPr>
        <w:jc w:val="both"/>
        <w:rPr>
          <w:rFonts w:ascii="Comic Sans MS" w:hAnsi="Comic Sans MS"/>
          <w:b/>
          <w:u w:val="single"/>
        </w:rPr>
      </w:pPr>
      <w:r w:rsidRPr="00197B29">
        <w:rPr>
          <w:rFonts w:ascii="Comic Sans MS" w:hAnsi="Comic Sans MS"/>
          <w:b/>
        </w:rPr>
        <w:t xml:space="preserve">a) Určete slovní druhy (včetně dalších druhů slovních druhů) u slov: </w:t>
      </w:r>
      <w:r>
        <w:rPr>
          <w:rFonts w:ascii="Comic Sans MS" w:hAnsi="Comic Sans MS"/>
          <w:b/>
          <w:u w:val="single"/>
        </w:rPr>
        <w:t>svých; jinde;</w:t>
      </w:r>
      <w:r w:rsidRPr="00197B29">
        <w:rPr>
          <w:rFonts w:ascii="Comic Sans MS" w:hAnsi="Comic Sans MS"/>
          <w:b/>
          <w:u w:val="single"/>
        </w:rPr>
        <w:t xml:space="preserve"> jednu</w:t>
      </w:r>
    </w:p>
    <w:p w:rsidR="00761C01" w:rsidRPr="00197B29" w:rsidRDefault="00761C01" w:rsidP="00761C01">
      <w:pPr>
        <w:jc w:val="both"/>
        <w:rPr>
          <w:rFonts w:ascii="Comic Sans MS" w:hAnsi="Comic Sans MS"/>
          <w:b/>
          <w:u w:val="single"/>
        </w:rPr>
      </w:pPr>
      <w:r w:rsidRPr="00197B29">
        <w:rPr>
          <w:rFonts w:ascii="Comic Sans MS" w:hAnsi="Comic Sans MS"/>
          <w:b/>
        </w:rPr>
        <w:t xml:space="preserve">b) Určete </w:t>
      </w:r>
      <w:r>
        <w:rPr>
          <w:rFonts w:ascii="Comic Sans MS" w:hAnsi="Comic Sans MS"/>
          <w:b/>
        </w:rPr>
        <w:t xml:space="preserve">všechny </w:t>
      </w:r>
      <w:r w:rsidRPr="00197B29">
        <w:rPr>
          <w:rFonts w:ascii="Comic Sans MS" w:hAnsi="Comic Sans MS"/>
          <w:b/>
        </w:rPr>
        <w:t xml:space="preserve">mluvnické kategorie a vzory u slov: </w:t>
      </w:r>
      <w:r w:rsidRPr="00197B29">
        <w:rPr>
          <w:rFonts w:ascii="Comic Sans MS" w:hAnsi="Comic Sans MS"/>
          <w:b/>
          <w:u w:val="single"/>
        </w:rPr>
        <w:t xml:space="preserve">malotřídku; </w:t>
      </w:r>
      <w:r>
        <w:rPr>
          <w:rFonts w:ascii="Comic Sans MS" w:hAnsi="Comic Sans MS"/>
          <w:b/>
          <w:u w:val="single"/>
        </w:rPr>
        <w:t xml:space="preserve">neobyčejnou školu; </w:t>
      </w:r>
      <w:r w:rsidRPr="00197B29">
        <w:rPr>
          <w:rFonts w:ascii="Comic Sans MS" w:hAnsi="Comic Sans MS"/>
          <w:b/>
          <w:u w:val="single"/>
        </w:rPr>
        <w:t>otevírají se</w:t>
      </w:r>
    </w:p>
    <w:p w:rsidR="00761C01" w:rsidRDefault="00761C01" w:rsidP="00761C01">
      <w:pPr>
        <w:jc w:val="both"/>
        <w:rPr>
          <w:rFonts w:ascii="Comic Sans MS" w:hAnsi="Comic Sans MS"/>
          <w:b/>
        </w:rPr>
      </w:pPr>
    </w:p>
    <w:p w:rsidR="00C65632" w:rsidRDefault="00C65632" w:rsidP="00761C01">
      <w:pPr>
        <w:jc w:val="both"/>
        <w:rPr>
          <w:rFonts w:ascii="Comic Sans MS" w:hAnsi="Comic Sans MS"/>
          <w:b/>
        </w:rPr>
      </w:pPr>
    </w:p>
    <w:p w:rsidR="00761C01" w:rsidRPr="00197B29" w:rsidRDefault="00761C01" w:rsidP="00761C01">
      <w:pPr>
        <w:jc w:val="both"/>
        <w:rPr>
          <w:rFonts w:ascii="Comic Sans MS" w:hAnsi="Comic Sans MS"/>
          <w:b/>
        </w:rPr>
      </w:pPr>
      <w:r w:rsidRPr="00197B29">
        <w:rPr>
          <w:rFonts w:ascii="Comic Sans MS" w:hAnsi="Comic Sans MS"/>
          <w:b/>
        </w:rPr>
        <w:t xml:space="preserve">c) Najděte v textu </w:t>
      </w:r>
      <w:r w:rsidRPr="00197B29">
        <w:rPr>
          <w:rFonts w:ascii="Comic Sans MS" w:hAnsi="Comic Sans MS"/>
          <w:b/>
          <w:u w:val="single"/>
        </w:rPr>
        <w:t>podstatné jméno pomnožné a své rozhodnutí vysvětlete</w:t>
      </w:r>
      <w:r w:rsidRPr="00197B29">
        <w:rPr>
          <w:rFonts w:ascii="Comic Sans MS" w:hAnsi="Comic Sans MS"/>
          <w:b/>
        </w:rPr>
        <w:t>:</w:t>
      </w:r>
    </w:p>
    <w:p w:rsidR="00761C01" w:rsidRDefault="00761C01" w:rsidP="00761C01">
      <w:pPr>
        <w:jc w:val="both"/>
        <w:rPr>
          <w:rFonts w:ascii="Comic Sans MS" w:hAnsi="Comic Sans MS"/>
          <w:b/>
        </w:rPr>
      </w:pPr>
    </w:p>
    <w:p w:rsidR="00761C01" w:rsidRDefault="00761C01" w:rsidP="00761C01">
      <w:pPr>
        <w:jc w:val="both"/>
        <w:rPr>
          <w:rFonts w:ascii="Comic Sans MS" w:hAnsi="Comic Sans MS"/>
          <w:b/>
        </w:rPr>
      </w:pPr>
      <w:r w:rsidRPr="00197B29">
        <w:rPr>
          <w:rFonts w:ascii="Comic Sans MS" w:hAnsi="Comic Sans MS"/>
          <w:b/>
        </w:rPr>
        <w:t xml:space="preserve">d) Určete druh číslovky </w:t>
      </w:r>
      <w:r w:rsidRPr="00197B29">
        <w:rPr>
          <w:rFonts w:ascii="Comic Sans MS" w:hAnsi="Comic Sans MS"/>
          <w:b/>
          <w:u w:val="single"/>
        </w:rPr>
        <w:t>padesát tisíc</w:t>
      </w:r>
      <w:r w:rsidRPr="00197B29">
        <w:rPr>
          <w:rFonts w:ascii="Comic Sans MS" w:hAnsi="Comic Sans MS"/>
          <w:b/>
        </w:rPr>
        <w:t xml:space="preserve"> a nahraďte ji </w:t>
      </w:r>
      <w:r w:rsidRPr="00197B29">
        <w:rPr>
          <w:rFonts w:ascii="Comic Sans MS" w:hAnsi="Comic Sans MS"/>
          <w:b/>
          <w:u w:val="single"/>
        </w:rPr>
        <w:t>číslovkou neurčitou</w:t>
      </w:r>
      <w:r w:rsidRPr="00197B29">
        <w:rPr>
          <w:rFonts w:ascii="Comic Sans MS" w:hAnsi="Comic Sans MS"/>
          <w:b/>
        </w:rPr>
        <w:t>:</w:t>
      </w:r>
    </w:p>
    <w:p w:rsidR="00761C01" w:rsidRDefault="00761C01" w:rsidP="00761C01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e) Ve větě: „Týden navštívil malotřídku, která vznikla z rodičovského protestu.“, </w:t>
      </w:r>
      <w:r w:rsidRPr="00197B29">
        <w:rPr>
          <w:rFonts w:ascii="Comic Sans MS" w:hAnsi="Comic Sans MS"/>
          <w:b/>
          <w:u w:val="single"/>
        </w:rPr>
        <w:t>nahraďte vztažné zájmeno který zájmenem jenž</w:t>
      </w:r>
      <w:r>
        <w:rPr>
          <w:rFonts w:ascii="Comic Sans MS" w:hAnsi="Comic Sans MS"/>
          <w:b/>
        </w:rPr>
        <w:t>:</w:t>
      </w:r>
    </w:p>
    <w:p w:rsidR="00761C01" w:rsidRDefault="00761C01" w:rsidP="00761C01">
      <w:pPr>
        <w:jc w:val="both"/>
        <w:rPr>
          <w:rFonts w:ascii="Comic Sans MS" w:hAnsi="Comic Sans MS"/>
          <w:b/>
        </w:rPr>
      </w:pPr>
    </w:p>
    <w:p w:rsidR="00761C01" w:rsidRDefault="00761C01" w:rsidP="00761C01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f) Vystupňujte přídavné jméno </w:t>
      </w:r>
      <w:r w:rsidRPr="00BE534F">
        <w:rPr>
          <w:rFonts w:ascii="Comic Sans MS" w:hAnsi="Comic Sans MS"/>
          <w:b/>
          <w:u w:val="single"/>
        </w:rPr>
        <w:t>luxusní</w:t>
      </w:r>
      <w:r>
        <w:rPr>
          <w:rFonts w:ascii="Comic Sans MS" w:hAnsi="Comic Sans MS"/>
          <w:b/>
        </w:rPr>
        <w:t>:</w:t>
      </w:r>
    </w:p>
    <w:p w:rsidR="00761C01" w:rsidRDefault="00761C01" w:rsidP="00761C01">
      <w:pPr>
        <w:jc w:val="both"/>
        <w:rPr>
          <w:rFonts w:ascii="Comic Sans MS" w:hAnsi="Comic Sans MS"/>
          <w:b/>
        </w:rPr>
      </w:pPr>
    </w:p>
    <w:p w:rsidR="00761C01" w:rsidRDefault="00761C01" w:rsidP="00761C01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g) Slovesa </w:t>
      </w:r>
      <w:r w:rsidRPr="00BE534F">
        <w:rPr>
          <w:rFonts w:ascii="Comic Sans MS" w:hAnsi="Comic Sans MS"/>
          <w:b/>
          <w:u w:val="single"/>
        </w:rPr>
        <w:t>dáva</w:t>
      </w:r>
      <w:r>
        <w:rPr>
          <w:rFonts w:ascii="Comic Sans MS" w:hAnsi="Comic Sans MS"/>
          <w:b/>
          <w:u w:val="single"/>
        </w:rPr>
        <w:t xml:space="preserve">jí; zřídili a </w:t>
      </w:r>
      <w:r w:rsidRPr="00BE534F">
        <w:rPr>
          <w:rFonts w:ascii="Comic Sans MS" w:hAnsi="Comic Sans MS"/>
          <w:b/>
          <w:u w:val="single"/>
        </w:rPr>
        <w:t>vznikla</w:t>
      </w:r>
      <w:r>
        <w:rPr>
          <w:rFonts w:ascii="Comic Sans MS" w:hAnsi="Comic Sans MS"/>
          <w:b/>
        </w:rPr>
        <w:t xml:space="preserve"> přiřaďte správně ke slovesné třídě a určete jejich vzor:</w:t>
      </w:r>
    </w:p>
    <w:p w:rsidR="00761C01" w:rsidRDefault="00761C01" w:rsidP="00761C01">
      <w:pPr>
        <w:jc w:val="both"/>
        <w:rPr>
          <w:rFonts w:ascii="Comic Sans MS" w:hAnsi="Comic Sans MS"/>
          <w:b/>
        </w:rPr>
      </w:pPr>
    </w:p>
    <w:p w:rsidR="00761C01" w:rsidRDefault="00761C01" w:rsidP="00761C01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h) Slovo </w:t>
      </w:r>
      <w:r w:rsidRPr="00C723FB">
        <w:rPr>
          <w:rFonts w:ascii="Comic Sans MS" w:hAnsi="Comic Sans MS"/>
          <w:b/>
          <w:u w:val="single"/>
        </w:rPr>
        <w:t>týden</w:t>
      </w:r>
      <w:r>
        <w:rPr>
          <w:rFonts w:ascii="Comic Sans MS" w:hAnsi="Comic Sans MS"/>
          <w:b/>
        </w:rPr>
        <w:t xml:space="preserve"> vyskloňujte ve všech pádech a určete u něj rod a vzor:</w:t>
      </w:r>
    </w:p>
    <w:p w:rsidR="00761C01" w:rsidRDefault="00761C01" w:rsidP="00761C01">
      <w:pPr>
        <w:jc w:val="both"/>
        <w:rPr>
          <w:rFonts w:ascii="Comic Sans MS" w:hAnsi="Comic Sans MS"/>
          <w:b/>
        </w:rPr>
      </w:pPr>
    </w:p>
    <w:p w:rsidR="00761C01" w:rsidRPr="006B2EF7" w:rsidRDefault="00761C01" w:rsidP="00761C01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2. Najděte a podtrhněte v uvedené řadě slovo, které je napsáno chybně</w:t>
      </w:r>
      <w:r w:rsidR="004679DE">
        <w:rPr>
          <w:rFonts w:ascii="Comic Sans MS" w:hAnsi="Comic Sans MS"/>
          <w:b/>
        </w:rPr>
        <w:t xml:space="preserve"> </w:t>
      </w:r>
      <w:r w:rsidR="004679DE" w:rsidRPr="006B2EF7">
        <w:rPr>
          <w:rFonts w:ascii="Comic Sans MS" w:hAnsi="Comic Sans MS"/>
          <w:b/>
        </w:rPr>
        <w:t>nebo do ní nepatří</w:t>
      </w:r>
      <w:r w:rsidRPr="006B2EF7">
        <w:rPr>
          <w:rFonts w:ascii="Comic Sans MS" w:hAnsi="Comic Sans MS"/>
          <w:b/>
        </w:rPr>
        <w:t>, svůj postup zdůvodněte: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ovoce, plavky, listí, housle, kalhoty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očima, nohama, ušima, </w:t>
      </w:r>
      <w:proofErr w:type="spellStart"/>
      <w:r>
        <w:rPr>
          <w:rFonts w:ascii="Comic Sans MS" w:hAnsi="Comic Sans MS"/>
        </w:rPr>
        <w:t>kolenama</w:t>
      </w:r>
      <w:proofErr w:type="spellEnd"/>
      <w:r>
        <w:rPr>
          <w:rFonts w:ascii="Comic Sans MS" w:hAnsi="Comic Sans MS"/>
        </w:rPr>
        <w:t>, rukama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prý, nechť, asi, možná, před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klusat, sekat, vrzat, zpívat, česat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a, nebo, jelikož, a tedy, dokonce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s </w:t>
      </w:r>
      <w:proofErr w:type="spellStart"/>
      <w:r>
        <w:rPr>
          <w:rFonts w:ascii="Comic Sans MS" w:hAnsi="Comic Sans MS"/>
        </w:rPr>
        <w:t>odysejí</w:t>
      </w:r>
      <w:proofErr w:type="spellEnd"/>
      <w:r>
        <w:rPr>
          <w:rFonts w:ascii="Comic Sans MS" w:hAnsi="Comic Sans MS"/>
        </w:rPr>
        <w:t xml:space="preserve">, orchidejí, Korejí, </w:t>
      </w:r>
      <w:proofErr w:type="spellStart"/>
      <w:r>
        <w:rPr>
          <w:rFonts w:ascii="Comic Sans MS" w:hAnsi="Comic Sans MS"/>
        </w:rPr>
        <w:t>kánojí</w:t>
      </w:r>
      <w:proofErr w:type="spellEnd"/>
      <w:r>
        <w:rPr>
          <w:rFonts w:ascii="Comic Sans MS" w:hAnsi="Comic Sans MS"/>
        </w:rPr>
        <w:t>, Judejí</w:t>
      </w:r>
    </w:p>
    <w:p w:rsidR="00761C01" w:rsidRPr="00D466ED" w:rsidRDefault="00761C01" w:rsidP="00761C01">
      <w:pPr>
        <w:jc w:val="both"/>
        <w:rPr>
          <w:rFonts w:ascii="Comic Sans MS" w:hAnsi="Comic Sans MS"/>
          <w:b/>
        </w:rPr>
      </w:pPr>
      <w:r w:rsidRPr="00D466ED">
        <w:rPr>
          <w:rFonts w:ascii="Comic Sans MS" w:hAnsi="Comic Sans MS"/>
          <w:b/>
        </w:rPr>
        <w:t>3. Vytvořte z infinitivu uvedený slovesný tvar: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učit se (1. os., č. j, způsob podmiňovací, čas minulý, rod činný, vid dokonavý)</w:t>
      </w:r>
    </w:p>
    <w:p w:rsidR="00761C01" w:rsidRDefault="00761C01" w:rsidP="00761C01">
      <w:pPr>
        <w:jc w:val="both"/>
        <w:rPr>
          <w:rFonts w:ascii="Comic Sans MS" w:hAnsi="Comic Sans MS"/>
        </w:rPr>
      </w:pP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malovat (3. os., č. mn., způsob oznamovací, čas přítomný, rod trpný, vid nedokovaný)</w:t>
      </w:r>
    </w:p>
    <w:p w:rsidR="00761C01" w:rsidRDefault="00761C01" w:rsidP="00761C01">
      <w:pPr>
        <w:jc w:val="both"/>
        <w:rPr>
          <w:rFonts w:ascii="Comic Sans MS" w:hAnsi="Comic Sans MS"/>
          <w:b/>
        </w:rPr>
      </w:pPr>
    </w:p>
    <w:p w:rsidR="00761C01" w:rsidRPr="00D466ED" w:rsidRDefault="00761C01" w:rsidP="00761C01">
      <w:pPr>
        <w:jc w:val="both"/>
        <w:rPr>
          <w:rFonts w:ascii="Comic Sans MS" w:hAnsi="Comic Sans MS"/>
          <w:b/>
        </w:rPr>
      </w:pPr>
      <w:r w:rsidRPr="00D466ED">
        <w:rPr>
          <w:rFonts w:ascii="Comic Sans MS" w:hAnsi="Comic Sans MS"/>
          <w:b/>
        </w:rPr>
        <w:t>4. Rozhodněte, zda jsou níže uveden</w:t>
      </w:r>
      <w:r>
        <w:rPr>
          <w:rFonts w:ascii="Comic Sans MS" w:hAnsi="Comic Sans MS"/>
          <w:b/>
        </w:rPr>
        <w:t>á</w:t>
      </w:r>
      <w:r w:rsidRPr="00D466ED">
        <w:rPr>
          <w:rFonts w:ascii="Comic Sans MS" w:hAnsi="Comic Sans MS"/>
          <w:b/>
        </w:rPr>
        <w:t xml:space="preserve"> tvrzení pravdivá. Pište ano/ne a své rozhodnutí zdůvodněte: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Mezi plnovýznamová slova patří předložky, částice i citoslovce.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V češtině rozlišujeme pět slovesných tříd zakončených na: –e, -ne, -je, -í, -á.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Příslovce a zájmena lze stupňovat.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U číslovek určujeme pouze jednu mluvnickou kategorii, tj. pád.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Podstatná jména látková mají mluvnicky tvar jednotného čísla, ale významově označují více skutečností téhož druhu.</w:t>
      </w:r>
    </w:p>
    <w:p w:rsidR="00761C01" w:rsidRPr="004874A1" w:rsidRDefault="00761C01" w:rsidP="00761C01">
      <w:pPr>
        <w:jc w:val="both"/>
        <w:rPr>
          <w:rFonts w:ascii="Comic Sans MS" w:hAnsi="Comic Sans MS"/>
          <w:b/>
        </w:rPr>
      </w:pPr>
      <w:r w:rsidRPr="004874A1">
        <w:rPr>
          <w:rFonts w:ascii="Comic Sans MS" w:hAnsi="Comic Sans MS"/>
          <w:b/>
        </w:rPr>
        <w:t>5. Následující slova užijte ve větách tak, aby byla pokaždé jiným slovním druhem:</w:t>
      </w: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místo</w:t>
      </w:r>
    </w:p>
    <w:p w:rsidR="00761C01" w:rsidRDefault="00761C01" w:rsidP="00761C01">
      <w:pPr>
        <w:jc w:val="both"/>
        <w:rPr>
          <w:rFonts w:ascii="Comic Sans MS" w:hAnsi="Comic Sans MS"/>
        </w:rPr>
      </w:pPr>
    </w:p>
    <w:p w:rsidR="00761C01" w:rsidRDefault="00761C01" w:rsidP="00761C0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lež</w:t>
      </w:r>
    </w:p>
    <w:p w:rsidR="006654E4" w:rsidRPr="003C501E" w:rsidRDefault="006654E4" w:rsidP="006654E4"/>
    <w:p w:rsidR="006654E4" w:rsidRPr="00761C01" w:rsidRDefault="00355327" w:rsidP="006654E4">
      <w:pPr>
        <w:rPr>
          <w:rFonts w:ascii="Comic Sans MS" w:hAnsi="Comic Sans MS"/>
          <w:b/>
        </w:rPr>
      </w:pPr>
      <w:r w:rsidRPr="00355327">
        <w:rPr>
          <w:rFonts w:ascii="Comic Sans MS" w:hAnsi="Comic Sans MS"/>
          <w:b/>
          <w:u w:val="single"/>
        </w:rPr>
        <w:t>Zdroje a literatura</w:t>
      </w:r>
      <w:r w:rsidRPr="00355327">
        <w:rPr>
          <w:rFonts w:ascii="Comic Sans MS" w:hAnsi="Comic Sans MS"/>
          <w:b/>
        </w:rPr>
        <w:t>:</w:t>
      </w:r>
    </w:p>
    <w:p w:rsidR="00761C01" w:rsidRPr="00DA675A" w:rsidRDefault="00761C01" w:rsidP="00761C01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i/>
          <w:sz w:val="20"/>
          <w:szCs w:val="20"/>
        </w:rPr>
        <w:t>Odmaturuj z českého jazyka</w:t>
      </w:r>
      <w:r w:rsidRPr="00DA675A">
        <w:rPr>
          <w:rFonts w:ascii="Comic Sans MS" w:hAnsi="Comic Sans MS"/>
          <w:sz w:val="20"/>
          <w:szCs w:val="20"/>
        </w:rPr>
        <w:t xml:space="preserve">. Brno : </w:t>
      </w:r>
      <w:proofErr w:type="spellStart"/>
      <w:r w:rsidRPr="00DA675A">
        <w:rPr>
          <w:rFonts w:ascii="Comic Sans MS" w:hAnsi="Comic Sans MS"/>
          <w:sz w:val="20"/>
          <w:szCs w:val="20"/>
        </w:rPr>
        <w:t>Didaktis</w:t>
      </w:r>
      <w:proofErr w:type="spellEnd"/>
      <w:r w:rsidRPr="00DA675A">
        <w:rPr>
          <w:rFonts w:ascii="Comic Sans MS" w:hAnsi="Comic Sans MS"/>
          <w:sz w:val="20"/>
          <w:szCs w:val="20"/>
        </w:rPr>
        <w:t>, s. r. o., 2002. ISBN 80-86285-36-7.</w:t>
      </w:r>
    </w:p>
    <w:p w:rsidR="00761C01" w:rsidRPr="00DA675A" w:rsidRDefault="00761C01" w:rsidP="00761C01">
      <w:pPr>
        <w:rPr>
          <w:rFonts w:ascii="Comic Sans MS" w:hAnsi="Comic Sans MS"/>
          <w:sz w:val="20"/>
          <w:szCs w:val="20"/>
        </w:rPr>
      </w:pPr>
      <w:proofErr w:type="spellStart"/>
      <w:r w:rsidRPr="00DA675A">
        <w:rPr>
          <w:rFonts w:ascii="Comic Sans MS" w:hAnsi="Comic Sans MS"/>
          <w:sz w:val="20"/>
          <w:szCs w:val="20"/>
        </w:rPr>
        <w:t>Grepl</w:t>
      </w:r>
      <w:proofErr w:type="spellEnd"/>
      <w:r w:rsidRPr="00DA675A">
        <w:rPr>
          <w:rFonts w:ascii="Comic Sans MS" w:hAnsi="Comic Sans MS"/>
          <w:sz w:val="20"/>
          <w:szCs w:val="20"/>
        </w:rPr>
        <w:t xml:space="preserve">, M., Karlík, P. </w:t>
      </w:r>
      <w:r w:rsidRPr="00DA675A">
        <w:rPr>
          <w:rFonts w:ascii="Comic Sans MS" w:hAnsi="Comic Sans MS"/>
          <w:i/>
          <w:sz w:val="20"/>
          <w:szCs w:val="20"/>
        </w:rPr>
        <w:t>Cvičení z českého jazyka I : slovní druhy</w:t>
      </w:r>
      <w:r w:rsidRPr="00DA675A">
        <w:rPr>
          <w:rFonts w:ascii="Comic Sans MS" w:hAnsi="Comic Sans MS"/>
          <w:sz w:val="20"/>
          <w:szCs w:val="20"/>
        </w:rPr>
        <w:t>. Brno : MC nakladatelství, 1995.</w:t>
      </w:r>
    </w:p>
    <w:p w:rsidR="00761C01" w:rsidRPr="00DA675A" w:rsidRDefault="00761C01" w:rsidP="00761C01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i/>
          <w:sz w:val="20"/>
          <w:szCs w:val="20"/>
        </w:rPr>
        <w:t>Český jazyk a komunikace pro střední školy : komplexní opakování a příprava k maturitě</w:t>
      </w:r>
      <w:r w:rsidRPr="00DA675A">
        <w:rPr>
          <w:rFonts w:ascii="Comic Sans MS" w:hAnsi="Comic Sans MS"/>
          <w:sz w:val="20"/>
          <w:szCs w:val="20"/>
        </w:rPr>
        <w:t xml:space="preserve">. Brno : </w:t>
      </w:r>
      <w:proofErr w:type="spellStart"/>
      <w:r w:rsidRPr="00DA675A">
        <w:rPr>
          <w:rFonts w:ascii="Comic Sans MS" w:hAnsi="Comic Sans MS"/>
          <w:sz w:val="20"/>
          <w:szCs w:val="20"/>
        </w:rPr>
        <w:t>Diadaktis</w:t>
      </w:r>
      <w:proofErr w:type="spellEnd"/>
      <w:r w:rsidRPr="00DA675A">
        <w:rPr>
          <w:rFonts w:ascii="Comic Sans MS" w:hAnsi="Comic Sans MS"/>
          <w:sz w:val="20"/>
          <w:szCs w:val="20"/>
        </w:rPr>
        <w:t>, s. r. o., 2013. ISBN 978-80-7358-201-2.</w:t>
      </w:r>
    </w:p>
    <w:p w:rsidR="00761C01" w:rsidRPr="00F64444" w:rsidRDefault="00355327" w:rsidP="006654E4">
      <w:pPr>
        <w:rPr>
          <w:rFonts w:ascii="Comic Sans MS" w:hAnsi="Comic Sans MS"/>
          <w:sz w:val="20"/>
          <w:szCs w:val="20"/>
        </w:rPr>
      </w:pPr>
      <w:r w:rsidRPr="00355327">
        <w:rPr>
          <w:rFonts w:ascii="Comic Sans MS" w:hAnsi="Comic Sans MS"/>
          <w:sz w:val="20"/>
          <w:szCs w:val="20"/>
        </w:rPr>
        <w:t xml:space="preserve">Týden : moderní zpravodajský týdeník. Praha : </w:t>
      </w:r>
      <w:proofErr w:type="spellStart"/>
      <w:r w:rsidRPr="00355327">
        <w:rPr>
          <w:rFonts w:ascii="Comic Sans MS" w:hAnsi="Comic Sans MS"/>
          <w:sz w:val="20"/>
          <w:szCs w:val="20"/>
        </w:rPr>
        <w:t>Empresa</w:t>
      </w:r>
      <w:proofErr w:type="spellEnd"/>
      <w:r w:rsidRPr="00355327">
        <w:rPr>
          <w:rFonts w:ascii="Comic Sans MS" w:hAnsi="Comic Sans MS"/>
          <w:sz w:val="20"/>
          <w:szCs w:val="20"/>
        </w:rPr>
        <w:t xml:space="preserve"> Media, 2013, </w:t>
      </w:r>
      <w:proofErr w:type="spellStart"/>
      <w:r w:rsidRPr="00355327">
        <w:rPr>
          <w:rFonts w:ascii="Comic Sans MS" w:hAnsi="Comic Sans MS"/>
          <w:sz w:val="20"/>
          <w:szCs w:val="20"/>
        </w:rPr>
        <w:t>roč</w:t>
      </w:r>
      <w:proofErr w:type="spellEnd"/>
      <w:r w:rsidRPr="00355327">
        <w:rPr>
          <w:rFonts w:ascii="Comic Sans MS" w:hAnsi="Comic Sans MS"/>
          <w:sz w:val="20"/>
          <w:szCs w:val="20"/>
        </w:rPr>
        <w:t>. 1, č. 1. ISSN 1210-9940.</w:t>
      </w:r>
    </w:p>
    <w:p w:rsidR="006654E4" w:rsidRPr="006654E4" w:rsidRDefault="006654E4" w:rsidP="006654E4">
      <w:pPr>
        <w:tabs>
          <w:tab w:val="left" w:pos="2070"/>
        </w:tabs>
        <w:rPr>
          <w:szCs w:val="22"/>
        </w:rPr>
      </w:pPr>
    </w:p>
    <w:sectPr w:rsidR="006654E4" w:rsidRPr="006654E4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15C" w:rsidRDefault="003B515C" w:rsidP="0075701A">
      <w:pPr>
        <w:spacing w:after="0"/>
      </w:pPr>
      <w:r>
        <w:separator/>
      </w:r>
    </w:p>
  </w:endnote>
  <w:endnote w:type="continuationSeparator" w:id="0">
    <w:p w:rsidR="003B515C" w:rsidRDefault="003B515C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15C" w:rsidRDefault="003B515C" w:rsidP="0075701A">
      <w:pPr>
        <w:spacing w:after="0"/>
      </w:pPr>
      <w:r>
        <w:separator/>
      </w:r>
    </w:p>
  </w:footnote>
  <w:footnote w:type="continuationSeparator" w:id="0">
    <w:p w:rsidR="003B515C" w:rsidRDefault="003B515C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3426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32ABA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5FB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327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515C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679DE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0E9C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2EF7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1C01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0C8C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51958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632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22CC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44"/>
    <w:rsid w:val="00F644F1"/>
    <w:rsid w:val="00F70EF3"/>
    <w:rsid w:val="00F75D54"/>
    <w:rsid w:val="00F80434"/>
    <w:rsid w:val="00F81FCD"/>
    <w:rsid w:val="00F927DB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paragraph" w:styleId="Revize">
    <w:name w:val="Revision"/>
    <w:hidden/>
    <w:uiPriority w:val="99"/>
    <w:semiHidden/>
    <w:rsid w:val="006B2EF7"/>
    <w:pPr>
      <w:spacing w:after="0" w:line="240" w:lineRule="auto"/>
    </w:pPr>
    <w:rPr>
      <w:rFonts w:eastAsia="Calibri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79900-CB1D-4AE6-BEFC-8DA74E26A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45</TotalTime>
  <Pages>4</Pages>
  <Words>576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8</cp:revision>
  <cp:lastPrinted>2011-07-24T09:41:00Z</cp:lastPrinted>
  <dcterms:created xsi:type="dcterms:W3CDTF">2012-04-10T05:47:00Z</dcterms:created>
  <dcterms:modified xsi:type="dcterms:W3CDTF">2013-05-24T09:25:00Z</dcterms:modified>
</cp:coreProperties>
</file>