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4F" w:rsidRDefault="00A5554F" w:rsidP="00A5554F">
      <w:pPr>
        <w:rPr>
          <w:sz w:val="28"/>
          <w:szCs w:val="28"/>
        </w:rPr>
      </w:pP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6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554F" w:rsidRPr="0071742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Moderní výuka</w:t>
      </w:r>
    </w:p>
    <w:p w:rsidR="00A5554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554F" w:rsidRPr="0071742F" w:rsidRDefault="00A5554F" w:rsidP="00A555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CZ.1.07/1.4.00/21.3192</w:t>
      </w:r>
    </w:p>
    <w:p w:rsidR="00A5554F" w:rsidRDefault="00A5554F" w:rsidP="00A5554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554F" w:rsidRPr="0071742F" w:rsidRDefault="00A5554F" w:rsidP="00A5554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VY_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32_I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NOVACE_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15.3.03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A5554F" w:rsidRPr="0071742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Jméno autora: </w:t>
      </w:r>
      <w:r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začátek listopadu 2012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P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Pr="00A5554F">
        <w:rPr>
          <w:rFonts w:ascii="Arial" w:hAnsi="Arial" w:cs="Arial"/>
          <w:b/>
          <w:sz w:val="24"/>
          <w:szCs w:val="24"/>
        </w:rPr>
        <w:t>Zlomky – sčítání, odčítání, násobení a dělení</w:t>
      </w:r>
    </w:p>
    <w:p w:rsidR="00A5554F" w:rsidRP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Předmět</w:t>
      </w:r>
      <w:r w:rsidRPr="00C245DE"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6D4651" w:rsidRPr="006D4651">
        <w:rPr>
          <w:rFonts w:ascii="Arial" w:hAnsi="Arial" w:cs="Arial"/>
          <w:b/>
          <w:bCs/>
          <w:sz w:val="24"/>
          <w:szCs w:val="24"/>
        </w:rPr>
        <w:t>Cvičení z</w:t>
      </w:r>
      <w:r w:rsidR="006D4651">
        <w:rPr>
          <w:rFonts w:ascii="Arial" w:hAnsi="Arial" w:cs="Arial"/>
          <w:b/>
          <w:bCs/>
          <w:sz w:val="24"/>
          <w:szCs w:val="24"/>
        </w:rPr>
        <w:t> </w:t>
      </w:r>
      <w:r w:rsidR="006D4651" w:rsidRPr="006D4651">
        <w:rPr>
          <w:rFonts w:ascii="Arial" w:hAnsi="Arial" w:cs="Arial"/>
          <w:b/>
          <w:bCs/>
          <w:sz w:val="24"/>
          <w:szCs w:val="24"/>
        </w:rPr>
        <w:t>matematiky</w:t>
      </w:r>
    </w:p>
    <w:p w:rsidR="006D4651" w:rsidRPr="00C245DE" w:rsidRDefault="006D4651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Pr="0071742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určen: sedmý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Pr="004A0C98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b/>
          <w:sz w:val="24"/>
          <w:szCs w:val="24"/>
        </w:rPr>
        <w:t>: 30 – 40minut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Vzdělávací </w:t>
      </w:r>
      <w:r>
        <w:rPr>
          <w:rFonts w:ascii="Arial" w:hAnsi="Arial" w:cs="Arial"/>
          <w:b/>
          <w:bCs/>
          <w:sz w:val="24"/>
          <w:szCs w:val="24"/>
        </w:rPr>
        <w:t xml:space="preserve">oblast, tematický okruh, téma: Matematika a její aplikace – Volitelná 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matematika – Početní operace se zlomky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žáci si za pomocí matematických her (hadi, pyramidy) zopakují a procvičí učivo </w:t>
      </w:r>
      <w:r>
        <w:rPr>
          <w:rFonts w:ascii="Arial" w:hAnsi="Arial" w:cs="Arial"/>
          <w:sz w:val="24"/>
          <w:szCs w:val="24"/>
        </w:rPr>
        <w:tab/>
        <w:t xml:space="preserve">   týkající se sčítání, odčítání, násobení a dělení zlomků 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554F" w:rsidRPr="0071742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b/>
          <w:sz w:val="24"/>
          <w:szCs w:val="24"/>
        </w:rPr>
        <w:t>: pracovní list, propiska</w:t>
      </w:r>
      <w:r w:rsidRPr="0071742F">
        <w:rPr>
          <w:rFonts w:ascii="Arial" w:hAnsi="Arial" w:cs="Arial"/>
          <w:sz w:val="24"/>
          <w:szCs w:val="24"/>
        </w:rPr>
        <w:t xml:space="preserve"> </w:t>
      </w: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554F" w:rsidRPr="00747488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554F" w:rsidP="00A5554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5554F" w:rsidRDefault="00A5167C" w:rsidP="00A5167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7C" w:rsidRDefault="00A5554F" w:rsidP="00A5167C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5167C">
        <w:rPr>
          <w:sz w:val="24"/>
          <w:szCs w:val="24"/>
        </w:rPr>
        <w:t>VY_32_INOVACE_15.3.0</w:t>
      </w:r>
      <w:r w:rsidR="00FC552A">
        <w:rPr>
          <w:sz w:val="24"/>
          <w:szCs w:val="24"/>
        </w:rPr>
        <w:t>3</w:t>
      </w:r>
    </w:p>
    <w:p w:rsidR="00A5167C" w:rsidRDefault="00A5167C" w:rsidP="00A5167C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Zlomky –</w:t>
      </w:r>
      <w:r w:rsidR="0098533B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>sčítání, odčítání, násobení a dělení</w:t>
      </w:r>
    </w:p>
    <w:p w:rsidR="00A5167C" w:rsidRPr="0045673E" w:rsidRDefault="003A7C7E" w:rsidP="00A5167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119" style="position:absolute;margin-left:46.05pt;margin-top:17.8pt;width:36.75pt;height:27pt;z-index:251682304">
            <v:textbox style="mso-next-textbox:#_x0000_s1119">
              <w:txbxContent>
                <w:p w:rsidR="00C458DC" w:rsidRDefault="00C458DC">
                  <m:oMathPara>
                    <m:oMath>
                      <m:r>
                        <w:rPr>
                          <w:rFonts w:ascii="Cambria Math" w:hAnsi="Cambria Math"/>
                        </w:rPr>
                        <m:t xml:space="preserve">+  </m:t>
                      </m:r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120" style="position:absolute;margin-left:158.55pt;margin-top:17.8pt;width:36pt;height:27pt;z-index:251683328">
            <v:textbox style="mso-next-textbox:#_x0000_s1120">
              <w:txbxContent>
                <w:p w:rsidR="00C458DC" w:rsidRDefault="00C458DC">
                  <m:oMathPara>
                    <m:oMath>
                      <m:r>
                        <w:rPr>
                          <w:rFonts w:ascii="Cambria Math" w:hAnsi="Cambria Math"/>
                        </w:rPr>
                        <m:t xml:space="preserve">. </m:t>
                      </m:r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r>
                            <w:rPr>
                              <w:rFonts w:ascii="Cambria Math" w:hAnsi="Cambria Math"/>
                            </w:rPr>
                            <m:t xml:space="preserve"> 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16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 xml:space="preserve"> 15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123" style="position:absolute;margin-left:381.3pt;margin-top:17.8pt;width:32.25pt;height:27pt;z-index:251686400">
            <v:textbox style="mso-next-textbox:#_x0000_s1123">
              <w:txbxContent>
                <w:p w:rsidR="00C458DC" w:rsidRDefault="0045673E">
                  <m:oMathPara>
                    <m:oMath>
                      <m:r>
                        <w:rPr>
                          <w:rFonts w:ascii="Cambria Math" w:hAnsi="Cambria Math"/>
                        </w:rPr>
                        <m:t xml:space="preserve"> </m:t>
                      </m:r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r>
                            <w:rPr>
                              <w:rFonts w:ascii="Cambria Math" w:hAnsi="Cambria Math"/>
                            </w:rPr>
                            <m:t xml:space="preserve">- 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121" style="position:absolute;margin-left:271.8pt;margin-top:17.8pt;width:33.75pt;height:27pt;z-index:251684352">
            <v:textbox style="mso-next-textbox:#_x0000_s1121">
              <w:txbxContent>
                <w:p w:rsidR="00C458DC" w:rsidRDefault="0045673E">
                  <m:oMathPara>
                    <m:oMath>
                      <m:r>
                        <w:rPr>
                          <w:rFonts w:ascii="Cambria Math" w:hAnsi="Cambria Math"/>
                        </w:rPr>
                        <m:t xml:space="preserve">:  </m:t>
                      </m:r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="00A5167C" w:rsidRPr="0045673E">
        <w:rPr>
          <w:b/>
          <w:sz w:val="28"/>
          <w:szCs w:val="28"/>
        </w:rPr>
        <w:t>1) Doplň chybějící čísla:</w:t>
      </w:r>
    </w:p>
    <w:p w:rsidR="00A5167C" w:rsidRDefault="003A7C7E" w:rsidP="00A5167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8" type="#_x0000_t32" style="position:absolute;margin-left:376.8pt;margin-top:21.9pt;width:43.4pt;height:0;z-index:25168128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117" type="#_x0000_t32" style="position:absolute;margin-left:268.05pt;margin-top:21.9pt;width:42.75pt;height:0;z-index:25168025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116" type="#_x0000_t32" style="position:absolute;margin-left:154.8pt;margin-top:21.9pt;width:47.25pt;height:0;z-index:25167923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115" type="#_x0000_t32" style="position:absolute;margin-left:37.05pt;margin-top:21.9pt;width:51.75pt;height:.75pt;flip:y;z-index:25167820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oval id="_x0000_s1114" style="position:absolute;margin-left:420.2pt;margin-top:1.65pt;width:66pt;height:38.25pt;z-index:251677184" strokeweight="1.5pt">
            <v:textbox style="mso-next-textbox:#_x0000_s1114">
              <w:txbxContent>
                <w:p w:rsidR="0098533B" w:rsidRDefault="0098533B" w:rsidP="0045673E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112" style="position:absolute;margin-left:310.8pt;margin-top:1.65pt;width:66pt;height:38.25pt;z-index:251676160" strokeweight="1.5pt">
            <v:textbox style="mso-next-textbox:#_x0000_s1112">
              <w:txbxContent>
                <w:p w:rsidR="0098533B" w:rsidRDefault="0098533B" w:rsidP="0098533B"/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109" style="position:absolute;margin-left:202.05pt;margin-top:1.65pt;width:66pt;height:38.25pt;z-index:251675136" strokeweight="1.5pt">
            <v:textbox style="mso-next-textbox:#_x0000_s1109">
              <w:txbxContent>
                <w:p w:rsidR="0098533B" w:rsidRDefault="0098533B" w:rsidP="0098533B"/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108" style="position:absolute;margin-left:88.8pt;margin-top:1.65pt;width:66pt;height:38.25pt;z-index:251674112" strokeweight="1.5pt">
            <v:textbox style="mso-next-textbox:#_x0000_s1108">
              <w:txbxContent>
                <w:p w:rsidR="0098533B" w:rsidRDefault="0098533B" w:rsidP="0098533B"/>
              </w:txbxContent>
            </v:textbox>
          </v:oval>
        </w:pict>
      </w:r>
      <w:r w:rsidRPr="003A7C7E">
        <w:pict>
          <v:oval id="_x0000_s1053" style="position:absolute;margin-left:-28.95pt;margin-top:5.45pt;width:66pt;height:38.25pt;z-index:251642368" strokeweight="1.5pt">
            <v:textbox style="mso-next-textbox:#_x0000_s1053">
              <w:txbxContent>
                <w:p w:rsidR="00A5167C" w:rsidRPr="00C458DC" w:rsidRDefault="003A7C7E" w:rsidP="00A5167C">
                  <w:pPr>
                    <w:rPr>
                      <w:sz w:val="24"/>
                      <w:szCs w:val="24"/>
                    </w:rPr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7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oval>
        </w:pict>
      </w:r>
    </w:p>
    <w:p w:rsidR="00A5167C" w:rsidRDefault="00A5167C" w:rsidP="00A5167C">
      <w:pPr>
        <w:rPr>
          <w:sz w:val="28"/>
          <w:szCs w:val="28"/>
        </w:rPr>
      </w:pPr>
    </w:p>
    <w:p w:rsidR="0045673E" w:rsidRDefault="0045673E" w:rsidP="00A5167C">
      <w:pPr>
        <w:rPr>
          <w:b/>
          <w:sz w:val="28"/>
          <w:szCs w:val="28"/>
        </w:rPr>
      </w:pPr>
    </w:p>
    <w:p w:rsidR="0045673E" w:rsidRDefault="0045673E" w:rsidP="00A5167C">
      <w:pPr>
        <w:rPr>
          <w:b/>
          <w:sz w:val="28"/>
          <w:szCs w:val="28"/>
        </w:rPr>
      </w:pPr>
    </w:p>
    <w:p w:rsidR="00A5167C" w:rsidRPr="0045673E" w:rsidRDefault="00A5167C" w:rsidP="00A5167C">
      <w:pPr>
        <w:rPr>
          <w:b/>
          <w:sz w:val="28"/>
          <w:szCs w:val="28"/>
        </w:rPr>
      </w:pPr>
      <w:r w:rsidRPr="0045673E">
        <w:rPr>
          <w:b/>
          <w:sz w:val="28"/>
          <w:szCs w:val="28"/>
        </w:rPr>
        <w:t>2) Doplň chybějíc</w:t>
      </w:r>
      <w:r w:rsidR="00596895" w:rsidRPr="0045673E">
        <w:rPr>
          <w:b/>
          <w:sz w:val="28"/>
          <w:szCs w:val="28"/>
        </w:rPr>
        <w:t>í čísla podle zadaného schématu (uváděj základní tvar):</w:t>
      </w:r>
    </w:p>
    <w:p w:rsidR="00A5167C" w:rsidRDefault="003A7C7E" w:rsidP="00A5167C">
      <w:pPr>
        <w:rPr>
          <w:sz w:val="28"/>
          <w:szCs w:val="28"/>
        </w:rPr>
      </w:pPr>
      <w:r w:rsidRPr="003A7C7E">
        <w:pict>
          <v:rect id="_x0000_s1048" style="position:absolute;margin-left:133.05pt;margin-top:5.15pt;width:61.5pt;height:30pt;z-index:251647488" strokeweight="1.5pt">
            <v:textbox style="mso-next-textbox:#_x0000_s1048">
              <w:txbxContent>
                <w:p w:rsidR="00A5167C" w:rsidRDefault="008435B4" w:rsidP="00A5167C">
                  <w:r>
                    <w:t>3)</w:t>
                  </w:r>
                </w:p>
              </w:txbxContent>
            </v:textbox>
          </v:rect>
        </w:pict>
      </w:r>
    </w:p>
    <w:p w:rsidR="00A5167C" w:rsidRDefault="003A7C7E" w:rsidP="00A5167C">
      <w:pPr>
        <w:rPr>
          <w:sz w:val="28"/>
          <w:szCs w:val="28"/>
        </w:rPr>
      </w:pPr>
      <w:r w:rsidRPr="003A7C7E">
        <w:pict>
          <v:rect id="_x0000_s1046" style="position:absolute;margin-left:163.8pt;margin-top:5.5pt;width:61.5pt;height:30pt;z-index:251648512" strokeweight="1.5pt">
            <v:textbox style="mso-next-textbox:#_x0000_s1046">
              <w:txbxContent>
                <w:p w:rsidR="00A5167C" w:rsidRDefault="003A7C7E" w:rsidP="00A5167C"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sz w:val="24"/>
                                </w:rPr>
                                <m:t>59</m:t>
                              </m:r>
                            </m:num>
                            <m:den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sz w:val="24"/>
                                </w:rPr>
                                <m:t>60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26" style="position:absolute;margin-left:106.05pt;margin-top:5.9pt;width:61.5pt;height:30pt;z-index:251649536" strokeweight="1.5pt">
            <v:textbox style="mso-next-textbox:#_x0000_s1026">
              <w:txbxContent>
                <w:p w:rsidR="00A5167C" w:rsidRDefault="008435B4" w:rsidP="00A5167C">
                  <w:r>
                    <w:t>2)</w:t>
                  </w:r>
                </w:p>
              </w:txbxContent>
            </v:textbox>
          </v:rect>
        </w:pict>
      </w:r>
      <w:r w:rsidRPr="003A7C7E">
        <w:pict>
          <v:rect id="_x0000_s1027" style="position:absolute;margin-left:71.55pt;margin-top:35.5pt;width:61.5pt;height:30pt;z-index:251650560" strokeweight="1.5pt">
            <v:textbox style="mso-next-textbox:#_x0000_s1027">
              <w:txbxContent>
                <w:p w:rsidR="00A5167C" w:rsidRDefault="008435B4" w:rsidP="00A5167C">
                  <w:r>
                    <w:t>1)</w:t>
                  </w:r>
                </w:p>
              </w:txbxContent>
            </v:textbox>
          </v:rect>
        </w:pict>
      </w:r>
      <w:r w:rsidRPr="003A7C7E">
        <w:pict>
          <v:rect id="_x0000_s1028" style="position:absolute;margin-left:133.05pt;margin-top:35.5pt;width:61.5pt;height:30pt;z-index:251651584" strokeweight="1.5pt">
            <v:textbox style="mso-next-textbox:#_x0000_s1028">
              <w:txbxContent>
                <w:p w:rsidR="00A5167C" w:rsidRDefault="003A7C7E" w:rsidP="0056525E">
                  <w:pPr>
                    <w:jc w:val="center"/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30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29" style="position:absolute;margin-left:102.3pt;margin-top:64.75pt;width:61.5pt;height:30pt;z-index:251652608" strokeweight="1.5pt">
            <v:textbox style="mso-next-textbox:#_x0000_s1029">
              <w:txbxContent>
                <w:p w:rsidR="00A5167C" w:rsidRPr="0056525E" w:rsidRDefault="003A7C7E" w:rsidP="0056525E">
                  <w:pPr>
                    <w:jc w:val="center"/>
                    <w:rPr>
                      <w:sz w:val="24"/>
                    </w:rPr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5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30" style="position:absolute;margin-left:40.8pt;margin-top:64.75pt;width:61.5pt;height:30pt;z-index:251653632" strokeweight="1.5pt">
            <v:textbox style="mso-next-textbox:#_x0000_s1030">
              <w:txbxContent>
                <w:p w:rsidR="00A5167C" w:rsidRPr="0056525E" w:rsidRDefault="003A7C7E" w:rsidP="0056525E">
                  <w:pPr>
                    <w:jc w:val="center"/>
                    <w:rPr>
                      <w:sz w:val="24"/>
                    </w:rPr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31" style="position:absolute;margin-left:163.8pt;margin-top:64.75pt;width:61.5pt;height:30pt;z-index:251654656" strokeweight="1.5pt">
            <v:textbox style="mso-next-textbox:#_x0000_s1031">
              <w:txbxContent>
                <w:p w:rsidR="00A5167C" w:rsidRDefault="008435B4" w:rsidP="00A5167C">
                  <w:r>
                    <w:t>5)</w:t>
                  </w:r>
                </w:p>
              </w:txbxContent>
            </v:textbox>
          </v:rect>
        </w:pict>
      </w:r>
    </w:p>
    <w:p w:rsidR="00A5167C" w:rsidRDefault="003A7C7E" w:rsidP="00A5167C">
      <w:pPr>
        <w:rPr>
          <w:sz w:val="28"/>
          <w:szCs w:val="28"/>
        </w:rPr>
      </w:pPr>
      <w:r w:rsidRPr="003A7C7E">
        <w:pict>
          <v:rect id="_x0000_s1032" style="position:absolute;margin-left:376.8pt;margin-top:5.05pt;width:61.5pt;height:29.25pt;z-index:251655680" strokeweight="1.5pt">
            <v:textbox style="mso-next-textbox:#_x0000_s1032">
              <w:txbxContent>
                <w:p w:rsidR="00A5167C" w:rsidRDefault="00A5167C" w:rsidP="00A5167C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a + b</w:t>
                  </w:r>
                </w:p>
              </w:txbxContent>
            </v:textbox>
          </v:rect>
        </w:pict>
      </w:r>
      <w:r w:rsidRPr="003A7C7E">
        <w:pict>
          <v:rect id="_x0000_s1045" style="position:absolute;margin-left:194.55pt;margin-top:5.85pt;width:61.5pt;height:29.25pt;z-index:251656704" strokeweight="1.5pt">
            <v:textbox style="mso-next-textbox:#_x0000_s1045">
              <w:txbxContent>
                <w:p w:rsidR="00A5167C" w:rsidRDefault="008435B4" w:rsidP="00A5167C">
                  <w:r>
                    <w:t>4)</w:t>
                  </w:r>
                </w:p>
              </w:txbxContent>
            </v:textbox>
          </v:rect>
        </w:pict>
      </w:r>
    </w:p>
    <w:p w:rsidR="00A5167C" w:rsidRDefault="003A7C7E" w:rsidP="00A5167C">
      <w:pPr>
        <w:rPr>
          <w:sz w:val="28"/>
          <w:szCs w:val="28"/>
        </w:rPr>
      </w:pPr>
      <w:r w:rsidRPr="003A7C7E">
        <w:pict>
          <v:rect id="_x0000_s1034" style="position:absolute;margin-left:348.3pt;margin-top:4.65pt;width:61.5pt;height:30pt;z-index:251657728" strokeweight="1.5pt">
            <v:textbox style="mso-next-textbox:#_x0000_s1034">
              <w:txbxContent>
                <w:p w:rsidR="00A5167C" w:rsidRDefault="00A5167C" w:rsidP="00A5167C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  <w:r w:rsidRPr="003A7C7E">
        <w:pict>
          <v:rect id="_x0000_s1033" style="position:absolute;margin-left:409.8pt;margin-top:4.65pt;width:61.5pt;height:30pt;z-index:251658752" strokeweight="1.5pt">
            <v:textbox style="mso-next-textbox:#_x0000_s1033">
              <w:txbxContent>
                <w:p w:rsidR="00A5167C" w:rsidRDefault="00A5167C" w:rsidP="00A5167C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 w:rsidRPr="003A7C7E">
        <w:pict>
          <v:rect id="_x0000_s1044" style="position:absolute;margin-left:225.3pt;margin-top:5.45pt;width:61.5pt;height:30pt;z-index:251659776" strokeweight="1.5pt">
            <v:textbox style="mso-next-textbox:#_x0000_s1044">
              <w:txbxContent>
                <w:p w:rsidR="00A5167C" w:rsidRDefault="008435B4" w:rsidP="00A5167C">
                  <w:r>
                    <w:t>6)</w:t>
                  </w:r>
                </w:p>
              </w:txbxContent>
            </v:textbox>
          </v:rect>
        </w:pict>
      </w:r>
    </w:p>
    <w:p w:rsidR="0045673E" w:rsidRDefault="0045673E" w:rsidP="00A5167C">
      <w:pPr>
        <w:tabs>
          <w:tab w:val="left" w:pos="5685"/>
        </w:tabs>
        <w:rPr>
          <w:sz w:val="28"/>
          <w:szCs w:val="28"/>
        </w:rPr>
      </w:pPr>
    </w:p>
    <w:p w:rsidR="0045673E" w:rsidRDefault="0045673E" w:rsidP="00A5167C">
      <w:pPr>
        <w:tabs>
          <w:tab w:val="left" w:pos="5685"/>
        </w:tabs>
        <w:rPr>
          <w:sz w:val="28"/>
          <w:szCs w:val="28"/>
        </w:rPr>
      </w:pPr>
    </w:p>
    <w:p w:rsidR="0045673E" w:rsidRDefault="0045673E" w:rsidP="00A5167C">
      <w:pPr>
        <w:tabs>
          <w:tab w:val="left" w:pos="5685"/>
        </w:tabs>
        <w:rPr>
          <w:sz w:val="28"/>
          <w:szCs w:val="28"/>
        </w:rPr>
      </w:pPr>
    </w:p>
    <w:p w:rsidR="00A5167C" w:rsidRDefault="00A5167C" w:rsidP="00A5167C">
      <w:pPr>
        <w:tabs>
          <w:tab w:val="left" w:pos="5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5673E" w:rsidRDefault="0045673E" w:rsidP="00A5167C">
      <w:pPr>
        <w:rPr>
          <w:sz w:val="28"/>
          <w:szCs w:val="28"/>
        </w:rPr>
      </w:pPr>
    </w:p>
    <w:p w:rsidR="00A5167C" w:rsidRPr="0045673E" w:rsidRDefault="00A5167C" w:rsidP="00A5167C">
      <w:pPr>
        <w:rPr>
          <w:b/>
          <w:sz w:val="28"/>
          <w:szCs w:val="28"/>
        </w:rPr>
      </w:pPr>
      <w:r w:rsidRPr="0045673E">
        <w:rPr>
          <w:b/>
          <w:sz w:val="28"/>
          <w:szCs w:val="28"/>
        </w:rPr>
        <w:t>3) Doplň chybějící čísla podle zadaného schématu:</w:t>
      </w:r>
    </w:p>
    <w:p w:rsidR="00FC552A" w:rsidRDefault="003A7C7E" w:rsidP="00FC552A">
      <w:pPr>
        <w:rPr>
          <w:sz w:val="28"/>
          <w:szCs w:val="28"/>
        </w:rPr>
      </w:pPr>
      <w:r w:rsidRPr="003A7C7E">
        <w:pict>
          <v:rect id="_x0000_s1047" style="position:absolute;margin-left:133.05pt;margin-top:5.15pt;width:61.5pt;height:30.4pt;z-index:251660800" strokeweight="1.5pt">
            <v:textbox style="mso-next-textbox:#_x0000_s1047">
              <w:txbxContent>
                <w:p w:rsidR="00A5167C" w:rsidRDefault="00466447" w:rsidP="00A5167C">
                  <w:r>
                    <w:t>3)</w:t>
                  </w:r>
                </w:p>
              </w:txbxContent>
            </v:textbox>
          </v:rect>
        </w:pict>
      </w:r>
    </w:p>
    <w:p w:rsidR="00FC552A" w:rsidRDefault="003A7C7E" w:rsidP="00FC552A">
      <w:pPr>
        <w:rPr>
          <w:sz w:val="28"/>
          <w:szCs w:val="28"/>
        </w:rPr>
      </w:pPr>
      <w:r w:rsidRPr="003A7C7E">
        <w:pict>
          <v:rect id="_x0000_s1105" style="position:absolute;margin-left:163.8pt;margin-top:5.9pt;width:61.5pt;height:29.6pt;z-index:251661824" strokeweight="1.5pt">
            <v:textbox style="mso-next-textbox:#_x0000_s1105">
              <w:txbxContent>
                <w:p w:rsidR="00FC552A" w:rsidRPr="00466447" w:rsidRDefault="003A7C7E" w:rsidP="00466447">
                  <w:pPr>
                    <w:jc w:val="center"/>
                    <w:rPr>
                      <w:sz w:val="24"/>
                      <w:szCs w:val="24"/>
                    </w:rPr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9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25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94" style="position:absolute;margin-left:102.3pt;margin-top:5.9pt;width:61.5pt;height:30pt;z-index:251662848" strokeweight="1.5pt">
            <v:textbox style="mso-next-textbox:#_x0000_s1094">
              <w:txbxContent>
                <w:p w:rsidR="00FC552A" w:rsidRDefault="00466447" w:rsidP="00FC552A">
                  <w:r>
                    <w:t>2)</w:t>
                  </w:r>
                </w:p>
              </w:txbxContent>
            </v:textbox>
          </v:rect>
        </w:pict>
      </w:r>
      <w:r w:rsidRPr="003A7C7E">
        <w:pict>
          <v:rect id="_x0000_s1095" style="position:absolute;margin-left:71.55pt;margin-top:35.5pt;width:61.5pt;height:30pt;z-index:251663872" strokeweight="1.5pt">
            <v:textbox style="mso-next-textbox:#_x0000_s1095">
              <w:txbxContent>
                <w:p w:rsidR="00FC552A" w:rsidRDefault="003A7C7E" w:rsidP="00466447">
                  <w:pPr>
                    <w:jc w:val="center"/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</w:rPr>
                                <m:t>5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</w:rPr>
                                <m:t>6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96" style="position:absolute;margin-left:133.05pt;margin-top:35.5pt;width:61.5pt;height:30pt;z-index:251664896" strokeweight="1.5pt">
            <v:textbox style="mso-next-textbox:#_x0000_s1096">
              <w:txbxContent>
                <w:p w:rsidR="00FC552A" w:rsidRDefault="00466447" w:rsidP="00FC552A">
                  <w:r>
                    <w:t>1)</w:t>
                  </w:r>
                </w:p>
              </w:txbxContent>
            </v:textbox>
          </v:rect>
        </w:pict>
      </w:r>
      <w:r w:rsidRPr="003A7C7E">
        <w:pict>
          <v:rect id="_x0000_s1097" style="position:absolute;margin-left:102.3pt;margin-top:64.75pt;width:61.5pt;height:30pt;z-index:251665920" strokeweight="1.5pt">
            <v:textbox style="mso-next-textbox:#_x0000_s1097">
              <w:txbxContent>
                <w:p w:rsidR="00FC552A" w:rsidRPr="00466447" w:rsidRDefault="003A7C7E" w:rsidP="00466447">
                  <w:pPr>
                    <w:jc w:val="center"/>
                    <w:rPr>
                      <w:sz w:val="24"/>
                    </w:rPr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sz w:val="24"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</w:rPr>
                                <m:t>4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  <w:r w:rsidRPr="003A7C7E">
        <w:pict>
          <v:rect id="_x0000_s1098" style="position:absolute;margin-left:40.8pt;margin-top:64.75pt;width:61.5pt;height:30pt;z-index:251666944" strokeweight="1.5pt">
            <v:textbox style="mso-next-textbox:#_x0000_s1098">
              <w:txbxContent>
                <w:p w:rsidR="00FC552A" w:rsidRDefault="00466447" w:rsidP="00FC552A">
                  <w:r>
                    <w:t>6)</w:t>
                  </w:r>
                </w:p>
              </w:txbxContent>
            </v:textbox>
          </v:rect>
        </w:pict>
      </w:r>
      <w:r w:rsidRPr="003A7C7E">
        <w:pict>
          <v:rect id="_x0000_s1099" style="position:absolute;margin-left:163.8pt;margin-top:64.75pt;width:61.5pt;height:30pt;z-index:251667968" strokeweight="1.5pt">
            <v:textbox style="mso-next-textbox:#_x0000_s1099">
              <w:txbxContent>
                <w:p w:rsidR="00FC552A" w:rsidRDefault="003A7C7E" w:rsidP="00466447">
                  <w:pPr>
                    <w:jc w:val="center"/>
                  </w:pPr>
                  <m:oMathPara>
                    <m:oMath>
                      <m:box>
                        <m:box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boxPr>
                        <m:e>
                          <m:argPr>
                            <m:argSz m:val="-1"/>
                          </m:argP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</m:e>
                      </m:box>
                    </m:oMath>
                  </m:oMathPara>
                </w:p>
              </w:txbxContent>
            </v:textbox>
          </v:rect>
        </w:pict>
      </w:r>
    </w:p>
    <w:p w:rsidR="00FC552A" w:rsidRDefault="003A7C7E" w:rsidP="00FC552A">
      <w:pPr>
        <w:rPr>
          <w:sz w:val="28"/>
          <w:szCs w:val="28"/>
        </w:rPr>
      </w:pPr>
      <w:r w:rsidRPr="003A7C7E">
        <w:pict>
          <v:rect id="_x0000_s1100" style="position:absolute;margin-left:376.8pt;margin-top:5.05pt;width:61.5pt;height:29.25pt;z-index:251668992" strokeweight="1.5pt">
            <v:textbox style="mso-next-textbox:#_x0000_s1100">
              <w:txbxContent>
                <w:p w:rsidR="00FC552A" w:rsidRDefault="00FC552A" w:rsidP="00FC552A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>
                    <w:rPr>
                      <w:sz w:val="40"/>
                      <w:szCs w:val="40"/>
                    </w:rPr>
                    <w:t>a . b</w:t>
                  </w:r>
                  <w:proofErr w:type="gramEnd"/>
                </w:p>
              </w:txbxContent>
            </v:textbox>
          </v:rect>
        </w:pict>
      </w:r>
      <w:r w:rsidRPr="003A7C7E">
        <w:pict>
          <v:rect id="_x0000_s1104" style="position:absolute;margin-left:194.55pt;margin-top:5.85pt;width:61.5pt;height:29.25pt;z-index:251670016" strokeweight="1.5pt">
            <v:textbox style="mso-next-textbox:#_x0000_s1104">
              <w:txbxContent>
                <w:p w:rsidR="00FC552A" w:rsidRDefault="00466447" w:rsidP="00FC552A">
                  <w:r>
                    <w:t>4)</w:t>
                  </w:r>
                </w:p>
              </w:txbxContent>
            </v:textbox>
          </v:rect>
        </w:pict>
      </w:r>
    </w:p>
    <w:p w:rsidR="00FC552A" w:rsidRDefault="003A7C7E" w:rsidP="00FC552A">
      <w:pPr>
        <w:rPr>
          <w:sz w:val="28"/>
          <w:szCs w:val="28"/>
        </w:rPr>
      </w:pPr>
      <w:r w:rsidRPr="003A7C7E">
        <w:pict>
          <v:rect id="_x0000_s1102" style="position:absolute;margin-left:348.3pt;margin-top:4.65pt;width:61.5pt;height:30pt;z-index:251671040" strokeweight="1.5pt">
            <v:textbox style="mso-next-textbox:#_x0000_s1102">
              <w:txbxContent>
                <w:p w:rsidR="00FC552A" w:rsidRDefault="00FC552A" w:rsidP="00FC552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  <w:r w:rsidRPr="003A7C7E">
        <w:pict>
          <v:rect id="_x0000_s1101" style="position:absolute;margin-left:409.8pt;margin-top:4.65pt;width:61.5pt;height:30pt;z-index:251672064" strokeweight="1.5pt">
            <v:textbox style="mso-next-textbox:#_x0000_s1101">
              <w:txbxContent>
                <w:p w:rsidR="00FC552A" w:rsidRDefault="00FC552A" w:rsidP="00FC552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 w:rsidRPr="003A7C7E">
        <w:pict>
          <v:rect id="_x0000_s1103" style="position:absolute;margin-left:225.3pt;margin-top:5.45pt;width:61.5pt;height:30pt;z-index:251673088" strokeweight="1.5pt">
            <v:textbox style="mso-next-textbox:#_x0000_s1103">
              <w:txbxContent>
                <w:p w:rsidR="00FC552A" w:rsidRDefault="00466447" w:rsidP="00FC552A">
                  <w:r>
                    <w:t>5)</w:t>
                  </w:r>
                </w:p>
              </w:txbxContent>
            </v:textbox>
          </v:rect>
        </w:pict>
      </w:r>
    </w:p>
    <w:p w:rsidR="00FC552A" w:rsidRDefault="00FC552A" w:rsidP="00FC552A">
      <w:pPr>
        <w:tabs>
          <w:tab w:val="left" w:pos="5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5673E" w:rsidRPr="0045673E" w:rsidRDefault="0045673E" w:rsidP="00FC552A">
      <w:pPr>
        <w:tabs>
          <w:tab w:val="left" w:pos="5685"/>
        </w:tabs>
        <w:rPr>
          <w:b/>
          <w:sz w:val="28"/>
          <w:szCs w:val="28"/>
        </w:rPr>
      </w:pPr>
    </w:p>
    <w:p w:rsidR="0045673E" w:rsidRDefault="0045673E" w:rsidP="00FC552A">
      <w:pPr>
        <w:tabs>
          <w:tab w:val="left" w:pos="5685"/>
        </w:tabs>
        <w:rPr>
          <w:sz w:val="28"/>
          <w:szCs w:val="28"/>
        </w:rPr>
      </w:pPr>
    </w:p>
    <w:p w:rsidR="00AF07A7" w:rsidRDefault="00AF07A7"/>
    <w:sectPr w:rsidR="00AF07A7" w:rsidSect="00553192">
      <w:pgSz w:w="11907" w:h="16840" w:code="9"/>
      <w:pgMar w:top="737" w:right="1134" w:bottom="7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A5167C"/>
    <w:rsid w:val="000F7C1A"/>
    <w:rsid w:val="0017741B"/>
    <w:rsid w:val="00301383"/>
    <w:rsid w:val="003A7C7E"/>
    <w:rsid w:val="004539CA"/>
    <w:rsid w:val="0045673E"/>
    <w:rsid w:val="00466447"/>
    <w:rsid w:val="00553192"/>
    <w:rsid w:val="0056525E"/>
    <w:rsid w:val="00596895"/>
    <w:rsid w:val="006D4651"/>
    <w:rsid w:val="008435B4"/>
    <w:rsid w:val="00975BC4"/>
    <w:rsid w:val="0098533B"/>
    <w:rsid w:val="009853BD"/>
    <w:rsid w:val="00A5167C"/>
    <w:rsid w:val="00A5554F"/>
    <w:rsid w:val="00AB4101"/>
    <w:rsid w:val="00AF07A7"/>
    <w:rsid w:val="00C458DC"/>
    <w:rsid w:val="00F662E5"/>
    <w:rsid w:val="00FC5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115"/>
        <o:r id="V:Rule6" type="connector" idref="#_x0000_s1117"/>
        <o:r id="V:Rule7" type="connector" idref="#_x0000_s1118"/>
        <o:r id="V:Rule8" type="connector" idref="#_x0000_s111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67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5167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59689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4</cp:revision>
  <dcterms:created xsi:type="dcterms:W3CDTF">2012-11-13T18:00:00Z</dcterms:created>
  <dcterms:modified xsi:type="dcterms:W3CDTF">2013-07-04T08:20:00Z</dcterms:modified>
</cp:coreProperties>
</file>