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603"/>
        <w:gridCol w:w="212"/>
        <w:gridCol w:w="5164"/>
        <w:gridCol w:w="27"/>
      </w:tblGrid>
      <w:tr w:rsidR="00F36B46" w:rsidRPr="00511006" w:rsidTr="002E17F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D40BC5">
              <w:rPr>
                <w:b/>
                <w:bCs/>
                <w:color w:val="FFFFFF"/>
                <w:kern w:val="24"/>
                <w:sz w:val="28"/>
                <w:szCs w:val="28"/>
              </w:rPr>
              <w:t>2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D40BC5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D40BC5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F36B46" w:rsidRPr="00511006" w:rsidTr="002E17F3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D40BC5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břez</w:t>
            </w:r>
            <w:r w:rsidR="00F36B46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F36B46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F36B46" w:rsidRPr="00511006" w:rsidTr="002E17F3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Lenka Král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ová</w:t>
            </w:r>
          </w:p>
        </w:tc>
      </w:tr>
      <w:tr w:rsidR="00F36B46" w:rsidRPr="00511006" w:rsidTr="002E17F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D24D1C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Volitelný předmět</w:t>
            </w:r>
          </w:p>
        </w:tc>
      </w:tr>
      <w:tr w:rsidR="00F36B46" w:rsidRPr="00511006" w:rsidTr="002E17F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D24D1C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Německý jazyk</w:t>
            </w:r>
          </w:p>
        </w:tc>
      </w:tr>
      <w:tr w:rsidR="00F36B46" w:rsidRPr="00511006" w:rsidTr="002E17F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51100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D24D1C" w:rsidRDefault="00F36B46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Německý jazyk pro</w:t>
            </w:r>
            <w:r w:rsidR="008754E6">
              <w:rPr>
                <w:rFonts w:ascii="Arial" w:hAnsi="Arial" w:cs="Arial"/>
                <w:b/>
                <w:kern w:val="0"/>
                <w:sz w:val="22"/>
                <w:szCs w:val="22"/>
              </w:rPr>
              <w:t xml:space="preserve"> </w:t>
            </w:r>
            <w:r w:rsidR="00D40BC5">
              <w:rPr>
                <w:rFonts w:ascii="Arial" w:hAnsi="Arial" w:cs="Arial"/>
                <w:b/>
                <w:kern w:val="0"/>
                <w:sz w:val="22"/>
                <w:szCs w:val="22"/>
              </w:rPr>
              <w:t>8</w:t>
            </w: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. ročník</w:t>
            </w:r>
          </w:p>
        </w:tc>
      </w:tr>
      <w:tr w:rsidR="00F36B46" w:rsidRPr="00511006" w:rsidTr="002E17F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0D72AE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D24D1C" w:rsidRDefault="00D40BC5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Cs w:val="22"/>
              </w:rPr>
              <w:t>Způsobová slovesa – rámcová konstrukce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36B46" w:rsidRPr="000A3F79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 w:rsidRPr="000A3F79">
              <w:rPr>
                <w:b/>
                <w:bCs/>
                <w:color w:val="000000" w:themeColor="text1"/>
                <w:kern w:val="24"/>
                <w:sz w:val="36"/>
                <w:szCs w:val="36"/>
              </w:rPr>
              <w:t>ANOTACE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892155" w:rsidRDefault="00F36B46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FFFF"/>
                <w:kern w:val="24"/>
                <w:szCs w:val="24"/>
              </w:rPr>
            </w:pPr>
            <w:r w:rsidRPr="00892155"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D40BC5">
              <w:rPr>
                <w:b/>
                <w:bCs/>
                <w:color w:val="FFFFFF"/>
                <w:kern w:val="24"/>
                <w:szCs w:val="24"/>
              </w:rPr>
              <w:t> procvičování tvarů způsobových sloves a sestavení vět s použitím rámcové konstrukce a zopakování názvů měsíců.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B46" w:rsidRPr="00892155" w:rsidRDefault="00F36B46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>Žák</w:t>
            </w:r>
            <w:r w:rsidR="00D40BC5">
              <w:rPr>
                <w:color w:val="000000"/>
                <w:kern w:val="24"/>
                <w:szCs w:val="24"/>
              </w:rPr>
              <w:t xml:space="preserve"> procvičuje správné tvary způsobových sloves a jejich použití ve větách, připomene si názvy měsíců.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D40BC5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F36B46" w:rsidRPr="00892155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opakování na</w:t>
            </w:r>
            <w:r w:rsidRPr="00892155">
              <w:rPr>
                <w:color w:val="000000"/>
                <w:kern w:val="24"/>
                <w:szCs w:val="24"/>
              </w:rPr>
              <w:t xml:space="preserve"> interaktivní tabuli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37C6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Samostatná práce – pracovní list, sešit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 xml:space="preserve">Podporuje aktivní zopakování </w:t>
            </w:r>
            <w:r>
              <w:rPr>
                <w:color w:val="000000"/>
                <w:kern w:val="24"/>
                <w:szCs w:val="24"/>
              </w:rPr>
              <w:t>učiva pomocí interak</w:t>
            </w:r>
            <w:r w:rsidRPr="00892155">
              <w:rPr>
                <w:color w:val="000000"/>
                <w:kern w:val="24"/>
                <w:szCs w:val="24"/>
              </w:rPr>
              <w:t>tivní tabule</w:t>
            </w:r>
            <w:r>
              <w:rPr>
                <w:color w:val="000000"/>
                <w:kern w:val="24"/>
                <w:szCs w:val="24"/>
              </w:rPr>
              <w:t>.</w:t>
            </w:r>
          </w:p>
        </w:tc>
      </w:tr>
      <w:tr w:rsidR="00F36B46" w:rsidRPr="00892155" w:rsidTr="002E17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2E17F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36B46" w:rsidRPr="00892155" w:rsidRDefault="00F36B46" w:rsidP="00D40B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892155">
              <w:rPr>
                <w:kern w:val="0"/>
                <w:szCs w:val="24"/>
              </w:rPr>
              <w:t>Žáci</w:t>
            </w:r>
            <w:r w:rsidR="00D40BC5">
              <w:rPr>
                <w:kern w:val="0"/>
                <w:szCs w:val="24"/>
              </w:rPr>
              <w:t xml:space="preserve"> odpovídají na otázky a sestavují věty.</w:t>
            </w:r>
          </w:p>
        </w:tc>
      </w:tr>
    </w:tbl>
    <w:p w:rsidR="00F36B46" w:rsidRPr="00892155" w:rsidRDefault="00F36B46" w:rsidP="00F36B4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2073275</wp:posOffset>
            </wp:positionV>
            <wp:extent cx="5669915" cy="1238250"/>
            <wp:effectExtent l="0" t="0" r="6985" b="0"/>
            <wp:wrapTight wrapText="bothSides">
              <wp:wrapPolygon edited="0">
                <wp:start x="0" y="0"/>
                <wp:lineTo x="0" y="21268"/>
                <wp:lineTo x="21554" y="21268"/>
                <wp:lineTo x="21554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9525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1242B" w:rsidRDefault="0031242B"/>
    <w:p w:rsidR="006D3103" w:rsidRDefault="006D3103"/>
    <w:p w:rsidR="006D3103" w:rsidRDefault="006D3103"/>
    <w:p w:rsidR="006D3103" w:rsidRDefault="006D3103"/>
    <w:p w:rsidR="006D3103" w:rsidRDefault="006D3103"/>
    <w:p w:rsidR="006D3103" w:rsidRDefault="006D3103"/>
    <w:p w:rsidR="006D3103" w:rsidRDefault="006D3103"/>
    <w:p w:rsidR="006D3103" w:rsidRDefault="006D3103" w:rsidP="006D3103">
      <w:pPr>
        <w:pStyle w:val="Nzev"/>
        <w:jc w:val="center"/>
        <w:rPr>
          <w:color w:val="7030A0"/>
          <w:sz w:val="40"/>
          <w:szCs w:val="40"/>
        </w:rPr>
      </w:pPr>
      <w:proofErr w:type="spellStart"/>
      <w:r>
        <w:rPr>
          <w:color w:val="7030A0"/>
          <w:sz w:val="40"/>
          <w:szCs w:val="40"/>
        </w:rPr>
        <w:lastRenderedPageBreak/>
        <w:t>Wir</w:t>
      </w:r>
      <w:proofErr w:type="spellEnd"/>
      <w:r>
        <w:rPr>
          <w:color w:val="7030A0"/>
          <w:sz w:val="40"/>
          <w:szCs w:val="40"/>
        </w:rPr>
        <w:t xml:space="preserve"> </w:t>
      </w:r>
      <w:proofErr w:type="spellStart"/>
      <w:r>
        <w:rPr>
          <w:color w:val="7030A0"/>
          <w:sz w:val="40"/>
          <w:szCs w:val="40"/>
        </w:rPr>
        <w:t>wiederholen</w:t>
      </w:r>
      <w:proofErr w:type="spellEnd"/>
      <w:r w:rsidR="008837CC">
        <w:rPr>
          <w:color w:val="7030A0"/>
          <w:sz w:val="40"/>
          <w:szCs w:val="40"/>
        </w:rPr>
        <w:t xml:space="preserve"> – způsobová slovesa 2</w:t>
      </w:r>
    </w:p>
    <w:p w:rsidR="00B33C10" w:rsidRDefault="00CD4276" w:rsidP="00CD4276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630680" cy="948690"/>
            <wp:effectExtent l="19050" t="0" r="7620" b="0"/>
            <wp:docPr id="2" name="obrázek 1" descr="C:\Users\Acer\Dokumenty\SKOLA\dár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dárk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276" w:rsidRDefault="00CD4276" w:rsidP="00CD4276">
      <w:pPr>
        <w:jc w:val="center"/>
        <w:rPr>
          <w:sz w:val="32"/>
          <w:szCs w:val="32"/>
        </w:rPr>
      </w:pPr>
    </w:p>
    <w:p w:rsidR="00CD4276" w:rsidRDefault="00CD4276" w:rsidP="00CD4276">
      <w:pPr>
        <w:jc w:val="center"/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Přečti názvy měsíců a řekni jejich český význam. Sestav názvy měsíců ve správném pořadí.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April</w:t>
      </w:r>
      <w:proofErr w:type="spellEnd"/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August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Dezember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Februar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Januar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Juli</w:t>
      </w:r>
      <w:proofErr w:type="spellEnd"/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Juni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Mai</w:t>
      </w:r>
      <w:proofErr w:type="spellEnd"/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März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November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Oktober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September</w:t>
      </w:r>
      <w:proofErr w:type="spellEnd"/>
    </w:p>
    <w:p w:rsidR="00B33C10" w:rsidRDefault="00B33C10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</w:p>
    <w:p w:rsidR="00B33C10" w:rsidRDefault="009A705F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Antworte</w:t>
      </w:r>
      <w:proofErr w:type="spellEnd"/>
      <w:r>
        <w:rPr>
          <w:sz w:val="32"/>
          <w:szCs w:val="32"/>
        </w:rPr>
        <w:t>:</w:t>
      </w:r>
    </w:p>
    <w:p w:rsidR="009A705F" w:rsidRDefault="009A705F" w:rsidP="00B33C10">
      <w:pPr>
        <w:rPr>
          <w:sz w:val="32"/>
          <w:szCs w:val="32"/>
        </w:rPr>
      </w:pPr>
    </w:p>
    <w:p w:rsidR="009A705F" w:rsidRDefault="009A705F" w:rsidP="009A70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welchem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alt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dein</w:t>
      </w:r>
      <w:proofErr w:type="spellEnd"/>
      <w:r>
        <w:rPr>
          <w:sz w:val="32"/>
          <w:szCs w:val="32"/>
        </w:rPr>
        <w:t xml:space="preserve"> Vater oder </w:t>
      </w:r>
      <w:proofErr w:type="spellStart"/>
      <w:r>
        <w:rPr>
          <w:sz w:val="32"/>
          <w:szCs w:val="32"/>
        </w:rPr>
        <w:t>deine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Geswister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>?</w:t>
      </w:r>
    </w:p>
    <w:p w:rsidR="009A705F" w:rsidRDefault="009A705F" w:rsidP="009A705F">
      <w:pPr>
        <w:jc w:val="both"/>
        <w:rPr>
          <w:sz w:val="32"/>
          <w:szCs w:val="32"/>
        </w:rPr>
      </w:pPr>
    </w:p>
    <w:p w:rsidR="009A705F" w:rsidRDefault="009A705F" w:rsidP="009A705F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schenken</w:t>
      </w:r>
      <w:proofErr w:type="spellEnd"/>
      <w:r>
        <w:rPr>
          <w:sz w:val="32"/>
          <w:szCs w:val="32"/>
        </w:rPr>
        <w:t>?</w:t>
      </w:r>
    </w:p>
    <w:p w:rsidR="00B33C10" w:rsidRDefault="00E80396" w:rsidP="007802EA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061085" cy="1527175"/>
            <wp:effectExtent l="19050" t="0" r="5715" b="0"/>
            <wp:docPr id="9" name="obrázek 3" descr="C:\Users\Acer\Dokumenty\SKOLA\ko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kotě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4004">
        <w:rPr>
          <w:sz w:val="32"/>
          <w:szCs w:val="32"/>
        </w:rPr>
        <w:tab/>
      </w:r>
      <w:r w:rsidR="00D64004">
        <w:rPr>
          <w:sz w:val="32"/>
          <w:szCs w:val="32"/>
        </w:rPr>
        <w:tab/>
      </w:r>
      <w:r w:rsidR="00926750">
        <w:rPr>
          <w:sz w:val="32"/>
          <w:szCs w:val="32"/>
        </w:rPr>
        <w:t xml:space="preserve">      </w:t>
      </w:r>
      <w:r w:rsidR="00D64004">
        <w:rPr>
          <w:sz w:val="32"/>
          <w:szCs w:val="32"/>
        </w:rPr>
        <w:tab/>
      </w:r>
      <w:r w:rsidR="00A80794">
        <w:rPr>
          <w:noProof/>
          <w:sz w:val="32"/>
          <w:szCs w:val="32"/>
        </w:rPr>
        <w:drawing>
          <wp:inline distT="0" distB="0" distL="0" distR="0">
            <wp:extent cx="1259205" cy="1397635"/>
            <wp:effectExtent l="19050" t="0" r="0" b="0"/>
            <wp:docPr id="18" name="obrázek 6" descr="C:\Users\Acer\Dokumenty\SKOLA\myška-h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myška-h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39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4004">
        <w:rPr>
          <w:sz w:val="32"/>
          <w:szCs w:val="32"/>
        </w:rPr>
        <w:tab/>
      </w:r>
      <w:r w:rsidR="00926750">
        <w:rPr>
          <w:sz w:val="32"/>
          <w:szCs w:val="32"/>
        </w:rPr>
        <w:tab/>
      </w:r>
      <w:r w:rsidR="00926750">
        <w:rPr>
          <w:noProof/>
          <w:sz w:val="32"/>
          <w:szCs w:val="32"/>
        </w:rPr>
        <w:drawing>
          <wp:inline distT="0" distB="0" distL="0" distR="0">
            <wp:extent cx="1131339" cy="1457864"/>
            <wp:effectExtent l="19050" t="0" r="0" b="0"/>
            <wp:docPr id="13" name="obrázek 4" descr="C:\Users\Acer\Dokumenty\SKOLA\pes-k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pes-kos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406" cy="14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C10" w:rsidRDefault="00E80396" w:rsidP="00B33C10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</w:p>
    <w:p w:rsidR="00B33C10" w:rsidRDefault="007802EA" w:rsidP="00B33C1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845185" cy="1811655"/>
            <wp:effectExtent l="19050" t="0" r="0" b="0"/>
            <wp:docPr id="14" name="obrázek 5" descr="c:\Users\Acer\Documents\SKOLA\papoušek-bíl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cuments\SKOLA\papoušek-bíl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81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A80794">
        <w:rPr>
          <w:noProof/>
          <w:sz w:val="32"/>
          <w:szCs w:val="32"/>
        </w:rPr>
        <w:drawing>
          <wp:inline distT="0" distB="0" distL="0" distR="0">
            <wp:extent cx="1523319" cy="1414732"/>
            <wp:effectExtent l="19050" t="0" r="681" b="0"/>
            <wp:docPr id="20" name="obrázek 9" descr="C:\Users\Acer\Documents\SKOLA\s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cuments\SKOLA\sl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404" cy="1415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73D">
        <w:rPr>
          <w:sz w:val="32"/>
          <w:szCs w:val="32"/>
        </w:rPr>
        <w:tab/>
      </w:r>
      <w:r w:rsidR="0012473D">
        <w:rPr>
          <w:sz w:val="32"/>
          <w:szCs w:val="32"/>
        </w:rPr>
        <w:tab/>
      </w:r>
      <w:r w:rsidR="0012473D">
        <w:rPr>
          <w:sz w:val="32"/>
          <w:szCs w:val="32"/>
        </w:rPr>
        <w:tab/>
      </w:r>
      <w:r w:rsidR="00A80794">
        <w:rPr>
          <w:noProof/>
          <w:sz w:val="32"/>
          <w:szCs w:val="32"/>
        </w:rPr>
        <w:drawing>
          <wp:inline distT="0" distB="0" distL="0" distR="0">
            <wp:extent cx="1095375" cy="1449070"/>
            <wp:effectExtent l="19050" t="0" r="9525" b="0"/>
            <wp:docPr id="16" name="obrázek 7" descr="C:\Users\Acer\Documents\SKOLA\kůň-h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cuments\SKOLA\kůň-h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C10" w:rsidRDefault="00B33C10" w:rsidP="00B33C10">
      <w:pPr>
        <w:rPr>
          <w:sz w:val="32"/>
          <w:szCs w:val="32"/>
        </w:rPr>
      </w:pPr>
    </w:p>
    <w:p w:rsidR="00A80794" w:rsidRDefault="00A80794" w:rsidP="00B33C10">
      <w:pPr>
        <w:rPr>
          <w:sz w:val="32"/>
          <w:szCs w:val="32"/>
        </w:rPr>
      </w:pPr>
    </w:p>
    <w:p w:rsidR="00A80794" w:rsidRDefault="00A80794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</w:p>
    <w:p w:rsidR="00B33C10" w:rsidRDefault="00AC2FBC" w:rsidP="00B33C1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996702" cy="1112808"/>
            <wp:effectExtent l="19050" t="0" r="0" b="0"/>
            <wp:docPr id="21" name="obrázek 10" descr="C:\Users\Acer\Documents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cuments\SKOLA\knih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26" cy="111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  <w:t xml:space="preserve">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982396" cy="1250830"/>
            <wp:effectExtent l="19050" t="0" r="8204" b="0"/>
            <wp:docPr id="22" name="obrázek 11" descr="C:\Users\Acer\Documents\SKOLA\kyt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cuments\SKOLA\kytka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258" cy="1250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>
            <wp:extent cx="1680354" cy="1093764"/>
            <wp:effectExtent l="19050" t="0" r="0" b="0"/>
            <wp:docPr id="24" name="obrázek 12" descr="C:\Users\Acer\Documents\SKOLA\auto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cuments\SKOLA\autoč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539" cy="1095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</w:p>
    <w:p w:rsidR="00B33C10" w:rsidRDefault="00B33C10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</w:p>
    <w:p w:rsidR="00B33C10" w:rsidRDefault="00E23A57" w:rsidP="00E23A57">
      <w:pPr>
        <w:jc w:val="both"/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t>Způsobová slovesa:</w:t>
      </w:r>
    </w:p>
    <w:p w:rsidR="00E23A57" w:rsidRDefault="00E23A57" w:rsidP="00E23A57">
      <w:pPr>
        <w:jc w:val="both"/>
        <w:rPr>
          <w:color w:val="7030A0"/>
          <w:sz w:val="32"/>
          <w:szCs w:val="32"/>
        </w:rPr>
      </w:pPr>
    </w:p>
    <w:p w:rsidR="00E23A57" w:rsidRDefault="00E23A57" w:rsidP="00E23A57">
      <w:pPr>
        <w:jc w:val="both"/>
        <w:rPr>
          <w:color w:val="000000" w:themeColor="text1"/>
          <w:sz w:val="32"/>
          <w:szCs w:val="32"/>
        </w:rPr>
      </w:pPr>
      <w:r>
        <w:rPr>
          <w:color w:val="7030A0"/>
          <w:sz w:val="32"/>
          <w:szCs w:val="32"/>
        </w:rPr>
        <w:t>Ze slov na řádku sestav správně větu:</w:t>
      </w:r>
    </w:p>
    <w:p w:rsidR="00E23A57" w:rsidRDefault="00E23A57" w:rsidP="00E23A57">
      <w:pPr>
        <w:jc w:val="both"/>
        <w:rPr>
          <w:color w:val="000000" w:themeColor="text1"/>
          <w:sz w:val="32"/>
          <w:szCs w:val="32"/>
        </w:rPr>
      </w:pPr>
    </w:p>
    <w:p w:rsidR="00086933" w:rsidRDefault="000B4F23" w:rsidP="00E23A57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Frau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 w:rsidR="00086933">
        <w:rPr>
          <w:color w:val="000000" w:themeColor="text1"/>
          <w:sz w:val="32"/>
          <w:szCs w:val="32"/>
        </w:rPr>
        <w:t>wir</w:t>
      </w:r>
      <w:proofErr w:type="spellEnd"/>
      <w:r w:rsidR="00086933">
        <w:rPr>
          <w:color w:val="000000" w:themeColor="text1"/>
          <w:sz w:val="32"/>
          <w:szCs w:val="32"/>
        </w:rPr>
        <w:t xml:space="preserve">  </w:t>
      </w:r>
      <w:proofErr w:type="spellStart"/>
      <w:r w:rsidR="00086933">
        <w:rPr>
          <w:color w:val="000000" w:themeColor="text1"/>
          <w:sz w:val="32"/>
          <w:szCs w:val="32"/>
        </w:rPr>
        <w:t>die</w:t>
      </w:r>
      <w:proofErr w:type="spellEnd"/>
      <w:r w:rsidR="00086933">
        <w:rPr>
          <w:color w:val="000000" w:themeColor="text1"/>
          <w:sz w:val="32"/>
          <w:szCs w:val="32"/>
        </w:rPr>
        <w:t xml:space="preserve">  </w:t>
      </w:r>
      <w:proofErr w:type="spellStart"/>
      <w:r w:rsidR="00086933">
        <w:rPr>
          <w:color w:val="000000" w:themeColor="text1"/>
          <w:sz w:val="32"/>
          <w:szCs w:val="32"/>
        </w:rPr>
        <w:t>fragen</w:t>
      </w:r>
      <w:proofErr w:type="spellEnd"/>
      <w:r w:rsidR="00086933">
        <w:rPr>
          <w:color w:val="000000" w:themeColor="text1"/>
          <w:sz w:val="32"/>
          <w:szCs w:val="32"/>
        </w:rPr>
        <w:t xml:space="preserve">  </w:t>
      </w:r>
      <w:proofErr w:type="spellStart"/>
      <w:r w:rsidR="00086933">
        <w:rPr>
          <w:color w:val="000000" w:themeColor="text1"/>
          <w:sz w:val="32"/>
          <w:szCs w:val="32"/>
        </w:rPr>
        <w:t>möchten</w:t>
      </w:r>
      <w:proofErr w:type="spellEnd"/>
      <w:r w:rsidR="00086933">
        <w:rPr>
          <w:color w:val="000000" w:themeColor="text1"/>
          <w:sz w:val="32"/>
          <w:szCs w:val="32"/>
        </w:rPr>
        <w:t xml:space="preserve">  .</w:t>
      </w: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kann</w:t>
      </w:r>
      <w:proofErr w:type="spellEnd"/>
      <w:r>
        <w:rPr>
          <w:color w:val="000000" w:themeColor="text1"/>
          <w:sz w:val="32"/>
          <w:szCs w:val="32"/>
        </w:rPr>
        <w:t xml:space="preserve">  gut  </w:t>
      </w:r>
      <w:proofErr w:type="spellStart"/>
      <w:r>
        <w:rPr>
          <w:color w:val="000000" w:themeColor="text1"/>
          <w:sz w:val="32"/>
          <w:szCs w:val="32"/>
        </w:rPr>
        <w:t>Bruder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mein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rechnen</w:t>
      </w:r>
      <w:proofErr w:type="spellEnd"/>
      <w:r>
        <w:rPr>
          <w:color w:val="000000" w:themeColor="text1"/>
          <w:sz w:val="32"/>
          <w:szCs w:val="32"/>
        </w:rPr>
        <w:t xml:space="preserve">  .</w:t>
      </w: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helfen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du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zu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nachmittags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Hause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mu</w:t>
      </w:r>
      <w:r w:rsidR="00D40BC5">
        <w:rPr>
          <w:color w:val="000000" w:themeColor="text1"/>
          <w:sz w:val="32"/>
          <w:szCs w:val="32"/>
        </w:rPr>
        <w:t>ß</w:t>
      </w:r>
      <w:r>
        <w:rPr>
          <w:color w:val="000000" w:themeColor="text1"/>
          <w:sz w:val="32"/>
          <w:szCs w:val="32"/>
        </w:rPr>
        <w:t>t</w:t>
      </w:r>
      <w:proofErr w:type="spellEnd"/>
      <w:r>
        <w:rPr>
          <w:color w:val="000000" w:themeColor="text1"/>
          <w:sz w:val="32"/>
          <w:szCs w:val="32"/>
        </w:rPr>
        <w:t xml:space="preserve">  ?</w:t>
      </w: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nicht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ihr</w:t>
      </w:r>
      <w:proofErr w:type="spellEnd"/>
      <w:r>
        <w:rPr>
          <w:color w:val="000000" w:themeColor="text1"/>
          <w:sz w:val="32"/>
          <w:szCs w:val="32"/>
        </w:rPr>
        <w:t xml:space="preserve">  machen  </w:t>
      </w:r>
      <w:proofErr w:type="spellStart"/>
      <w:r>
        <w:rPr>
          <w:color w:val="000000" w:themeColor="text1"/>
          <w:sz w:val="32"/>
          <w:szCs w:val="32"/>
        </w:rPr>
        <w:t>was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Schule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gramStart"/>
      <w:r>
        <w:rPr>
          <w:color w:val="000000" w:themeColor="text1"/>
          <w:sz w:val="32"/>
          <w:szCs w:val="32"/>
        </w:rPr>
        <w:t>in  der</w:t>
      </w:r>
      <w:proofErr w:type="gram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dürft</w:t>
      </w:r>
      <w:proofErr w:type="spellEnd"/>
      <w:r>
        <w:rPr>
          <w:color w:val="000000" w:themeColor="text1"/>
          <w:sz w:val="32"/>
          <w:szCs w:val="32"/>
        </w:rPr>
        <w:t xml:space="preserve">  ?</w:t>
      </w: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am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du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was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Sonntag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möchtest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gramStart"/>
      <w:r>
        <w:rPr>
          <w:color w:val="000000" w:themeColor="text1"/>
          <w:sz w:val="32"/>
          <w:szCs w:val="32"/>
        </w:rPr>
        <w:t>machen  ?</w:t>
      </w:r>
      <w:proofErr w:type="gramEnd"/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</w:p>
    <w:p w:rsidR="00086933" w:rsidRDefault="00086933" w:rsidP="00E23A57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können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nicht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sie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im</w:t>
      </w:r>
      <w:proofErr w:type="spellEnd"/>
      <w:r>
        <w:rPr>
          <w:color w:val="000000" w:themeColor="text1"/>
          <w:sz w:val="32"/>
          <w:szCs w:val="32"/>
        </w:rPr>
        <w:t xml:space="preserve">  </w:t>
      </w:r>
      <w:proofErr w:type="spellStart"/>
      <w:r>
        <w:rPr>
          <w:color w:val="000000" w:themeColor="text1"/>
          <w:sz w:val="32"/>
          <w:szCs w:val="32"/>
        </w:rPr>
        <w:t>Fu</w:t>
      </w:r>
      <w:r w:rsidR="00D40BC5">
        <w:rPr>
          <w:color w:val="000000" w:themeColor="text1"/>
          <w:sz w:val="32"/>
          <w:szCs w:val="32"/>
        </w:rPr>
        <w:t>ß</w:t>
      </w:r>
      <w:r>
        <w:rPr>
          <w:color w:val="000000" w:themeColor="text1"/>
          <w:sz w:val="32"/>
          <w:szCs w:val="32"/>
        </w:rPr>
        <w:t>ball</w:t>
      </w:r>
      <w:proofErr w:type="spellEnd"/>
      <w:r>
        <w:rPr>
          <w:color w:val="000000" w:themeColor="text1"/>
          <w:sz w:val="32"/>
          <w:szCs w:val="32"/>
        </w:rPr>
        <w:t xml:space="preserve">  Winter  </w:t>
      </w:r>
      <w:proofErr w:type="spellStart"/>
      <w:r>
        <w:rPr>
          <w:color w:val="000000" w:themeColor="text1"/>
          <w:sz w:val="32"/>
          <w:szCs w:val="32"/>
        </w:rPr>
        <w:t>spielen</w:t>
      </w:r>
      <w:proofErr w:type="spellEnd"/>
      <w:r>
        <w:rPr>
          <w:color w:val="000000" w:themeColor="text1"/>
          <w:sz w:val="32"/>
          <w:szCs w:val="32"/>
        </w:rPr>
        <w:t xml:space="preserve">  .</w:t>
      </w:r>
    </w:p>
    <w:p w:rsidR="00086933" w:rsidRDefault="00DF3EFB" w:rsidP="00DF3EFB">
      <w:pPr>
        <w:jc w:val="center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1164590" cy="517525"/>
            <wp:effectExtent l="19050" t="0" r="0" b="0"/>
            <wp:docPr id="25" name="obrázek 13" descr="C:\Users\Acer\Documents\SKOLA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cuments\SKOLA\tužk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FBC" w:rsidRPr="00086933" w:rsidRDefault="00086933" w:rsidP="00086933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</w:t>
      </w:r>
    </w:p>
    <w:p w:rsidR="00B33C10" w:rsidRDefault="00B33C10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Pracovní list:</w:t>
      </w:r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Sestav názvy měsíců ve správném pořadí. Čtyři názvy chybí, doplň je na správné místo.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April</w:t>
      </w:r>
      <w:proofErr w:type="spellEnd"/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August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Dezember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Januar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Juli</w:t>
      </w:r>
      <w:proofErr w:type="spellEnd"/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Mai</w:t>
      </w:r>
      <w:proofErr w:type="spellEnd"/>
    </w:p>
    <w:p w:rsidR="00B33C10" w:rsidRDefault="00B33C10" w:rsidP="00B33C10">
      <w:pPr>
        <w:rPr>
          <w:sz w:val="32"/>
          <w:szCs w:val="32"/>
        </w:rPr>
      </w:pPr>
      <w:r>
        <w:rPr>
          <w:sz w:val="32"/>
          <w:szCs w:val="32"/>
        </w:rPr>
        <w:t>März</w:t>
      </w:r>
    </w:p>
    <w:p w:rsidR="00B33C10" w:rsidRDefault="00B33C10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Oktober</w:t>
      </w:r>
      <w:proofErr w:type="spellEnd"/>
    </w:p>
    <w:p w:rsidR="00B33C10" w:rsidRDefault="00B33C10" w:rsidP="00B33C10">
      <w:pPr>
        <w:rPr>
          <w:sz w:val="32"/>
          <w:szCs w:val="32"/>
        </w:rPr>
      </w:pPr>
    </w:p>
    <w:p w:rsidR="00DF3EFB" w:rsidRDefault="00DF3EFB" w:rsidP="00B33C10">
      <w:pPr>
        <w:rPr>
          <w:sz w:val="32"/>
          <w:szCs w:val="32"/>
        </w:rPr>
      </w:pPr>
    </w:p>
    <w:p w:rsidR="00DF3EFB" w:rsidRDefault="00DF3EFB" w:rsidP="00B33C10">
      <w:pPr>
        <w:rPr>
          <w:sz w:val="32"/>
          <w:szCs w:val="32"/>
        </w:rPr>
      </w:pPr>
    </w:p>
    <w:p w:rsidR="00B33C10" w:rsidRDefault="00B33C10" w:rsidP="00B33C10">
      <w:pPr>
        <w:rPr>
          <w:sz w:val="32"/>
          <w:szCs w:val="32"/>
        </w:rPr>
      </w:pPr>
    </w:p>
    <w:p w:rsidR="00B33C10" w:rsidRDefault="00086933" w:rsidP="00B33C10">
      <w:pPr>
        <w:rPr>
          <w:sz w:val="32"/>
          <w:szCs w:val="32"/>
        </w:rPr>
      </w:pPr>
      <w:r>
        <w:rPr>
          <w:sz w:val="32"/>
          <w:szCs w:val="32"/>
        </w:rPr>
        <w:t>Odpověz:</w:t>
      </w:r>
    </w:p>
    <w:p w:rsidR="00086933" w:rsidRDefault="00086933" w:rsidP="00B33C10">
      <w:pPr>
        <w:rPr>
          <w:sz w:val="32"/>
          <w:szCs w:val="32"/>
        </w:rPr>
      </w:pPr>
    </w:p>
    <w:p w:rsidR="00086933" w:rsidRDefault="00086933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>?</w:t>
      </w:r>
    </w:p>
    <w:p w:rsidR="00086933" w:rsidRDefault="00086933" w:rsidP="00B33C10">
      <w:pPr>
        <w:rPr>
          <w:sz w:val="32"/>
          <w:szCs w:val="32"/>
        </w:rPr>
      </w:pPr>
    </w:p>
    <w:p w:rsidR="00086933" w:rsidRDefault="000950F8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Hockey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>?</w:t>
      </w:r>
    </w:p>
    <w:p w:rsidR="000950F8" w:rsidRDefault="000950F8" w:rsidP="00B33C10">
      <w:pPr>
        <w:rPr>
          <w:sz w:val="32"/>
          <w:szCs w:val="32"/>
        </w:rPr>
      </w:pPr>
    </w:p>
    <w:p w:rsidR="000950F8" w:rsidRDefault="000950F8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</w:t>
      </w:r>
      <w:r w:rsidR="00D40BC5">
        <w:rPr>
          <w:sz w:val="32"/>
          <w:szCs w:val="32"/>
        </w:rPr>
        <w:t>ß</w:t>
      </w:r>
      <w:r>
        <w:rPr>
          <w:sz w:val="32"/>
          <w:szCs w:val="32"/>
        </w:rPr>
        <w:t>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 machen?</w:t>
      </w:r>
    </w:p>
    <w:p w:rsidR="000950F8" w:rsidRDefault="000950F8" w:rsidP="00B33C10">
      <w:pPr>
        <w:rPr>
          <w:sz w:val="32"/>
          <w:szCs w:val="32"/>
        </w:rPr>
      </w:pPr>
    </w:p>
    <w:p w:rsidR="000950F8" w:rsidRPr="007E2408" w:rsidRDefault="000950F8" w:rsidP="00B33C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darfst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Stra</w:t>
      </w:r>
      <w:r w:rsidR="00D40BC5">
        <w:rPr>
          <w:sz w:val="32"/>
          <w:szCs w:val="32"/>
        </w:rPr>
        <w:t>ß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machen?</w:t>
      </w:r>
    </w:p>
    <w:p w:rsidR="006D3103" w:rsidRDefault="006D3103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DF3EFB" w:rsidP="006D3103"/>
    <w:p w:rsidR="00DF3EFB" w:rsidRDefault="004F60B4" w:rsidP="006D3103">
      <w:pPr>
        <w:rPr>
          <w:sz w:val="32"/>
          <w:szCs w:val="32"/>
        </w:rPr>
      </w:pPr>
      <w:r>
        <w:rPr>
          <w:sz w:val="32"/>
          <w:szCs w:val="32"/>
        </w:rPr>
        <w:t>Použité obrázky:</w:t>
      </w:r>
    </w:p>
    <w:p w:rsidR="004F60B4" w:rsidRDefault="004F60B4" w:rsidP="006D3103">
      <w:pPr>
        <w:rPr>
          <w:sz w:val="32"/>
          <w:szCs w:val="32"/>
        </w:rPr>
      </w:pPr>
    </w:p>
    <w:p w:rsidR="004F60B4" w:rsidRPr="00DF3EFB" w:rsidRDefault="004F60B4" w:rsidP="006D3103">
      <w:pPr>
        <w:rPr>
          <w:sz w:val="32"/>
          <w:szCs w:val="32"/>
        </w:rPr>
      </w:pPr>
      <w:r>
        <w:rPr>
          <w:sz w:val="32"/>
          <w:szCs w:val="32"/>
        </w:rPr>
        <w:t xml:space="preserve">Q </w:t>
      </w:r>
      <w:proofErr w:type="spellStart"/>
      <w:r>
        <w:rPr>
          <w:sz w:val="32"/>
          <w:szCs w:val="32"/>
        </w:rPr>
        <w:t>Draw</w:t>
      </w:r>
      <w:proofErr w:type="spellEnd"/>
      <w:r>
        <w:rPr>
          <w:sz w:val="32"/>
          <w:szCs w:val="32"/>
        </w:rPr>
        <w:t xml:space="preserve"> V2.0 – knihovna zdrojů</w:t>
      </w:r>
    </w:p>
    <w:sectPr w:rsidR="004F60B4" w:rsidRPr="00DF3EFB" w:rsidSect="000A3F79">
      <w:footerReference w:type="first" r:id="rId19"/>
      <w:pgSz w:w="11906" w:h="16838"/>
      <w:pgMar w:top="-1135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56E" w:rsidRDefault="00F7156E" w:rsidP="0007204B">
      <w:r>
        <w:separator/>
      </w:r>
    </w:p>
  </w:endnote>
  <w:endnote w:type="continuationSeparator" w:id="0">
    <w:p w:rsidR="00F7156E" w:rsidRDefault="00F7156E" w:rsidP="0007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244016"/>
      <w:placeholder>
        <w:docPart w:val="AA99D626A35C49A0B4F9EF12A4CE1F77"/>
      </w:placeholder>
      <w:temporary/>
      <w:showingPlcHdr/>
    </w:sdtPr>
    <w:sdtContent>
      <w:p w:rsidR="00892155" w:rsidRDefault="00F36B46">
        <w:pPr>
          <w:pStyle w:val="Zpat"/>
        </w:pPr>
        <w:r>
          <w:t>[Zadejte text.]</w:t>
        </w:r>
      </w:p>
    </w:sdtContent>
  </w:sdt>
  <w:p w:rsidR="00892155" w:rsidRDefault="008754E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56E" w:rsidRDefault="00F7156E" w:rsidP="0007204B">
      <w:r>
        <w:separator/>
      </w:r>
    </w:p>
  </w:footnote>
  <w:footnote w:type="continuationSeparator" w:id="0">
    <w:p w:rsidR="00F7156E" w:rsidRDefault="00F7156E" w:rsidP="000720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B46"/>
    <w:rsid w:val="000309DD"/>
    <w:rsid w:val="0007204B"/>
    <w:rsid w:val="0008270C"/>
    <w:rsid w:val="00086933"/>
    <w:rsid w:val="000950F8"/>
    <w:rsid w:val="000B4F23"/>
    <w:rsid w:val="0012473D"/>
    <w:rsid w:val="0031242B"/>
    <w:rsid w:val="004F60B4"/>
    <w:rsid w:val="00612203"/>
    <w:rsid w:val="006D3103"/>
    <w:rsid w:val="007802EA"/>
    <w:rsid w:val="008754E6"/>
    <w:rsid w:val="008837CC"/>
    <w:rsid w:val="00926750"/>
    <w:rsid w:val="009A705F"/>
    <w:rsid w:val="009C4235"/>
    <w:rsid w:val="00A80794"/>
    <w:rsid w:val="00AC2FBC"/>
    <w:rsid w:val="00B33C10"/>
    <w:rsid w:val="00CD4276"/>
    <w:rsid w:val="00D40BC5"/>
    <w:rsid w:val="00D63532"/>
    <w:rsid w:val="00D64004"/>
    <w:rsid w:val="00DF3EFB"/>
    <w:rsid w:val="00E23A57"/>
    <w:rsid w:val="00E80396"/>
    <w:rsid w:val="00F36B46"/>
    <w:rsid w:val="00F71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B4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36B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36B4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6D310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D31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42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276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A99D626A35C49A0B4F9EF12A4CE1F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036226-6A02-461D-811E-2EE54EC84AD4}"/>
      </w:docPartPr>
      <w:docPartBody>
        <w:p w:rsidR="00DC6E0E" w:rsidRDefault="009E0CCB" w:rsidP="009E0CCB">
          <w:pPr>
            <w:pStyle w:val="AA99D626A35C49A0B4F9EF12A4CE1F77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E0CCB"/>
    <w:rsid w:val="002015F3"/>
    <w:rsid w:val="00624B4C"/>
    <w:rsid w:val="0078405E"/>
    <w:rsid w:val="009E0CCB"/>
    <w:rsid w:val="00DC6E0E"/>
    <w:rsid w:val="00E96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E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99D626A35C49A0B4F9EF12A4CE1F77">
    <w:name w:val="AA99D626A35C49A0B4F9EF12A4CE1F77"/>
    <w:rsid w:val="009E0CC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ředitelka</cp:lastModifiedBy>
  <cp:revision>16</cp:revision>
  <dcterms:created xsi:type="dcterms:W3CDTF">2013-02-22T08:20:00Z</dcterms:created>
  <dcterms:modified xsi:type="dcterms:W3CDTF">2013-06-17T10:56:00Z</dcterms:modified>
</cp:coreProperties>
</file>