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9C3" w:rsidRDefault="00DD5C83" w:rsidP="00241802">
      <w:pPr>
        <w:spacing w:after="0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57.3pt;margin-top:-30.25pt;width:379.95pt;height:92.85pt;z-index:251657728;visibility:visible;mso-wrap-distance-left:0;mso-wrap-distance-right:0" filled="t">
            <v:imagedata r:id="rId6" o:title=""/>
            <w10:wrap type="square" side="largest"/>
          </v:shape>
        </w:pict>
      </w:r>
    </w:p>
    <w:p w:rsidR="007B39C3" w:rsidRDefault="007B39C3" w:rsidP="00241802">
      <w:pPr>
        <w:spacing w:after="0"/>
      </w:pPr>
    </w:p>
    <w:p w:rsidR="00241802" w:rsidRDefault="00241802" w:rsidP="00241802">
      <w:pPr>
        <w:spacing w:after="0"/>
      </w:pPr>
    </w:p>
    <w:p w:rsidR="00241802" w:rsidRDefault="00241802" w:rsidP="00241802">
      <w:pPr>
        <w:spacing w:after="0"/>
      </w:pPr>
    </w:p>
    <w:p w:rsidR="00241802" w:rsidRDefault="00241802" w:rsidP="00241802">
      <w:pPr>
        <w:spacing w:after="0"/>
      </w:pPr>
    </w:p>
    <w:tbl>
      <w:tblPr>
        <w:tblW w:w="9640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992"/>
        <w:gridCol w:w="1559"/>
        <w:gridCol w:w="426"/>
        <w:gridCol w:w="1528"/>
        <w:gridCol w:w="3433"/>
      </w:tblGrid>
      <w:tr w:rsidR="007B39C3" w:rsidRPr="00B65973" w:rsidTr="0024180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  <w:color w:val="000000"/>
              </w:rPr>
            </w:pPr>
            <w:r w:rsidRPr="00B65973"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241802" w:rsidP="0024180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ZŠ Brno, Měšťanská 21, </w:t>
            </w:r>
            <w:r w:rsidR="007B39C3" w:rsidRPr="00B65973">
              <w:rPr>
                <w:rFonts w:ascii="Arial" w:hAnsi="Arial" w:cs="Arial"/>
                <w:color w:val="000000"/>
              </w:rPr>
              <w:t>Brno-Tuřany </w:t>
            </w:r>
          </w:p>
        </w:tc>
      </w:tr>
      <w:tr w:rsidR="007B39C3" w:rsidRPr="00B65973" w:rsidTr="0024180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Název práce: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Sčítání do 20 s přechodem přes základ 10</w:t>
            </w:r>
          </w:p>
        </w:tc>
      </w:tr>
      <w:tr w:rsidR="007B39C3" w:rsidRPr="00B65973" w:rsidTr="0024180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Pořadové číslo: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III_2-09-11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Matematika</w:t>
            </w:r>
          </w:p>
        </w:tc>
      </w:tr>
      <w:tr w:rsidR="007B39C3" w:rsidRPr="00B65973" w:rsidTr="0024180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Třída: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1. B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Sčítání v číselném oboru do 20 s přechodem přes základ 10</w:t>
            </w:r>
          </w:p>
        </w:tc>
      </w:tr>
      <w:tr w:rsidR="007B39C3" w:rsidRPr="00B65973" w:rsidTr="0024180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Vyučující: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Mgr. Lenka Nožičková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Procvičit sčítání do 20 s přechodem přes základ 10</w:t>
            </w:r>
          </w:p>
        </w:tc>
      </w:tr>
      <w:tr w:rsidR="007B39C3" w:rsidRPr="00B65973" w:rsidTr="00241802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Pomůcky: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proofErr w:type="spellStart"/>
            <w:r w:rsidRPr="00B65973">
              <w:rPr>
                <w:rFonts w:ascii="Arial" w:hAnsi="Arial" w:cs="Arial"/>
              </w:rPr>
              <w:t>Zalaminované</w:t>
            </w:r>
            <w:proofErr w:type="spellEnd"/>
            <w:r w:rsidRPr="00B65973">
              <w:rPr>
                <w:rFonts w:ascii="Arial" w:hAnsi="Arial" w:cs="Arial"/>
              </w:rPr>
              <w:t xml:space="preserve"> příklady, mazací tabulka, fix</w:t>
            </w:r>
          </w:p>
        </w:tc>
      </w:tr>
      <w:tr w:rsidR="007B39C3" w:rsidRPr="00B65973" w:rsidTr="0024180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Zdroje:</w:t>
            </w: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Vlastní</w:t>
            </w:r>
          </w:p>
        </w:tc>
      </w:tr>
      <w:tr w:rsidR="007B39C3" w:rsidRPr="00B65973" w:rsidTr="00241802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B39C3" w:rsidRPr="00B65973" w:rsidRDefault="007B39C3" w:rsidP="00241802">
            <w:pPr>
              <w:spacing w:after="0"/>
              <w:ind w:left="-212" w:firstLine="142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 xml:space="preserve"> Název příloh: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B39C3" w:rsidRPr="00B65973" w:rsidRDefault="007B39C3" w:rsidP="00241802">
            <w:pPr>
              <w:spacing w:after="0"/>
              <w:rPr>
                <w:rFonts w:ascii="Arial" w:hAnsi="Arial" w:cs="Arial"/>
              </w:rPr>
            </w:pPr>
            <w:r w:rsidRPr="00B65973">
              <w:rPr>
                <w:rFonts w:ascii="Arial" w:hAnsi="Arial" w:cs="Arial"/>
              </w:rPr>
              <w:t>Příloha III_2-09-11 Příklady na sčítání.doc</w:t>
            </w:r>
          </w:p>
        </w:tc>
      </w:tr>
    </w:tbl>
    <w:p w:rsidR="007B39C3" w:rsidRDefault="007B39C3" w:rsidP="00241802">
      <w:pPr>
        <w:spacing w:after="0"/>
        <w:rPr>
          <w:rFonts w:ascii="Arial" w:hAnsi="Arial" w:cs="Arial"/>
        </w:rPr>
      </w:pPr>
    </w:p>
    <w:p w:rsidR="00DD5C83" w:rsidRDefault="00DD5C83" w:rsidP="00DD5C83">
      <w:pPr>
        <w:spacing w:after="0"/>
        <w:rPr>
          <w:sz w:val="24"/>
          <w:szCs w:val="24"/>
        </w:rPr>
      </w:pPr>
      <w:r>
        <w:rPr>
          <w:sz w:val="24"/>
          <w:szCs w:val="24"/>
        </w:rPr>
        <w:t>Realizace: 28. 4</w:t>
      </w:r>
      <w:bookmarkStart w:id="0" w:name="_GoBack"/>
      <w:bookmarkEnd w:id="0"/>
      <w:r>
        <w:rPr>
          <w:sz w:val="24"/>
          <w:szCs w:val="24"/>
        </w:rPr>
        <w:t>. 2011</w:t>
      </w:r>
    </w:p>
    <w:p w:rsidR="00DD5C83" w:rsidRPr="00596AC8" w:rsidRDefault="00DD5C83" w:rsidP="00241802">
      <w:pPr>
        <w:spacing w:after="0"/>
        <w:rPr>
          <w:rFonts w:ascii="Arial" w:hAnsi="Arial" w:cs="Arial"/>
        </w:rPr>
      </w:pPr>
    </w:p>
    <w:p w:rsidR="00241802" w:rsidRDefault="007B39C3" w:rsidP="00241802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 w:rsidRPr="00241802">
        <w:rPr>
          <w:rFonts w:ascii="Arial" w:hAnsi="Arial" w:cs="Arial"/>
          <w:b/>
          <w:sz w:val="24"/>
          <w:szCs w:val="24"/>
          <w:u w:val="single"/>
        </w:rPr>
        <w:t xml:space="preserve">Pro žáky: </w:t>
      </w:r>
    </w:p>
    <w:p w:rsidR="007B39C3" w:rsidRDefault="007B39C3" w:rsidP="00241802">
      <w:pPr>
        <w:spacing w:after="0"/>
        <w:rPr>
          <w:rFonts w:ascii="Arial" w:hAnsi="Arial" w:cs="Arial"/>
          <w:sz w:val="24"/>
          <w:szCs w:val="24"/>
        </w:rPr>
      </w:pPr>
      <w:r w:rsidRPr="00241802">
        <w:rPr>
          <w:rFonts w:ascii="Arial" w:hAnsi="Arial" w:cs="Arial"/>
          <w:sz w:val="24"/>
          <w:szCs w:val="24"/>
        </w:rPr>
        <w:t>Zadání úkolu:</w:t>
      </w:r>
      <w:r w:rsidRPr="00596AC8">
        <w:rPr>
          <w:rFonts w:ascii="Arial" w:hAnsi="Arial" w:cs="Arial"/>
          <w:sz w:val="24"/>
          <w:szCs w:val="24"/>
        </w:rPr>
        <w:t xml:space="preserve"> Zapisuj pouze výsledky zadaných příkladů z magnetické tabule na mazací tabulku.</w:t>
      </w:r>
    </w:p>
    <w:p w:rsidR="00241802" w:rsidRPr="00596AC8" w:rsidRDefault="00241802" w:rsidP="00241802">
      <w:pPr>
        <w:spacing w:after="0"/>
        <w:rPr>
          <w:rFonts w:ascii="Arial" w:hAnsi="Arial" w:cs="Arial"/>
          <w:sz w:val="24"/>
          <w:szCs w:val="24"/>
        </w:rPr>
      </w:pPr>
    </w:p>
    <w:p w:rsidR="007B39C3" w:rsidRPr="00241802" w:rsidRDefault="007B39C3" w:rsidP="00241802">
      <w:pPr>
        <w:spacing w:after="0"/>
        <w:rPr>
          <w:rFonts w:ascii="Arial" w:hAnsi="Arial" w:cs="Arial"/>
          <w:b/>
          <w:sz w:val="24"/>
          <w:szCs w:val="24"/>
          <w:u w:val="single"/>
        </w:rPr>
      </w:pPr>
      <w:r w:rsidRPr="00241802">
        <w:rPr>
          <w:rFonts w:ascii="Arial" w:hAnsi="Arial" w:cs="Arial"/>
          <w:b/>
          <w:sz w:val="24"/>
          <w:szCs w:val="24"/>
          <w:u w:val="single"/>
        </w:rPr>
        <w:t>Pro učitele:</w:t>
      </w:r>
    </w:p>
    <w:p w:rsidR="007B39C3" w:rsidRPr="00596AC8" w:rsidRDefault="007B39C3" w:rsidP="00241802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96AC8">
        <w:rPr>
          <w:rFonts w:ascii="Arial" w:hAnsi="Arial" w:cs="Arial"/>
          <w:sz w:val="24"/>
          <w:szCs w:val="24"/>
        </w:rPr>
        <w:t>Vytisknout příklady</w:t>
      </w:r>
    </w:p>
    <w:p w:rsidR="007B39C3" w:rsidRPr="00596AC8" w:rsidRDefault="007B39C3" w:rsidP="00241802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596AC8">
        <w:rPr>
          <w:rFonts w:ascii="Arial" w:hAnsi="Arial" w:cs="Arial"/>
          <w:sz w:val="24"/>
          <w:szCs w:val="24"/>
        </w:rPr>
        <w:t xml:space="preserve">Připevnit magnetkou </w:t>
      </w:r>
      <w:proofErr w:type="spellStart"/>
      <w:r w:rsidRPr="00596AC8">
        <w:rPr>
          <w:rFonts w:ascii="Arial" w:hAnsi="Arial" w:cs="Arial"/>
          <w:sz w:val="24"/>
          <w:szCs w:val="24"/>
        </w:rPr>
        <w:t>zalaminované</w:t>
      </w:r>
      <w:proofErr w:type="spellEnd"/>
      <w:r w:rsidRPr="00596AC8">
        <w:rPr>
          <w:rFonts w:ascii="Arial" w:hAnsi="Arial" w:cs="Arial"/>
          <w:sz w:val="24"/>
          <w:szCs w:val="24"/>
        </w:rPr>
        <w:t xml:space="preserve"> příklady (vždy vybereme asi 10) na magnetickou tabuli a děti píší na mazací tabulku výsledky</w:t>
      </w:r>
    </w:p>
    <w:p w:rsidR="007B39C3" w:rsidRPr="00596AC8" w:rsidRDefault="007B39C3" w:rsidP="00A81456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96AC8">
        <w:rPr>
          <w:rFonts w:ascii="Arial" w:hAnsi="Arial" w:cs="Arial"/>
          <w:sz w:val="24"/>
          <w:szCs w:val="24"/>
        </w:rPr>
        <w:t xml:space="preserve">Je dobré ze zadní strany každého příkladu dopsat jemně tužkou výsledek (aby nebyl průhledný) a </w:t>
      </w:r>
      <w:proofErr w:type="spellStart"/>
      <w:r w:rsidRPr="00596AC8">
        <w:rPr>
          <w:rFonts w:ascii="Arial" w:hAnsi="Arial" w:cs="Arial"/>
          <w:sz w:val="24"/>
          <w:szCs w:val="24"/>
        </w:rPr>
        <w:t>zalaminovat</w:t>
      </w:r>
      <w:proofErr w:type="spellEnd"/>
      <w:r w:rsidRPr="00596AC8">
        <w:rPr>
          <w:rFonts w:ascii="Arial" w:hAnsi="Arial" w:cs="Arial"/>
          <w:sz w:val="24"/>
          <w:szCs w:val="24"/>
        </w:rPr>
        <w:t>.</w:t>
      </w:r>
    </w:p>
    <w:p w:rsidR="007B39C3" w:rsidRPr="00596AC8" w:rsidRDefault="007B39C3" w:rsidP="00A81456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96AC8">
        <w:rPr>
          <w:rFonts w:ascii="Arial" w:hAnsi="Arial" w:cs="Arial"/>
          <w:sz w:val="24"/>
          <w:szCs w:val="24"/>
        </w:rPr>
        <w:t>Rozstříhat jednotlivé příklady.</w:t>
      </w:r>
    </w:p>
    <w:p w:rsidR="007B39C3" w:rsidRPr="00596AC8" w:rsidRDefault="007B39C3" w:rsidP="00A81456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596AC8">
        <w:rPr>
          <w:rFonts w:ascii="Arial" w:hAnsi="Arial" w:cs="Arial"/>
          <w:sz w:val="24"/>
          <w:szCs w:val="24"/>
        </w:rPr>
        <w:t>Vysvětlit dětem způsob zápisu – zapisuj pouze výsledky daných příkladů.</w:t>
      </w:r>
    </w:p>
    <w:p w:rsidR="007B39C3" w:rsidRPr="00596AC8" w:rsidRDefault="007B39C3" w:rsidP="00A81456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241802" w:rsidRPr="00241802" w:rsidRDefault="007B39C3" w:rsidP="00241802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241802">
        <w:rPr>
          <w:rFonts w:ascii="Arial" w:hAnsi="Arial" w:cs="Arial"/>
          <w:b/>
          <w:sz w:val="24"/>
          <w:szCs w:val="24"/>
          <w:u w:val="single"/>
        </w:rPr>
        <w:t>Doporučení:</w:t>
      </w:r>
      <w:r w:rsidRPr="00241802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7B39C3" w:rsidRDefault="007B39C3" w:rsidP="00241802">
      <w:pPr>
        <w:spacing w:after="0"/>
        <w:ind w:firstLine="567"/>
        <w:rPr>
          <w:rFonts w:ascii="Arial" w:hAnsi="Arial" w:cs="Arial"/>
          <w:sz w:val="24"/>
          <w:szCs w:val="24"/>
        </w:rPr>
      </w:pPr>
      <w:r w:rsidRPr="00596AC8">
        <w:rPr>
          <w:rFonts w:ascii="Arial" w:hAnsi="Arial" w:cs="Arial"/>
          <w:sz w:val="24"/>
          <w:szCs w:val="24"/>
        </w:rPr>
        <w:t>vedle těchto příkladů dáme ještě jeden sloupeček příkladů pro rychlé žáky.</w:t>
      </w:r>
    </w:p>
    <w:p w:rsidR="00241802" w:rsidRPr="00241802" w:rsidRDefault="00241802" w:rsidP="00241802">
      <w:pPr>
        <w:spacing w:after="0"/>
        <w:rPr>
          <w:rFonts w:ascii="Arial" w:hAnsi="Arial" w:cs="Arial"/>
          <w:sz w:val="24"/>
          <w:szCs w:val="24"/>
          <w:u w:val="single"/>
        </w:rPr>
      </w:pPr>
    </w:p>
    <w:p w:rsidR="00241802" w:rsidRPr="00241802" w:rsidRDefault="007B39C3" w:rsidP="00241802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241802">
        <w:rPr>
          <w:rFonts w:ascii="Arial" w:hAnsi="Arial" w:cs="Arial"/>
          <w:b/>
          <w:sz w:val="24"/>
          <w:szCs w:val="24"/>
          <w:u w:val="single"/>
        </w:rPr>
        <w:t>Zhodnocení hodiny:</w:t>
      </w:r>
      <w:r w:rsidRPr="00241802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7B39C3" w:rsidRDefault="007B39C3" w:rsidP="00241802">
      <w:pPr>
        <w:spacing w:after="0"/>
        <w:ind w:firstLine="567"/>
        <w:rPr>
          <w:rFonts w:ascii="Arial" w:hAnsi="Arial" w:cs="Arial"/>
          <w:sz w:val="24"/>
          <w:szCs w:val="24"/>
        </w:rPr>
      </w:pPr>
      <w:r w:rsidRPr="00596AC8">
        <w:rPr>
          <w:rFonts w:ascii="Arial" w:hAnsi="Arial" w:cs="Arial"/>
          <w:sz w:val="24"/>
          <w:szCs w:val="24"/>
        </w:rPr>
        <w:t>diktát je vhodný na opakování. S kartičkami se dá hrát spousta jiných her. Učitel např. kartičky pouze ukazuje a hned schovává, děti mohou lovit příklady z rybníčku na koberci aj.</w:t>
      </w:r>
    </w:p>
    <w:p w:rsidR="00241802" w:rsidRPr="00596AC8" w:rsidRDefault="00241802" w:rsidP="00241802">
      <w:pPr>
        <w:spacing w:after="0"/>
        <w:ind w:firstLine="567"/>
        <w:rPr>
          <w:rFonts w:ascii="Arial" w:hAnsi="Arial" w:cs="Arial"/>
          <w:sz w:val="24"/>
          <w:szCs w:val="24"/>
        </w:rPr>
      </w:pPr>
    </w:p>
    <w:p w:rsidR="00241802" w:rsidRDefault="007B39C3" w:rsidP="00241802">
      <w:pPr>
        <w:spacing w:after="0"/>
        <w:rPr>
          <w:rFonts w:ascii="Arial" w:hAnsi="Arial" w:cs="Arial"/>
          <w:sz w:val="24"/>
          <w:szCs w:val="24"/>
        </w:rPr>
      </w:pPr>
      <w:r w:rsidRPr="00241802">
        <w:rPr>
          <w:rFonts w:ascii="Arial" w:hAnsi="Arial" w:cs="Arial"/>
          <w:b/>
          <w:sz w:val="24"/>
          <w:szCs w:val="24"/>
          <w:u w:val="single"/>
        </w:rPr>
        <w:t>Závěr:</w:t>
      </w:r>
      <w:r w:rsidRPr="00596AC8">
        <w:rPr>
          <w:rFonts w:ascii="Arial" w:hAnsi="Arial" w:cs="Arial"/>
          <w:sz w:val="24"/>
          <w:szCs w:val="24"/>
        </w:rPr>
        <w:t xml:space="preserve"> </w:t>
      </w:r>
    </w:p>
    <w:p w:rsidR="007B39C3" w:rsidRDefault="007B39C3" w:rsidP="00241802">
      <w:pPr>
        <w:spacing w:after="0"/>
        <w:rPr>
          <w:rFonts w:ascii="Arial" w:hAnsi="Arial" w:cs="Arial"/>
          <w:sz w:val="24"/>
          <w:szCs w:val="24"/>
        </w:rPr>
      </w:pPr>
      <w:r w:rsidRPr="00596AC8">
        <w:rPr>
          <w:rFonts w:ascii="Arial" w:hAnsi="Arial" w:cs="Arial"/>
          <w:sz w:val="24"/>
          <w:szCs w:val="24"/>
        </w:rPr>
        <w:t>Hodina byla odučena. Pomalejším žákům trval výpočet dvakrát delší dobu, proto doporučuji umístit na tabuli ještě jeden sloupeček pro rychlejší žáky.</w:t>
      </w:r>
    </w:p>
    <w:p w:rsidR="007B39C3" w:rsidRPr="005A24F9" w:rsidRDefault="007B39C3" w:rsidP="00FA6999">
      <w:r>
        <w:t>Příloha III_2-09-11Příklady</w:t>
      </w:r>
    </w:p>
    <w:tbl>
      <w:tblPr>
        <w:tblpPr w:leftFromText="141" w:rightFromText="141" w:horzAnchor="margin" w:tblpY="914"/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2"/>
      </w:tblGrid>
      <w:tr w:rsidR="007B39C3" w:rsidRPr="005D1F16" w:rsidTr="0000477C">
        <w:trPr>
          <w:trHeight w:val="2136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9 + 2</w:t>
            </w:r>
          </w:p>
        </w:tc>
      </w:tr>
      <w:tr w:rsidR="007B39C3" w:rsidRPr="005D1F16" w:rsidTr="0000477C">
        <w:trPr>
          <w:trHeight w:val="2136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9 + 3</w:t>
            </w:r>
          </w:p>
        </w:tc>
      </w:tr>
      <w:tr w:rsidR="007B39C3" w:rsidRPr="005D1F16" w:rsidTr="0000477C">
        <w:trPr>
          <w:trHeight w:val="2050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9 + 4</w:t>
            </w:r>
          </w:p>
        </w:tc>
      </w:tr>
      <w:tr w:rsidR="007B39C3" w:rsidRPr="005D1F16" w:rsidTr="0000477C">
        <w:trPr>
          <w:trHeight w:val="2136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9 + 5</w:t>
            </w:r>
          </w:p>
        </w:tc>
      </w:tr>
      <w:tr w:rsidR="007B39C3" w:rsidRPr="005D1F16" w:rsidTr="0000477C">
        <w:trPr>
          <w:trHeight w:val="2136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9 + 6</w:t>
            </w:r>
          </w:p>
        </w:tc>
      </w:tr>
      <w:tr w:rsidR="007B39C3" w:rsidRPr="005D1F16" w:rsidTr="0000477C">
        <w:trPr>
          <w:trHeight w:val="2136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9 + 7</w:t>
            </w:r>
          </w:p>
        </w:tc>
      </w:tr>
      <w:tr w:rsidR="007B39C3" w:rsidRPr="005D1F16" w:rsidTr="0000477C">
        <w:trPr>
          <w:trHeight w:val="2136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9 + 8</w:t>
            </w:r>
          </w:p>
        </w:tc>
      </w:tr>
      <w:tr w:rsidR="007B39C3" w:rsidRPr="005D1F16" w:rsidTr="0000477C">
        <w:trPr>
          <w:trHeight w:val="2136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9 + 9</w:t>
            </w:r>
          </w:p>
        </w:tc>
      </w:tr>
      <w:tr w:rsidR="007B39C3" w:rsidRPr="005D1F16" w:rsidTr="0000477C">
        <w:trPr>
          <w:trHeight w:val="2050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8 + 3</w:t>
            </w:r>
          </w:p>
        </w:tc>
      </w:tr>
      <w:tr w:rsidR="007B39C3" w:rsidRPr="005D1F16" w:rsidTr="0000477C">
        <w:trPr>
          <w:trHeight w:val="2136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8 + 4</w:t>
            </w:r>
          </w:p>
        </w:tc>
      </w:tr>
      <w:tr w:rsidR="007B39C3" w:rsidRPr="005D1F16" w:rsidTr="0000477C">
        <w:trPr>
          <w:trHeight w:val="2136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8 + 5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8 + 6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8 + 7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8 + 8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8 + 9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7 + 4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7 + 5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7 + 6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7 + 7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7 + 8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7 + 9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6 + 6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6 + 7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6 + 8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6 + 9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5 + 6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5 + 7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lastRenderedPageBreak/>
              <w:t>5 + 8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5 + 9</w:t>
            </w:r>
          </w:p>
        </w:tc>
      </w:tr>
      <w:tr w:rsidR="007B39C3" w:rsidRPr="005D1F16" w:rsidTr="0000477C">
        <w:trPr>
          <w:trHeight w:val="2228"/>
        </w:trPr>
        <w:tc>
          <w:tcPr>
            <w:tcW w:w="9662" w:type="dxa"/>
          </w:tcPr>
          <w:p w:rsidR="007B39C3" w:rsidRPr="005D1F16" w:rsidRDefault="007B39C3" w:rsidP="0000477C">
            <w:pPr>
              <w:jc w:val="center"/>
              <w:rPr>
                <w:sz w:val="300"/>
                <w:szCs w:val="300"/>
              </w:rPr>
            </w:pPr>
            <w:r w:rsidRPr="005D1F16">
              <w:rPr>
                <w:sz w:val="300"/>
                <w:szCs w:val="300"/>
              </w:rPr>
              <w:t>4 + 7</w:t>
            </w:r>
          </w:p>
        </w:tc>
      </w:tr>
    </w:tbl>
    <w:p w:rsidR="007B39C3" w:rsidRPr="00596AC8" w:rsidRDefault="007B39C3" w:rsidP="00D534C7">
      <w:pPr>
        <w:rPr>
          <w:rFonts w:ascii="Arial" w:hAnsi="Arial" w:cs="Arial"/>
          <w:sz w:val="24"/>
          <w:szCs w:val="24"/>
        </w:rPr>
      </w:pPr>
    </w:p>
    <w:sectPr w:rsidR="007B39C3" w:rsidRPr="00596AC8" w:rsidSect="00950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63358"/>
    <w:multiLevelType w:val="hybridMultilevel"/>
    <w:tmpl w:val="899465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189"/>
    <w:rsid w:val="0000477C"/>
    <w:rsid w:val="00190C20"/>
    <w:rsid w:val="001C0A10"/>
    <w:rsid w:val="001D0679"/>
    <w:rsid w:val="00241802"/>
    <w:rsid w:val="00256599"/>
    <w:rsid w:val="00510288"/>
    <w:rsid w:val="005713F4"/>
    <w:rsid w:val="00596AC8"/>
    <w:rsid w:val="005A24F9"/>
    <w:rsid w:val="005B332D"/>
    <w:rsid w:val="005D1F16"/>
    <w:rsid w:val="0061709A"/>
    <w:rsid w:val="006D3451"/>
    <w:rsid w:val="00707EC9"/>
    <w:rsid w:val="00722005"/>
    <w:rsid w:val="007A21A5"/>
    <w:rsid w:val="007B39C3"/>
    <w:rsid w:val="007E6520"/>
    <w:rsid w:val="00881B3D"/>
    <w:rsid w:val="00950D5E"/>
    <w:rsid w:val="00A81456"/>
    <w:rsid w:val="00AF0DD2"/>
    <w:rsid w:val="00B65973"/>
    <w:rsid w:val="00BA1D4D"/>
    <w:rsid w:val="00BE145D"/>
    <w:rsid w:val="00C15517"/>
    <w:rsid w:val="00C24965"/>
    <w:rsid w:val="00D35189"/>
    <w:rsid w:val="00D534C7"/>
    <w:rsid w:val="00DD5C83"/>
    <w:rsid w:val="00E37802"/>
    <w:rsid w:val="00E91ED8"/>
    <w:rsid w:val="00F4286B"/>
    <w:rsid w:val="00FA6999"/>
    <w:rsid w:val="00FA6ED1"/>
    <w:rsid w:val="00FE2D72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D5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D35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5B33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9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242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lnozickova</dc:creator>
  <cp:keywords/>
  <dc:description/>
  <cp:lastModifiedBy>Eva Čechová | ZŠ Měšťanská</cp:lastModifiedBy>
  <cp:revision>5</cp:revision>
  <cp:lastPrinted>2011-01-25T06:36:00Z</cp:lastPrinted>
  <dcterms:created xsi:type="dcterms:W3CDTF">2011-07-13T09:56:00Z</dcterms:created>
  <dcterms:modified xsi:type="dcterms:W3CDTF">2012-02-10T22:18:00Z</dcterms:modified>
</cp:coreProperties>
</file>