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A537E2">
        <w:tab/>
        <w:t>VY</w:t>
      </w:r>
      <w:r w:rsidR="007E70BA">
        <w:t>_32_INOVACE_123_ČJLM8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7E70BA">
        <w:t xml:space="preserve">      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0E197D">
        <w:tab/>
      </w:r>
      <w:r w:rsidR="00A373B3">
        <w:t xml:space="preserve">8 a </w:t>
      </w:r>
      <w:r w:rsidR="000E197D">
        <w:t>9</w:t>
      </w:r>
    </w:p>
    <w:p w:rsidR="006F6BBC" w:rsidRDefault="006F6BBC" w:rsidP="006F6BBC">
      <w:pPr>
        <w:pStyle w:val="Informace"/>
      </w:pPr>
      <w:r w:rsidRPr="0004313B">
        <w:rPr>
          <w:b/>
        </w:rPr>
        <w:t>Téma</w:t>
      </w:r>
      <w:r w:rsidRPr="007E70BA">
        <w:t>:</w:t>
      </w:r>
      <w:r w:rsidR="007E70BA" w:rsidRPr="007E70BA">
        <w:t xml:space="preserve">           P</w:t>
      </w:r>
      <w:r w:rsidR="007E70BA">
        <w:t>rocvičování pravopisu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7E70BA">
        <w:t>Shoda přísudku s podmětem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7E70BA">
        <w:tab/>
        <w:t>PaedDr 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847373">
        <w:tab/>
        <w:t>Pracovní list</w:t>
      </w:r>
      <w:r w:rsidR="002D5FE8">
        <w:t xml:space="preserve"> </w:t>
      </w:r>
      <w:r w:rsidR="00EE534E">
        <w:t xml:space="preserve">(materiál je určen k procvičení pravopisných jevů </w:t>
      </w:r>
    </w:p>
    <w:p w:rsidR="00EE534E" w:rsidRPr="00832803" w:rsidRDefault="00EE534E" w:rsidP="006F6BBC">
      <w:pPr>
        <w:pStyle w:val="Informace"/>
      </w:pPr>
      <w:r>
        <w:t xml:space="preserve">                      týkajících se shody přísudku s</w:t>
      </w:r>
      <w:r w:rsidR="00291911">
        <w:t> </w:t>
      </w:r>
      <w:r>
        <w:t>podmětem</w:t>
      </w:r>
      <w:r w:rsidR="00291911">
        <w:t>, lze užít v 8. a 9. třídě</w:t>
      </w:r>
      <w:r>
        <w:t>).</w:t>
      </w:r>
    </w:p>
    <w:p w:rsidR="0004313B" w:rsidRDefault="0004313B" w:rsidP="00832803"/>
    <w:p w:rsidR="00C42F61" w:rsidRDefault="00C42F61" w:rsidP="00C42F61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Pr="004D051B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0901EA" w:rsidRDefault="00B22694" w:rsidP="007E70BA">
      <w:pPr>
        <w:autoSpaceDE w:val="0"/>
        <w:autoSpaceDN w:val="0"/>
        <w:adjustRightInd w:val="0"/>
        <w:rPr>
          <w:b/>
          <w:sz w:val="28"/>
          <w:szCs w:val="28"/>
        </w:rPr>
      </w:pPr>
      <w:r>
        <w:br w:type="page"/>
      </w:r>
      <w:r w:rsidR="00FD5BB7" w:rsidRPr="00C42F61">
        <w:rPr>
          <w:b/>
          <w:sz w:val="28"/>
          <w:szCs w:val="28"/>
        </w:rPr>
        <w:lastRenderedPageBreak/>
        <w:t>Metodika k</w:t>
      </w:r>
      <w:r w:rsidR="00C42F61">
        <w:rPr>
          <w:b/>
          <w:sz w:val="28"/>
          <w:szCs w:val="28"/>
        </w:rPr>
        <w:t> </w:t>
      </w:r>
      <w:r w:rsidR="00FD5BB7" w:rsidRPr="00C42F61">
        <w:rPr>
          <w:b/>
          <w:sz w:val="28"/>
          <w:szCs w:val="28"/>
        </w:rPr>
        <w:t>materiálu</w:t>
      </w:r>
    </w:p>
    <w:p w:rsidR="00C42F61" w:rsidRDefault="00C42F61" w:rsidP="007E70B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42F61" w:rsidRPr="00C42F61" w:rsidRDefault="00C42F61" w:rsidP="007E70BA">
      <w:pPr>
        <w:autoSpaceDE w:val="0"/>
        <w:autoSpaceDN w:val="0"/>
        <w:adjustRightInd w:val="0"/>
      </w:pPr>
    </w:p>
    <w:p w:rsidR="007E70BA" w:rsidRPr="00EE534E" w:rsidRDefault="00926246" w:rsidP="007E70BA">
      <w:pPr>
        <w:autoSpaceDE w:val="0"/>
        <w:autoSpaceDN w:val="0"/>
        <w:adjustRightInd w:val="0"/>
        <w:rPr>
          <w:rFonts w:cs="Arial"/>
          <w:sz w:val="24"/>
          <w:szCs w:val="24"/>
          <w:lang w:eastAsia="cs-CZ"/>
        </w:rPr>
      </w:pPr>
      <w:r>
        <w:rPr>
          <w:rFonts w:cs="Arial"/>
          <w:sz w:val="24"/>
          <w:szCs w:val="24"/>
          <w:lang w:eastAsia="cs-CZ"/>
        </w:rPr>
        <w:t xml:space="preserve">V </w:t>
      </w:r>
      <w:r w:rsidR="007E70BA" w:rsidRPr="00EE534E">
        <w:rPr>
          <w:rFonts w:cs="Arial"/>
          <w:sz w:val="24"/>
          <w:szCs w:val="24"/>
          <w:lang w:eastAsia="cs-CZ"/>
        </w:rPr>
        <w:t xml:space="preserve">1. </w:t>
      </w:r>
      <w:r>
        <w:rPr>
          <w:rFonts w:cs="Arial"/>
          <w:sz w:val="24"/>
          <w:szCs w:val="24"/>
          <w:lang w:eastAsia="cs-CZ"/>
        </w:rPr>
        <w:t>cvičení v</w:t>
      </w:r>
      <w:r w:rsidR="007E70BA" w:rsidRPr="00EE534E">
        <w:rPr>
          <w:rFonts w:cs="Arial"/>
          <w:sz w:val="24"/>
          <w:szCs w:val="24"/>
          <w:lang w:eastAsia="cs-CZ"/>
        </w:rPr>
        <w:t>e větách žáci najdou základní skladební dvojici. U podmětu určí rod a podle rodu v příčestí minulém doplní koncovku.</w:t>
      </w:r>
    </w:p>
    <w:p w:rsidR="00377CE8" w:rsidRPr="00EE534E" w:rsidRDefault="00926246" w:rsidP="007E70BA">
      <w:pPr>
        <w:autoSpaceDE w:val="0"/>
        <w:autoSpaceDN w:val="0"/>
        <w:adjustRightInd w:val="0"/>
        <w:rPr>
          <w:rFonts w:cs="Arial"/>
          <w:sz w:val="24"/>
          <w:szCs w:val="24"/>
          <w:lang w:eastAsia="cs-CZ"/>
        </w:rPr>
      </w:pPr>
      <w:r>
        <w:rPr>
          <w:rFonts w:cs="Arial"/>
          <w:sz w:val="24"/>
          <w:szCs w:val="24"/>
          <w:lang w:eastAsia="cs-CZ"/>
        </w:rPr>
        <w:t>V 2. cvičení ž</w:t>
      </w:r>
      <w:r w:rsidR="007E70BA" w:rsidRPr="00EE534E">
        <w:rPr>
          <w:rFonts w:cs="Arial"/>
          <w:sz w:val="24"/>
          <w:szCs w:val="24"/>
          <w:lang w:eastAsia="cs-CZ"/>
        </w:rPr>
        <w:t>áci převedou</w:t>
      </w:r>
      <w:r w:rsidR="00847373" w:rsidRPr="00EE534E">
        <w:rPr>
          <w:rFonts w:cs="Arial"/>
          <w:sz w:val="24"/>
          <w:szCs w:val="24"/>
          <w:lang w:eastAsia="cs-CZ"/>
        </w:rPr>
        <w:t xml:space="preserve"> </w:t>
      </w:r>
      <w:r w:rsidR="00377CE8" w:rsidRPr="00EE534E">
        <w:rPr>
          <w:rFonts w:cs="Arial"/>
          <w:sz w:val="24"/>
          <w:szCs w:val="24"/>
          <w:lang w:eastAsia="cs-CZ"/>
        </w:rPr>
        <w:t xml:space="preserve">podmět </w:t>
      </w:r>
      <w:r w:rsidR="007E70BA" w:rsidRPr="00EE534E">
        <w:rPr>
          <w:rFonts w:cs="Arial"/>
          <w:sz w:val="24"/>
          <w:szCs w:val="24"/>
          <w:lang w:eastAsia="cs-CZ"/>
        </w:rPr>
        <w:t>do množného č</w:t>
      </w:r>
      <w:r w:rsidR="00377CE8" w:rsidRPr="00EE534E">
        <w:rPr>
          <w:rFonts w:cs="Arial"/>
          <w:sz w:val="24"/>
          <w:szCs w:val="24"/>
          <w:lang w:eastAsia="cs-CZ"/>
        </w:rPr>
        <w:t>ísla,</w:t>
      </w:r>
      <w:r w:rsidR="00847373" w:rsidRPr="00EE534E">
        <w:rPr>
          <w:rFonts w:cs="Arial"/>
          <w:sz w:val="24"/>
          <w:szCs w:val="24"/>
          <w:lang w:eastAsia="cs-CZ"/>
        </w:rPr>
        <w:t xml:space="preserve"> doplní je</w:t>
      </w:r>
      <w:r>
        <w:rPr>
          <w:rFonts w:cs="Arial"/>
          <w:sz w:val="24"/>
          <w:szCs w:val="24"/>
          <w:lang w:eastAsia="cs-CZ"/>
        </w:rPr>
        <w:t>j</w:t>
      </w:r>
      <w:r w:rsidR="00847373" w:rsidRPr="00EE534E">
        <w:rPr>
          <w:rFonts w:cs="Arial"/>
          <w:sz w:val="24"/>
          <w:szCs w:val="24"/>
          <w:lang w:eastAsia="cs-CZ"/>
        </w:rPr>
        <w:t xml:space="preserve"> </w:t>
      </w:r>
      <w:r w:rsidR="007E70BA" w:rsidRPr="00EE534E">
        <w:rPr>
          <w:rFonts w:cs="Arial"/>
          <w:sz w:val="24"/>
          <w:szCs w:val="24"/>
          <w:lang w:eastAsia="cs-CZ"/>
        </w:rPr>
        <w:t xml:space="preserve">do </w:t>
      </w:r>
      <w:r w:rsidR="00377CE8" w:rsidRPr="00EE534E">
        <w:rPr>
          <w:rFonts w:cs="Arial"/>
          <w:sz w:val="24"/>
          <w:szCs w:val="24"/>
          <w:lang w:eastAsia="cs-CZ"/>
        </w:rPr>
        <w:t>věty a upraví ostatní slova.</w:t>
      </w:r>
    </w:p>
    <w:p w:rsidR="007E70BA" w:rsidRPr="00EE534E" w:rsidRDefault="00926246" w:rsidP="007E70BA">
      <w:pPr>
        <w:autoSpaceDE w:val="0"/>
        <w:autoSpaceDN w:val="0"/>
        <w:adjustRightInd w:val="0"/>
        <w:rPr>
          <w:rFonts w:cs="Arial"/>
          <w:sz w:val="24"/>
          <w:szCs w:val="24"/>
          <w:lang w:eastAsia="cs-CZ"/>
        </w:rPr>
      </w:pPr>
      <w:r>
        <w:rPr>
          <w:rFonts w:cs="Arial"/>
          <w:sz w:val="24"/>
          <w:szCs w:val="24"/>
          <w:lang w:eastAsia="cs-CZ"/>
        </w:rPr>
        <w:t xml:space="preserve">Ve </w:t>
      </w:r>
      <w:r w:rsidR="00377CE8" w:rsidRPr="00EE534E">
        <w:rPr>
          <w:rFonts w:cs="Arial"/>
          <w:sz w:val="24"/>
          <w:szCs w:val="24"/>
          <w:lang w:eastAsia="cs-CZ"/>
        </w:rPr>
        <w:t xml:space="preserve">3. </w:t>
      </w:r>
      <w:r>
        <w:rPr>
          <w:rFonts w:cs="Arial"/>
          <w:sz w:val="24"/>
          <w:szCs w:val="24"/>
          <w:lang w:eastAsia="cs-CZ"/>
        </w:rPr>
        <w:t>cvičení d</w:t>
      </w:r>
      <w:r w:rsidR="00377CE8" w:rsidRPr="00EE534E">
        <w:rPr>
          <w:rFonts w:cs="Arial"/>
          <w:sz w:val="24"/>
          <w:szCs w:val="24"/>
          <w:lang w:eastAsia="cs-CZ"/>
        </w:rPr>
        <w:t xml:space="preserve">o vět žáci doplní </w:t>
      </w:r>
      <w:r>
        <w:rPr>
          <w:rFonts w:cs="Arial"/>
          <w:sz w:val="24"/>
          <w:szCs w:val="24"/>
          <w:lang w:eastAsia="cs-CZ"/>
        </w:rPr>
        <w:t>další podm</w:t>
      </w:r>
      <w:r w:rsidR="001C2E27" w:rsidRPr="00EE534E">
        <w:rPr>
          <w:rFonts w:cs="Arial"/>
          <w:sz w:val="24"/>
          <w:szCs w:val="24"/>
          <w:lang w:eastAsia="cs-CZ"/>
        </w:rPr>
        <w:t xml:space="preserve">ět tak, aby </w:t>
      </w:r>
      <w:r w:rsidR="009322E5" w:rsidRPr="00EE534E">
        <w:rPr>
          <w:rFonts w:cs="Arial"/>
          <w:sz w:val="24"/>
          <w:szCs w:val="24"/>
          <w:lang w:eastAsia="cs-CZ"/>
        </w:rPr>
        <w:t>v příčestí byly uvedené koncovky.</w:t>
      </w:r>
      <w:r w:rsidR="007E70BA" w:rsidRPr="00EE534E">
        <w:rPr>
          <w:rFonts w:cs="Arial"/>
          <w:sz w:val="24"/>
          <w:szCs w:val="24"/>
          <w:lang w:eastAsia="cs-CZ"/>
        </w:rPr>
        <w:t xml:space="preserve"> </w:t>
      </w:r>
    </w:p>
    <w:p w:rsidR="00847373" w:rsidRPr="00EE534E" w:rsidRDefault="00926246" w:rsidP="007E70BA">
      <w:pPr>
        <w:autoSpaceDE w:val="0"/>
        <w:autoSpaceDN w:val="0"/>
        <w:adjustRightInd w:val="0"/>
        <w:rPr>
          <w:rFonts w:cs="Arial"/>
          <w:sz w:val="24"/>
          <w:szCs w:val="24"/>
          <w:lang w:eastAsia="cs-CZ"/>
        </w:rPr>
      </w:pPr>
      <w:r>
        <w:rPr>
          <w:rFonts w:cs="Arial"/>
          <w:sz w:val="24"/>
          <w:szCs w:val="24"/>
          <w:lang w:eastAsia="cs-CZ"/>
        </w:rPr>
        <w:t xml:space="preserve">Ve </w:t>
      </w:r>
      <w:r w:rsidR="00377CE8" w:rsidRPr="00EE534E">
        <w:rPr>
          <w:rFonts w:cs="Arial"/>
          <w:sz w:val="24"/>
          <w:szCs w:val="24"/>
          <w:lang w:eastAsia="cs-CZ"/>
        </w:rPr>
        <w:t>4.</w:t>
      </w:r>
      <w:r>
        <w:rPr>
          <w:rFonts w:cs="Arial"/>
          <w:sz w:val="24"/>
          <w:szCs w:val="24"/>
          <w:lang w:eastAsia="cs-CZ"/>
        </w:rPr>
        <w:t xml:space="preserve"> cvičení</w:t>
      </w:r>
      <w:r w:rsidR="00847373" w:rsidRPr="00EE534E">
        <w:rPr>
          <w:rFonts w:cs="Arial"/>
          <w:sz w:val="24"/>
          <w:szCs w:val="24"/>
          <w:lang w:eastAsia="cs-CZ"/>
        </w:rPr>
        <w:t xml:space="preserve"> </w:t>
      </w:r>
      <w:r>
        <w:rPr>
          <w:rFonts w:cs="Arial"/>
          <w:sz w:val="24"/>
          <w:szCs w:val="24"/>
          <w:lang w:eastAsia="cs-CZ"/>
        </w:rPr>
        <w:t>ž</w:t>
      </w:r>
      <w:r w:rsidR="00847373" w:rsidRPr="00EE534E">
        <w:rPr>
          <w:rFonts w:cs="Arial"/>
          <w:sz w:val="24"/>
          <w:szCs w:val="24"/>
          <w:lang w:eastAsia="cs-CZ"/>
        </w:rPr>
        <w:t xml:space="preserve">áci sami vytvoří příklady několika vět, v nichž bude několikanásobný podmět a koncovky </w:t>
      </w:r>
      <w:r>
        <w:rPr>
          <w:rFonts w:cs="Arial"/>
          <w:sz w:val="24"/>
          <w:szCs w:val="24"/>
          <w:lang w:eastAsia="cs-CZ"/>
        </w:rPr>
        <w:t xml:space="preserve">v příčestí minulém </w:t>
      </w:r>
      <w:r w:rsidR="00EE534E">
        <w:rPr>
          <w:rFonts w:cs="Arial"/>
          <w:sz w:val="24"/>
          <w:szCs w:val="24"/>
          <w:lang w:eastAsia="cs-CZ"/>
        </w:rPr>
        <w:t>-</w:t>
      </w:r>
      <w:r w:rsidR="00847373" w:rsidRPr="00EE534E">
        <w:rPr>
          <w:rFonts w:cs="Arial"/>
          <w:sz w:val="24"/>
          <w:szCs w:val="24"/>
          <w:lang w:eastAsia="cs-CZ"/>
        </w:rPr>
        <w:t>i,</w:t>
      </w:r>
      <w:r w:rsidR="00EE534E">
        <w:rPr>
          <w:rFonts w:cs="Arial"/>
          <w:sz w:val="24"/>
          <w:szCs w:val="24"/>
          <w:lang w:eastAsia="cs-CZ"/>
        </w:rPr>
        <w:t xml:space="preserve"> </w:t>
      </w:r>
      <w:r w:rsidR="00847373" w:rsidRPr="00EE534E">
        <w:rPr>
          <w:rFonts w:cs="Arial"/>
          <w:sz w:val="24"/>
          <w:szCs w:val="24"/>
          <w:lang w:eastAsia="cs-CZ"/>
        </w:rPr>
        <w:t>-</w:t>
      </w:r>
      <w:r w:rsidR="00377CE8" w:rsidRPr="00EE534E">
        <w:rPr>
          <w:rFonts w:cs="Arial"/>
          <w:sz w:val="24"/>
          <w:szCs w:val="24"/>
          <w:lang w:eastAsia="cs-CZ"/>
        </w:rPr>
        <w:t>y,</w:t>
      </w:r>
      <w:r w:rsidR="00847373" w:rsidRPr="00EE534E">
        <w:rPr>
          <w:rFonts w:cs="Arial"/>
          <w:sz w:val="24"/>
          <w:szCs w:val="24"/>
          <w:lang w:eastAsia="cs-CZ"/>
        </w:rPr>
        <w:t>-a.</w:t>
      </w: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EE534E" w:rsidRDefault="007E70BA" w:rsidP="007E70BA">
      <w:pPr>
        <w:rPr>
          <w:rFonts w:cs="Arial"/>
          <w:sz w:val="24"/>
          <w:szCs w:val="24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  <w:sz w:val="36"/>
          <w:szCs w:val="36"/>
        </w:rPr>
      </w:pPr>
    </w:p>
    <w:p w:rsidR="007E70BA" w:rsidRPr="007E70BA" w:rsidRDefault="007E70BA" w:rsidP="007E70BA">
      <w:pPr>
        <w:rPr>
          <w:rFonts w:cs="Arial"/>
        </w:rPr>
      </w:pPr>
    </w:p>
    <w:p w:rsidR="007E70BA" w:rsidRDefault="007E70BA" w:rsidP="007E70BA">
      <w:pPr>
        <w:rPr>
          <w:rFonts w:cs="Arial"/>
        </w:rPr>
      </w:pPr>
    </w:p>
    <w:p w:rsidR="007E70BA" w:rsidRP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7E70BA" w:rsidRDefault="007E70BA" w:rsidP="007E70BA">
      <w:pPr>
        <w:rPr>
          <w:rFonts w:cs="Arial"/>
          <w:sz w:val="36"/>
          <w:szCs w:val="36"/>
        </w:rPr>
      </w:pPr>
    </w:p>
    <w:p w:rsidR="00C42F61" w:rsidRP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</w:t>
      </w:r>
      <w:r>
        <w:rPr>
          <w:rFonts w:ascii="Arial" w:hAnsi="Arial" w:cs="Arial"/>
          <w:sz w:val="20"/>
          <w:szCs w:val="20"/>
        </w:rPr>
        <w:t>).</w:t>
      </w:r>
    </w:p>
    <w:p w:rsidR="00C42F61" w:rsidRPr="002D5FE8" w:rsidRDefault="00C42F61" w:rsidP="007E70BA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8"/>
          <w:szCs w:val="28"/>
        </w:rPr>
        <w:lastRenderedPageBreak/>
        <w:t>1</w:t>
      </w:r>
      <w:r w:rsidRPr="002D5FE8">
        <w:rPr>
          <w:rFonts w:cs="Arial"/>
          <w:b/>
          <w:sz w:val="24"/>
          <w:szCs w:val="24"/>
        </w:rPr>
        <w:t>. Doplň správnou koncovku</w:t>
      </w:r>
    </w:p>
    <w:p w:rsidR="00C42F61" w:rsidRPr="002D5FE8" w:rsidRDefault="00C42F61" w:rsidP="007E70BA">
      <w:pPr>
        <w:rPr>
          <w:rFonts w:cs="Arial"/>
          <w:b/>
          <w:sz w:val="24"/>
          <w:szCs w:val="24"/>
        </w:rPr>
      </w:pPr>
    </w:p>
    <w:p w:rsidR="007E70BA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 </w:t>
      </w:r>
      <w:r w:rsidR="007E70BA" w:rsidRPr="002D5FE8">
        <w:rPr>
          <w:rFonts w:cs="Arial"/>
          <w:sz w:val="24"/>
          <w:szCs w:val="24"/>
        </w:rPr>
        <w:t>Děti si hrál_ na hřišti. Na konci roku se dni krátil_. Naši přátelé nám vždy pomohl_. Sestra i bratr byl_ v divadle.</w:t>
      </w:r>
      <w:r w:rsidR="00C42F61" w:rsidRPr="002D5FE8">
        <w:rPr>
          <w:rFonts w:cs="Arial"/>
          <w:sz w:val="24"/>
          <w:szCs w:val="24"/>
        </w:rPr>
        <w:t xml:space="preserve"> </w:t>
      </w:r>
      <w:r w:rsidR="007E70BA" w:rsidRPr="002D5FE8">
        <w:rPr>
          <w:rFonts w:cs="Arial"/>
          <w:sz w:val="24"/>
          <w:szCs w:val="24"/>
        </w:rPr>
        <w:t>Obětaví rodiče by to nedopustil_. Polsko, Slovensko a Maďarsko uzavřel</w:t>
      </w:r>
      <w:r w:rsidR="00B312FB" w:rsidRPr="002D5FE8">
        <w:rPr>
          <w:rFonts w:cs="Arial"/>
          <w:sz w:val="24"/>
          <w:szCs w:val="24"/>
        </w:rPr>
        <w:t>_ novou obchodní smlouvu. Kachňata a housata se batolil_ po zahradě. Kotě a štěně vyběhl</w:t>
      </w:r>
      <w:r w:rsidR="0076743B" w:rsidRPr="002D5FE8">
        <w:rPr>
          <w:rFonts w:cs="Arial"/>
          <w:sz w:val="24"/>
          <w:szCs w:val="24"/>
        </w:rPr>
        <w:t>_ na ulici. Prezident republiky a některá ministerstva se shodl_ na přijetí několika zákonů</w:t>
      </w:r>
      <w:r w:rsidR="00822125" w:rsidRPr="002D5FE8">
        <w:rPr>
          <w:rFonts w:cs="Arial"/>
          <w:sz w:val="24"/>
          <w:szCs w:val="24"/>
        </w:rPr>
        <w:t>.</w:t>
      </w:r>
      <w:r w:rsidR="00847373" w:rsidRPr="002D5FE8">
        <w:rPr>
          <w:rFonts w:cs="Arial"/>
          <w:sz w:val="24"/>
          <w:szCs w:val="24"/>
        </w:rPr>
        <w:t xml:space="preserve"> Pravopisné problémy jsme vyřešil_ díky Pravidlům českého pravopisu.</w:t>
      </w:r>
    </w:p>
    <w:p w:rsidR="00377CE8" w:rsidRPr="002D5FE8" w:rsidRDefault="00377CE8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b/>
          <w:sz w:val="24"/>
          <w:szCs w:val="24"/>
        </w:rPr>
      </w:pPr>
    </w:p>
    <w:p w:rsidR="00C42F61" w:rsidRPr="002D5FE8" w:rsidRDefault="00C42F61" w:rsidP="007E70BA">
      <w:pPr>
        <w:rPr>
          <w:rFonts w:cs="Arial"/>
          <w:b/>
          <w:sz w:val="24"/>
          <w:szCs w:val="24"/>
        </w:rPr>
      </w:pPr>
      <w:r w:rsidRPr="002D5FE8">
        <w:rPr>
          <w:rFonts w:cs="Arial"/>
          <w:b/>
          <w:sz w:val="24"/>
          <w:szCs w:val="24"/>
        </w:rPr>
        <w:t>2.  Podmět dej do množného čísla, uprav ostatní části věty a napiš</w:t>
      </w:r>
    </w:p>
    <w:p w:rsidR="00377CE8" w:rsidRPr="002D5FE8" w:rsidRDefault="00377CE8" w:rsidP="007E70BA">
      <w:pPr>
        <w:rPr>
          <w:rFonts w:cs="Arial"/>
          <w:sz w:val="24"/>
          <w:szCs w:val="24"/>
        </w:rPr>
      </w:pP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Náš soused starostlivě pečoval o společné prostory před domem. 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</w:t>
      </w: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Vyřezávané těžítko a staré kružítko ležely na stole. 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</w:t>
      </w: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Dívka závodila s hochem. 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</w:t>
      </w: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Přítelkyně mi dobře poradila. 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</w:t>
      </w: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Před domem stál malý sněhulák. 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……………………………………………………………………………….</w:t>
      </w:r>
    </w:p>
    <w:p w:rsidR="00C42F61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Mýdlo bylo vyrobeno z přírodních surovin.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……………………………………………………………………………….</w:t>
      </w:r>
    </w:p>
    <w:p w:rsidR="00377CE8" w:rsidRPr="002D5FE8" w:rsidRDefault="00377CE8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 Na výstavu čekala stovka návštěvníků. Letuška a stevard se vzorně starali o pohodlí pasažérů.</w:t>
      </w:r>
    </w:p>
    <w:p w:rsidR="00C42F61" w:rsidRPr="002D5FE8" w:rsidRDefault="00C42F61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>………………………………………………………………………………</w:t>
      </w:r>
    </w:p>
    <w:p w:rsidR="00501377" w:rsidRPr="002D5FE8" w:rsidRDefault="00501377" w:rsidP="007E70BA">
      <w:pPr>
        <w:rPr>
          <w:rFonts w:cs="Arial"/>
          <w:sz w:val="24"/>
          <w:szCs w:val="24"/>
        </w:rPr>
      </w:pPr>
    </w:p>
    <w:p w:rsidR="00C42F61" w:rsidRPr="002D5FE8" w:rsidRDefault="00C42F61" w:rsidP="007E70BA">
      <w:pPr>
        <w:rPr>
          <w:rFonts w:cs="Arial"/>
          <w:b/>
          <w:sz w:val="24"/>
          <w:szCs w:val="24"/>
        </w:rPr>
      </w:pPr>
      <w:r w:rsidRPr="002D5FE8">
        <w:rPr>
          <w:rFonts w:cs="Arial"/>
          <w:b/>
          <w:sz w:val="24"/>
          <w:szCs w:val="24"/>
        </w:rPr>
        <w:t>3.  Doplň podmět tak, aby platily dané koncovky</w:t>
      </w:r>
    </w:p>
    <w:p w:rsidR="00377CE8" w:rsidRDefault="00501377" w:rsidP="007E70BA">
      <w:pPr>
        <w:rPr>
          <w:rFonts w:cs="Arial"/>
          <w:sz w:val="24"/>
          <w:szCs w:val="24"/>
        </w:rPr>
      </w:pPr>
      <w:r w:rsidRPr="002D5FE8">
        <w:rPr>
          <w:rFonts w:cs="Arial"/>
          <w:sz w:val="24"/>
          <w:szCs w:val="24"/>
        </w:rPr>
        <w:t xml:space="preserve"> Soutěže se zúčastnili jak Marta a Petra, tak _ _ _ _. Pěnkavy a _ _ _ _ pravidelně létali do velkého sadu. Kola i _ _ _ _  stály na parkovišti. Koťata a _ _ _ _ si hrála s klubíčkem vlny. Nejen Sabina, ale i _ _ _ _  byly přijaty na gymnázium.</w:t>
      </w:r>
      <w:r w:rsidR="002D5FE8">
        <w:rPr>
          <w:rFonts w:cs="Arial"/>
          <w:sz w:val="24"/>
          <w:szCs w:val="24"/>
        </w:rPr>
        <w:t xml:space="preserve"> </w:t>
      </w:r>
      <w:r w:rsidR="002D5FE8">
        <w:rPr>
          <w:rFonts w:cs="Arial"/>
          <w:sz w:val="24"/>
          <w:szCs w:val="24"/>
        </w:rPr>
        <w:softHyphen/>
        <w:t xml:space="preserve"> </w:t>
      </w:r>
      <w:r w:rsidR="002D5FE8">
        <w:rPr>
          <w:rFonts w:cs="Arial"/>
          <w:sz w:val="24"/>
          <w:szCs w:val="24"/>
        </w:rPr>
        <w:softHyphen/>
      </w:r>
      <w:r w:rsidR="002D5FE8">
        <w:rPr>
          <w:rFonts w:cs="Arial"/>
          <w:sz w:val="24"/>
          <w:szCs w:val="24"/>
        </w:rPr>
        <w:softHyphen/>
      </w:r>
      <w:r w:rsidR="002D5FE8">
        <w:rPr>
          <w:rFonts w:cs="Arial"/>
          <w:sz w:val="24"/>
          <w:szCs w:val="24"/>
        </w:rPr>
        <w:softHyphen/>
      </w:r>
      <w:r w:rsidR="002D5FE8">
        <w:rPr>
          <w:rFonts w:cs="Arial"/>
          <w:sz w:val="24"/>
          <w:szCs w:val="24"/>
        </w:rPr>
        <w:softHyphen/>
      </w:r>
      <w:r w:rsidR="002D5FE8">
        <w:rPr>
          <w:rFonts w:cs="Arial"/>
          <w:sz w:val="24"/>
          <w:szCs w:val="24"/>
        </w:rPr>
        <w:softHyphen/>
        <w:t>_ _ _ _</w:t>
      </w:r>
    </w:p>
    <w:p w:rsidR="00501377" w:rsidRDefault="002D5FE8" w:rsidP="007E70B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 zpěváci se zúčastnili konkurzu  na nové muzikálové představení. Polsko, Rumunsko a _ _ _ _ podepsaly smlouvu o obchodní spolupráci.</w:t>
      </w:r>
      <w:r w:rsidR="00FA306C">
        <w:rPr>
          <w:rFonts w:cs="Arial"/>
          <w:sz w:val="24"/>
          <w:szCs w:val="24"/>
        </w:rPr>
        <w:t xml:space="preserve"> Televizní moderátorky a _ _ _ _ se velmi proměnili. Do zahraničí za prací odešli především lékaři a _ _ _ _ . Čínské gymnastky a _ _ _ _ museli pro vítězství na olympiádě leccos obětovat</w:t>
      </w:r>
      <w:r w:rsidR="00926246">
        <w:rPr>
          <w:rFonts w:cs="Arial"/>
          <w:sz w:val="24"/>
          <w:szCs w:val="24"/>
        </w:rPr>
        <w:t xml:space="preserve">. </w:t>
      </w:r>
    </w:p>
    <w:p w:rsidR="00926246" w:rsidRDefault="00926246" w:rsidP="007E70BA">
      <w:pPr>
        <w:rPr>
          <w:rFonts w:cs="Arial"/>
          <w:sz w:val="24"/>
          <w:szCs w:val="24"/>
        </w:rPr>
      </w:pPr>
    </w:p>
    <w:p w:rsidR="00926246" w:rsidRPr="00926246" w:rsidRDefault="00926246" w:rsidP="00926246">
      <w:pPr>
        <w:autoSpaceDE w:val="0"/>
        <w:autoSpaceDN w:val="0"/>
        <w:adjustRightInd w:val="0"/>
        <w:rPr>
          <w:rFonts w:cs="Arial"/>
          <w:b/>
          <w:sz w:val="24"/>
          <w:szCs w:val="24"/>
          <w:lang w:eastAsia="cs-CZ"/>
        </w:rPr>
      </w:pPr>
      <w:r w:rsidRPr="00926246">
        <w:rPr>
          <w:rFonts w:cs="Arial"/>
          <w:b/>
          <w:sz w:val="24"/>
          <w:szCs w:val="24"/>
          <w:lang w:eastAsia="cs-CZ"/>
        </w:rPr>
        <w:t>4.  Vytvořte příklady několika vět, v nichž bude několikanásobný podmět a koncovky</w:t>
      </w:r>
      <w:r>
        <w:rPr>
          <w:rFonts w:cs="Arial"/>
          <w:b/>
          <w:sz w:val="24"/>
          <w:szCs w:val="24"/>
          <w:lang w:eastAsia="cs-CZ"/>
        </w:rPr>
        <w:t xml:space="preserve"> v příčestí minulém</w:t>
      </w:r>
      <w:r w:rsidRPr="00926246">
        <w:rPr>
          <w:rFonts w:cs="Arial"/>
          <w:b/>
          <w:sz w:val="24"/>
          <w:szCs w:val="24"/>
          <w:lang w:eastAsia="cs-CZ"/>
        </w:rPr>
        <w:t xml:space="preserve"> -i, -y,-a.</w:t>
      </w:r>
    </w:p>
    <w:p w:rsidR="00926246" w:rsidRPr="00926246" w:rsidRDefault="00926246" w:rsidP="00926246">
      <w:pPr>
        <w:rPr>
          <w:rFonts w:cs="Arial"/>
          <w:b/>
          <w:sz w:val="24"/>
          <w:szCs w:val="24"/>
        </w:rPr>
      </w:pPr>
    </w:p>
    <w:p w:rsidR="00926246" w:rsidRPr="00926246" w:rsidRDefault="00926246" w:rsidP="007E70BA">
      <w:pPr>
        <w:rPr>
          <w:rFonts w:cs="Arial"/>
          <w:sz w:val="24"/>
          <w:szCs w:val="24"/>
        </w:rPr>
      </w:pPr>
    </w:p>
    <w:p w:rsidR="00926246" w:rsidRDefault="00926246" w:rsidP="007E70BA">
      <w:pPr>
        <w:rPr>
          <w:rFonts w:cs="Arial"/>
          <w:b/>
          <w:sz w:val="28"/>
          <w:szCs w:val="28"/>
        </w:rPr>
      </w:pPr>
    </w:p>
    <w:p w:rsidR="00501377" w:rsidRPr="00C42F61" w:rsidRDefault="00501377" w:rsidP="007E70BA">
      <w:pPr>
        <w:rPr>
          <w:rFonts w:cs="Arial"/>
          <w:b/>
          <w:sz w:val="28"/>
          <w:szCs w:val="28"/>
        </w:rPr>
      </w:pPr>
      <w:r w:rsidRPr="00C42F61">
        <w:rPr>
          <w:rFonts w:cs="Arial"/>
          <w:b/>
          <w:sz w:val="28"/>
          <w:szCs w:val="28"/>
        </w:rPr>
        <w:lastRenderedPageBreak/>
        <w:t>Řešení</w:t>
      </w:r>
    </w:p>
    <w:p w:rsidR="00501377" w:rsidRDefault="00501377" w:rsidP="007E70BA">
      <w:pPr>
        <w:rPr>
          <w:rFonts w:cs="Arial"/>
          <w:sz w:val="36"/>
          <w:szCs w:val="36"/>
        </w:rPr>
      </w:pPr>
    </w:p>
    <w:p w:rsidR="00501377" w:rsidRPr="00EE534E" w:rsidRDefault="00501377" w:rsidP="00501377">
      <w:pPr>
        <w:rPr>
          <w:rFonts w:cs="Arial"/>
          <w:sz w:val="24"/>
          <w:szCs w:val="24"/>
        </w:rPr>
      </w:pPr>
    </w:p>
    <w:p w:rsidR="00501377" w:rsidRPr="00EE534E" w:rsidRDefault="00501377" w:rsidP="00501377">
      <w:pPr>
        <w:rPr>
          <w:rFonts w:cs="Arial"/>
          <w:sz w:val="24"/>
          <w:szCs w:val="24"/>
        </w:rPr>
      </w:pPr>
      <w:r w:rsidRPr="00EE534E">
        <w:rPr>
          <w:rFonts w:cs="Arial"/>
          <w:sz w:val="24"/>
          <w:szCs w:val="24"/>
        </w:rPr>
        <w:t>1. Děti si hrál</w:t>
      </w:r>
      <w:r w:rsidRPr="00EE534E">
        <w:rPr>
          <w:rFonts w:cs="Arial"/>
          <w:color w:val="FF0000"/>
          <w:sz w:val="24"/>
          <w:szCs w:val="24"/>
        </w:rPr>
        <w:t>y</w:t>
      </w:r>
      <w:r w:rsidRPr="00EE534E">
        <w:rPr>
          <w:rFonts w:cs="Arial"/>
          <w:sz w:val="24"/>
          <w:szCs w:val="24"/>
        </w:rPr>
        <w:t xml:space="preserve"> na hřišti. Na konci roku se dni krátil</w:t>
      </w:r>
      <w:r w:rsidRPr="00EE534E">
        <w:rPr>
          <w:rFonts w:cs="Arial"/>
          <w:color w:val="FF0000"/>
          <w:sz w:val="24"/>
          <w:szCs w:val="24"/>
        </w:rPr>
        <w:t>y</w:t>
      </w:r>
      <w:r w:rsidRPr="00EE534E">
        <w:rPr>
          <w:rFonts w:cs="Arial"/>
          <w:sz w:val="24"/>
          <w:szCs w:val="24"/>
        </w:rPr>
        <w:t>. Naši přátelé nám vždy pomohl</w:t>
      </w:r>
      <w:r w:rsidRPr="00EE534E">
        <w:rPr>
          <w:rFonts w:cs="Arial"/>
          <w:color w:val="FF0000"/>
          <w:sz w:val="24"/>
          <w:szCs w:val="24"/>
        </w:rPr>
        <w:t>i</w:t>
      </w:r>
      <w:r w:rsidRPr="00EE534E">
        <w:rPr>
          <w:rFonts w:cs="Arial"/>
          <w:sz w:val="24"/>
          <w:szCs w:val="24"/>
        </w:rPr>
        <w:t>. Sestra i bratr byl</w:t>
      </w:r>
      <w:r w:rsidRPr="00EE534E">
        <w:rPr>
          <w:rFonts w:cs="Arial"/>
          <w:color w:val="FF0000"/>
          <w:sz w:val="24"/>
          <w:szCs w:val="24"/>
        </w:rPr>
        <w:t>i</w:t>
      </w:r>
      <w:r w:rsidRPr="00EE534E">
        <w:rPr>
          <w:rFonts w:cs="Arial"/>
          <w:sz w:val="24"/>
          <w:szCs w:val="24"/>
        </w:rPr>
        <w:t xml:space="preserve"> v divadle.</w:t>
      </w:r>
    </w:p>
    <w:p w:rsidR="00501377" w:rsidRPr="00EE534E" w:rsidRDefault="00501377" w:rsidP="00501377">
      <w:pPr>
        <w:rPr>
          <w:rFonts w:cs="Arial"/>
          <w:sz w:val="24"/>
          <w:szCs w:val="24"/>
        </w:rPr>
      </w:pPr>
      <w:r w:rsidRPr="00EE534E">
        <w:rPr>
          <w:rFonts w:cs="Arial"/>
          <w:sz w:val="24"/>
          <w:szCs w:val="24"/>
        </w:rPr>
        <w:t>Obětaví rodiče by to nedopustil</w:t>
      </w:r>
      <w:r w:rsidRPr="00EE534E">
        <w:rPr>
          <w:rFonts w:cs="Arial"/>
          <w:color w:val="FF0000"/>
          <w:sz w:val="24"/>
          <w:szCs w:val="24"/>
        </w:rPr>
        <w:t>i</w:t>
      </w:r>
      <w:r w:rsidRPr="00EE534E">
        <w:rPr>
          <w:rFonts w:cs="Arial"/>
          <w:sz w:val="24"/>
          <w:szCs w:val="24"/>
        </w:rPr>
        <w:t>. Polsko, Slovensko a Maďarsko uzavřel</w:t>
      </w:r>
      <w:r w:rsidRPr="00EE534E">
        <w:rPr>
          <w:rFonts w:cs="Arial"/>
          <w:color w:val="FF0000"/>
          <w:sz w:val="24"/>
          <w:szCs w:val="24"/>
        </w:rPr>
        <w:t>y</w:t>
      </w:r>
      <w:r w:rsidRPr="00EE534E">
        <w:rPr>
          <w:rFonts w:cs="Arial"/>
          <w:sz w:val="24"/>
          <w:szCs w:val="24"/>
        </w:rPr>
        <w:t xml:space="preserve"> novou obchodní smlouvu. Kachňata a housata se batolil</w:t>
      </w:r>
      <w:r w:rsidRPr="00EE534E">
        <w:rPr>
          <w:rFonts w:cs="Arial"/>
          <w:color w:val="FF0000"/>
          <w:sz w:val="24"/>
          <w:szCs w:val="24"/>
        </w:rPr>
        <w:t>a</w:t>
      </w:r>
      <w:r w:rsidRPr="00EE534E">
        <w:rPr>
          <w:rFonts w:cs="Arial"/>
          <w:sz w:val="24"/>
          <w:szCs w:val="24"/>
        </w:rPr>
        <w:t xml:space="preserve"> po zahradě. Kotě a štěně vyběhl</w:t>
      </w:r>
      <w:r w:rsidRPr="00EE534E">
        <w:rPr>
          <w:rFonts w:cs="Arial"/>
          <w:color w:val="FF0000"/>
          <w:sz w:val="24"/>
          <w:szCs w:val="24"/>
        </w:rPr>
        <w:t>y</w:t>
      </w:r>
      <w:r w:rsidRPr="00EE534E">
        <w:rPr>
          <w:rFonts w:cs="Arial"/>
          <w:sz w:val="24"/>
          <w:szCs w:val="24"/>
        </w:rPr>
        <w:t xml:space="preserve"> na ulici. Prezident republiky a některá ministerstva se shodl</w:t>
      </w:r>
      <w:r w:rsidRPr="00EE534E">
        <w:rPr>
          <w:rFonts w:cs="Arial"/>
          <w:color w:val="FF0000"/>
          <w:sz w:val="24"/>
          <w:szCs w:val="24"/>
        </w:rPr>
        <w:t>y</w:t>
      </w:r>
      <w:r w:rsidRPr="00EE534E">
        <w:rPr>
          <w:rFonts w:cs="Arial"/>
          <w:sz w:val="24"/>
          <w:szCs w:val="24"/>
        </w:rPr>
        <w:t xml:space="preserve"> na přijetí několika zákonů. Pravopisné problémy jsme vyřešil</w:t>
      </w:r>
      <w:r w:rsidRPr="00EE534E">
        <w:rPr>
          <w:rFonts w:cs="Arial"/>
          <w:color w:val="FF0000"/>
          <w:sz w:val="24"/>
          <w:szCs w:val="24"/>
        </w:rPr>
        <w:t>i</w:t>
      </w:r>
      <w:r w:rsidRPr="00EE534E">
        <w:rPr>
          <w:rFonts w:cs="Arial"/>
          <w:sz w:val="24"/>
          <w:szCs w:val="24"/>
        </w:rPr>
        <w:t xml:space="preserve"> díky Pravidlům českého pravopisu.</w:t>
      </w:r>
    </w:p>
    <w:p w:rsidR="00501377" w:rsidRPr="00EE534E" w:rsidRDefault="00501377" w:rsidP="00501377">
      <w:pPr>
        <w:rPr>
          <w:rFonts w:cs="Arial"/>
          <w:sz w:val="24"/>
          <w:szCs w:val="24"/>
        </w:rPr>
      </w:pPr>
    </w:p>
    <w:p w:rsidR="00501377" w:rsidRPr="00EE534E" w:rsidRDefault="00501377" w:rsidP="00501377">
      <w:pPr>
        <w:rPr>
          <w:rFonts w:cs="Arial"/>
          <w:sz w:val="24"/>
          <w:szCs w:val="24"/>
        </w:rPr>
      </w:pPr>
    </w:p>
    <w:p w:rsidR="00C42F61" w:rsidRPr="00EE534E" w:rsidRDefault="00C42F61" w:rsidP="00501377">
      <w:pPr>
        <w:rPr>
          <w:rFonts w:cs="Arial"/>
          <w:sz w:val="24"/>
          <w:szCs w:val="24"/>
        </w:rPr>
      </w:pPr>
    </w:p>
    <w:p w:rsidR="00501377" w:rsidRPr="00EE534E" w:rsidRDefault="00501377" w:rsidP="00501377">
      <w:pPr>
        <w:rPr>
          <w:rFonts w:cs="Arial"/>
          <w:sz w:val="24"/>
          <w:szCs w:val="24"/>
        </w:rPr>
      </w:pPr>
      <w:r w:rsidRPr="00EE534E">
        <w:rPr>
          <w:rFonts w:cs="Arial"/>
          <w:sz w:val="24"/>
          <w:szCs w:val="24"/>
        </w:rPr>
        <w:t>2. Naši sousedé starostlivě pečovali o společné prostory před domem. Vyřezávaná těžítka a stará kružítka ležela na stole. Dívky závodily s hochem. Přítelkyně mi dobře poradily. Před domem stáli malí sněhuláci. Mýdla byla vyrobena z přírodních surovin. Na výstavu čekaly stovky návštěvníků. Letušky a stevardi se vzorně starali o pohodlí pasažérů.</w:t>
      </w:r>
    </w:p>
    <w:p w:rsidR="00501377" w:rsidRPr="00EE534E" w:rsidRDefault="00501377" w:rsidP="00501377">
      <w:pPr>
        <w:rPr>
          <w:rFonts w:cs="Arial"/>
          <w:i/>
          <w:sz w:val="24"/>
          <w:szCs w:val="24"/>
        </w:rPr>
      </w:pPr>
    </w:p>
    <w:p w:rsidR="00C42F61" w:rsidRPr="00EE534E" w:rsidRDefault="00C42F61" w:rsidP="00501377">
      <w:pPr>
        <w:rPr>
          <w:rFonts w:cs="Arial"/>
          <w:i/>
          <w:sz w:val="24"/>
          <w:szCs w:val="24"/>
        </w:rPr>
      </w:pPr>
    </w:p>
    <w:p w:rsidR="00C42F61" w:rsidRPr="00EE534E" w:rsidRDefault="00C42F61" w:rsidP="00501377">
      <w:pPr>
        <w:rPr>
          <w:rFonts w:cs="Arial"/>
          <w:i/>
          <w:sz w:val="24"/>
          <w:szCs w:val="24"/>
        </w:rPr>
      </w:pPr>
    </w:p>
    <w:p w:rsidR="00C42F61" w:rsidRPr="00EE534E" w:rsidRDefault="00C42F61" w:rsidP="00501377">
      <w:pPr>
        <w:rPr>
          <w:rFonts w:cs="Arial"/>
          <w:i/>
          <w:sz w:val="24"/>
          <w:szCs w:val="24"/>
        </w:rPr>
      </w:pPr>
    </w:p>
    <w:p w:rsidR="00501377" w:rsidRPr="00EE534E" w:rsidRDefault="00501377" w:rsidP="00501377">
      <w:pPr>
        <w:rPr>
          <w:rFonts w:cs="Arial"/>
          <w:i/>
          <w:sz w:val="24"/>
          <w:szCs w:val="24"/>
        </w:rPr>
      </w:pPr>
      <w:r w:rsidRPr="00EE534E">
        <w:rPr>
          <w:rFonts w:cs="Arial"/>
          <w:i/>
          <w:sz w:val="24"/>
          <w:szCs w:val="24"/>
        </w:rPr>
        <w:t>Možné řešení</w:t>
      </w:r>
    </w:p>
    <w:p w:rsidR="00EE534E" w:rsidRDefault="00501377" w:rsidP="00EE534E">
      <w:pPr>
        <w:rPr>
          <w:rFonts w:cs="Arial"/>
          <w:sz w:val="24"/>
          <w:szCs w:val="24"/>
        </w:rPr>
      </w:pPr>
      <w:r w:rsidRPr="00EE534E">
        <w:rPr>
          <w:rFonts w:cs="Arial"/>
          <w:sz w:val="24"/>
          <w:szCs w:val="24"/>
        </w:rPr>
        <w:t>3. Soutěže se zúčastnili jak Marta a Petra, tak Milan. Pěnkavy a slavíci pravidelně létali do velkého sadu. Kola i motorky stály na parkovišti. Koťata a štěňata si hrála s klubíčkem vlny. Nejen Sabina, ale i Jana byly přijaty na gymnázium.</w:t>
      </w:r>
      <w:r w:rsidR="00EE534E" w:rsidRPr="00EE534E">
        <w:rPr>
          <w:rFonts w:cs="Arial"/>
          <w:sz w:val="24"/>
          <w:szCs w:val="24"/>
        </w:rPr>
        <w:t xml:space="preserve"> </w:t>
      </w:r>
      <w:r w:rsidR="00EE534E" w:rsidRPr="00EE534E">
        <w:rPr>
          <w:rFonts w:cs="Arial"/>
          <w:sz w:val="24"/>
          <w:szCs w:val="24"/>
        </w:rPr>
        <w:softHyphen/>
        <w:t xml:space="preserve"> </w:t>
      </w:r>
      <w:r w:rsidR="00EE534E" w:rsidRPr="00EE534E">
        <w:rPr>
          <w:rFonts w:cs="Arial"/>
          <w:sz w:val="24"/>
          <w:szCs w:val="24"/>
        </w:rPr>
        <w:softHyphen/>
      </w:r>
      <w:r w:rsidR="00EE534E" w:rsidRPr="00EE534E">
        <w:rPr>
          <w:rFonts w:cs="Arial"/>
          <w:sz w:val="24"/>
          <w:szCs w:val="24"/>
        </w:rPr>
        <w:softHyphen/>
      </w:r>
      <w:r w:rsidR="00EE534E" w:rsidRPr="00EE534E">
        <w:rPr>
          <w:rFonts w:cs="Arial"/>
          <w:sz w:val="24"/>
          <w:szCs w:val="24"/>
        </w:rPr>
        <w:softHyphen/>
      </w:r>
      <w:r w:rsidR="00EE534E" w:rsidRPr="00EE534E">
        <w:rPr>
          <w:rFonts w:cs="Arial"/>
          <w:sz w:val="24"/>
          <w:szCs w:val="24"/>
        </w:rPr>
        <w:softHyphen/>
      </w:r>
      <w:r w:rsidR="00EE534E" w:rsidRPr="00EE534E">
        <w:rPr>
          <w:rFonts w:cs="Arial"/>
          <w:sz w:val="24"/>
          <w:szCs w:val="24"/>
        </w:rPr>
        <w:softHyphen/>
      </w:r>
      <w:r w:rsidR="00EE534E">
        <w:rPr>
          <w:rFonts w:cs="Arial"/>
          <w:sz w:val="24"/>
          <w:szCs w:val="24"/>
        </w:rPr>
        <w:t>Zpěvačky</w:t>
      </w:r>
    </w:p>
    <w:p w:rsidR="00EE534E" w:rsidRDefault="00EE534E" w:rsidP="00EE534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 zpěváci se zúčastnili konkurzu na nové muzikálov</w:t>
      </w:r>
      <w:r w:rsidR="00192C58">
        <w:rPr>
          <w:rFonts w:cs="Arial"/>
          <w:sz w:val="24"/>
          <w:szCs w:val="24"/>
        </w:rPr>
        <w:t xml:space="preserve">é představení. Polsko, Rumunsko </w:t>
      </w:r>
      <w:r>
        <w:rPr>
          <w:rFonts w:cs="Arial"/>
          <w:sz w:val="24"/>
          <w:szCs w:val="24"/>
        </w:rPr>
        <w:t>a  Maďarsko podepsaly smlouvu o obchodní spolupráci. Televizní moderátorky a moderátoři se velmi proměnili. Do zahraničí za prací odešli především lékaři a počítačoví odborníci. Čínské gymnastky a gymnasté museli pro vítězství na olympiádě leccos obětovat</w:t>
      </w:r>
      <w:r w:rsidR="00926246">
        <w:rPr>
          <w:rFonts w:cs="Arial"/>
          <w:sz w:val="24"/>
          <w:szCs w:val="24"/>
        </w:rPr>
        <w:t>.</w:t>
      </w:r>
    </w:p>
    <w:p w:rsidR="00926246" w:rsidRDefault="00926246" w:rsidP="00EE534E">
      <w:pPr>
        <w:rPr>
          <w:rFonts w:cs="Arial"/>
          <w:sz w:val="24"/>
          <w:szCs w:val="24"/>
        </w:rPr>
      </w:pPr>
    </w:p>
    <w:p w:rsidR="00926246" w:rsidRPr="002D5FE8" w:rsidRDefault="00926246" w:rsidP="00EE534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 Žáci tvoří samostatné věty.</w:t>
      </w:r>
    </w:p>
    <w:p w:rsidR="00501377" w:rsidRDefault="00501377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Default="00C42F61" w:rsidP="00501377">
      <w:pPr>
        <w:rPr>
          <w:rFonts w:cs="Arial"/>
          <w:sz w:val="28"/>
          <w:szCs w:val="28"/>
        </w:rPr>
      </w:pPr>
    </w:p>
    <w:p w:rsidR="00C42F61" w:rsidRPr="00C42F61" w:rsidRDefault="00C42F61" w:rsidP="00501377">
      <w:pPr>
        <w:rPr>
          <w:rFonts w:cs="Arial"/>
          <w:sz w:val="28"/>
          <w:szCs w:val="28"/>
        </w:rPr>
      </w:pPr>
    </w:p>
    <w:p w:rsidR="00501377" w:rsidRPr="00C42F61" w:rsidRDefault="00501377" w:rsidP="00501377">
      <w:pPr>
        <w:rPr>
          <w:rFonts w:cs="Arial"/>
          <w:sz w:val="28"/>
          <w:szCs w:val="28"/>
        </w:rPr>
      </w:pPr>
    </w:p>
    <w:p w:rsidR="00E80A7B" w:rsidRDefault="00E80A7B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42F61" w:rsidRPr="00C42F61" w:rsidRDefault="00C42F61" w:rsidP="00C42F61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</w:t>
      </w:r>
      <w:r>
        <w:rPr>
          <w:rFonts w:ascii="Arial" w:hAnsi="Arial" w:cs="Arial"/>
          <w:sz w:val="20"/>
          <w:szCs w:val="20"/>
        </w:rPr>
        <w:t>).</w:t>
      </w:r>
    </w:p>
    <w:p w:rsidR="00E80A7B" w:rsidRDefault="00E80A7B" w:rsidP="007E70BA">
      <w:pPr>
        <w:rPr>
          <w:rFonts w:cs="Arial"/>
          <w:sz w:val="24"/>
          <w:szCs w:val="24"/>
        </w:rPr>
      </w:pPr>
      <w:r w:rsidRPr="00E80A7B">
        <w:rPr>
          <w:rFonts w:cs="Arial"/>
          <w:sz w:val="24"/>
          <w:szCs w:val="24"/>
        </w:rPr>
        <w:lastRenderedPageBreak/>
        <w:t>Použité zdroje</w:t>
      </w:r>
    </w:p>
    <w:p w:rsidR="0086312D" w:rsidRDefault="0086312D" w:rsidP="007E70BA">
      <w:pPr>
        <w:rPr>
          <w:rFonts w:cs="Arial"/>
          <w:sz w:val="24"/>
          <w:szCs w:val="24"/>
        </w:rPr>
      </w:pPr>
    </w:p>
    <w:p w:rsidR="0086312D" w:rsidRDefault="0086312D" w:rsidP="007E70BA">
      <w:r>
        <w:t xml:space="preserve">HOŠNOVÁ, Eva a kol. </w:t>
      </w:r>
      <w:r>
        <w:rPr>
          <w:i/>
          <w:iCs/>
        </w:rPr>
        <w:t>Český jazyk pro 8. ročník</w:t>
      </w:r>
      <w:r>
        <w:t>. Praha: SPN, 2009, ISBN 978-80-7235-425-2.</w:t>
      </w:r>
    </w:p>
    <w:p w:rsidR="0086312D" w:rsidRDefault="0086312D" w:rsidP="007E70BA"/>
    <w:p w:rsidR="0086312D" w:rsidRDefault="0086312D" w:rsidP="007E70BA">
      <w:r>
        <w:t xml:space="preserve">HOŠNOVÁ, Eva a kol. </w:t>
      </w:r>
      <w:r>
        <w:rPr>
          <w:i/>
          <w:iCs/>
        </w:rPr>
        <w:t>Český jazyk pro 9. ročník</w:t>
      </w:r>
      <w:r>
        <w:t>. Praha: SPN, 2010, ISBN 978-80-7235-481-8.</w:t>
      </w:r>
    </w:p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E70BA"/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7F1636" w:rsidRPr="00C42F61" w:rsidRDefault="007F1636" w:rsidP="007F1636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</w:t>
      </w:r>
      <w:r>
        <w:rPr>
          <w:rFonts w:ascii="Arial" w:hAnsi="Arial" w:cs="Arial"/>
          <w:sz w:val="20"/>
          <w:szCs w:val="20"/>
        </w:rPr>
        <w:t>).</w:t>
      </w:r>
    </w:p>
    <w:p w:rsidR="007F1636" w:rsidRPr="00E80A7B" w:rsidRDefault="007F1636" w:rsidP="007E70BA">
      <w:pPr>
        <w:rPr>
          <w:rFonts w:cs="Arial"/>
          <w:sz w:val="24"/>
          <w:szCs w:val="24"/>
        </w:rPr>
      </w:pPr>
    </w:p>
    <w:sectPr w:rsidR="007F1636" w:rsidRPr="00E80A7B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EFE" w:rsidRDefault="00EA1EFE" w:rsidP="006A0033">
      <w:r>
        <w:separator/>
      </w:r>
    </w:p>
  </w:endnote>
  <w:endnote w:type="continuationSeparator" w:id="1">
    <w:p w:rsidR="00EA1EFE" w:rsidRDefault="00EA1EFE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EFE" w:rsidRDefault="00EA1EFE" w:rsidP="006A0033">
      <w:r>
        <w:separator/>
      </w:r>
    </w:p>
  </w:footnote>
  <w:footnote w:type="continuationSeparator" w:id="1">
    <w:p w:rsidR="00EA1EFE" w:rsidRDefault="00EA1EFE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BB7" w:rsidRDefault="00FD5BB7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BB7" w:rsidRDefault="00FD5BB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C832F7D"/>
    <w:multiLevelType w:val="hybridMultilevel"/>
    <w:tmpl w:val="FE68A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BD0B61"/>
    <w:rsid w:val="0004313B"/>
    <w:rsid w:val="00043C08"/>
    <w:rsid w:val="00083091"/>
    <w:rsid w:val="000901EA"/>
    <w:rsid w:val="000B3F64"/>
    <w:rsid w:val="000C19B5"/>
    <w:rsid w:val="000C6ED6"/>
    <w:rsid w:val="000E1782"/>
    <w:rsid w:val="000E197D"/>
    <w:rsid w:val="00107676"/>
    <w:rsid w:val="0012244A"/>
    <w:rsid w:val="001247F1"/>
    <w:rsid w:val="00130B4A"/>
    <w:rsid w:val="00141695"/>
    <w:rsid w:val="00191D42"/>
    <w:rsid w:val="00192C58"/>
    <w:rsid w:val="001C2E27"/>
    <w:rsid w:val="001C368B"/>
    <w:rsid w:val="00222CAB"/>
    <w:rsid w:val="00232205"/>
    <w:rsid w:val="00245634"/>
    <w:rsid w:val="00260E1C"/>
    <w:rsid w:val="00261352"/>
    <w:rsid w:val="00291911"/>
    <w:rsid w:val="002D352C"/>
    <w:rsid w:val="002D5FE8"/>
    <w:rsid w:val="002E3264"/>
    <w:rsid w:val="003245A3"/>
    <w:rsid w:val="00326812"/>
    <w:rsid w:val="003562D0"/>
    <w:rsid w:val="00362017"/>
    <w:rsid w:val="00362AE7"/>
    <w:rsid w:val="003700CF"/>
    <w:rsid w:val="00377CE8"/>
    <w:rsid w:val="003A6134"/>
    <w:rsid w:val="003F2236"/>
    <w:rsid w:val="00407318"/>
    <w:rsid w:val="0043089E"/>
    <w:rsid w:val="004359F8"/>
    <w:rsid w:val="0045733A"/>
    <w:rsid w:val="004876B5"/>
    <w:rsid w:val="004D0397"/>
    <w:rsid w:val="005012DB"/>
    <w:rsid w:val="00501377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3C49"/>
    <w:rsid w:val="00634226"/>
    <w:rsid w:val="00641C55"/>
    <w:rsid w:val="0066358D"/>
    <w:rsid w:val="00665665"/>
    <w:rsid w:val="00683507"/>
    <w:rsid w:val="00684F36"/>
    <w:rsid w:val="0069195B"/>
    <w:rsid w:val="006A0033"/>
    <w:rsid w:val="006A20B2"/>
    <w:rsid w:val="006A4AF9"/>
    <w:rsid w:val="006B3D1B"/>
    <w:rsid w:val="006C1C7E"/>
    <w:rsid w:val="006C56E5"/>
    <w:rsid w:val="006D3962"/>
    <w:rsid w:val="006F6274"/>
    <w:rsid w:val="006F6BBC"/>
    <w:rsid w:val="00741E32"/>
    <w:rsid w:val="007422B4"/>
    <w:rsid w:val="00743931"/>
    <w:rsid w:val="00745F71"/>
    <w:rsid w:val="00763B30"/>
    <w:rsid w:val="0076458E"/>
    <w:rsid w:val="00764D19"/>
    <w:rsid w:val="00764DC1"/>
    <w:rsid w:val="0076743B"/>
    <w:rsid w:val="00767BEA"/>
    <w:rsid w:val="0077757D"/>
    <w:rsid w:val="007876FD"/>
    <w:rsid w:val="007B2793"/>
    <w:rsid w:val="007B7004"/>
    <w:rsid w:val="007C07BB"/>
    <w:rsid w:val="007C7A04"/>
    <w:rsid w:val="007E70BA"/>
    <w:rsid w:val="007F1636"/>
    <w:rsid w:val="00800BF6"/>
    <w:rsid w:val="00812FE1"/>
    <w:rsid w:val="008216C8"/>
    <w:rsid w:val="00822125"/>
    <w:rsid w:val="00832803"/>
    <w:rsid w:val="00842323"/>
    <w:rsid w:val="00847373"/>
    <w:rsid w:val="0085657E"/>
    <w:rsid w:val="0086312D"/>
    <w:rsid w:val="00871E3D"/>
    <w:rsid w:val="00883CF4"/>
    <w:rsid w:val="008B78BF"/>
    <w:rsid w:val="008D6A2E"/>
    <w:rsid w:val="008E2189"/>
    <w:rsid w:val="009027A1"/>
    <w:rsid w:val="00926246"/>
    <w:rsid w:val="00930656"/>
    <w:rsid w:val="009322E5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373B3"/>
    <w:rsid w:val="00A507CC"/>
    <w:rsid w:val="00A537E2"/>
    <w:rsid w:val="00A7644D"/>
    <w:rsid w:val="00AC1368"/>
    <w:rsid w:val="00AD2FF9"/>
    <w:rsid w:val="00AE61C9"/>
    <w:rsid w:val="00B22694"/>
    <w:rsid w:val="00B26D85"/>
    <w:rsid w:val="00B312FB"/>
    <w:rsid w:val="00B52423"/>
    <w:rsid w:val="00BB48CD"/>
    <w:rsid w:val="00BD0B61"/>
    <w:rsid w:val="00BF1C0E"/>
    <w:rsid w:val="00C03825"/>
    <w:rsid w:val="00C10A96"/>
    <w:rsid w:val="00C14BB9"/>
    <w:rsid w:val="00C172FC"/>
    <w:rsid w:val="00C23036"/>
    <w:rsid w:val="00C27294"/>
    <w:rsid w:val="00C3719C"/>
    <w:rsid w:val="00C42F61"/>
    <w:rsid w:val="00C7564E"/>
    <w:rsid w:val="00C8633E"/>
    <w:rsid w:val="00C94379"/>
    <w:rsid w:val="00CC22D4"/>
    <w:rsid w:val="00CD39D4"/>
    <w:rsid w:val="00CD6A6F"/>
    <w:rsid w:val="00CE418B"/>
    <w:rsid w:val="00CF7289"/>
    <w:rsid w:val="00CF7C5B"/>
    <w:rsid w:val="00D07EEB"/>
    <w:rsid w:val="00D30E25"/>
    <w:rsid w:val="00D6488A"/>
    <w:rsid w:val="00D811D9"/>
    <w:rsid w:val="00D96005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80A7B"/>
    <w:rsid w:val="00E90C70"/>
    <w:rsid w:val="00EA0E9E"/>
    <w:rsid w:val="00EA1EFE"/>
    <w:rsid w:val="00EB1036"/>
    <w:rsid w:val="00EB15EA"/>
    <w:rsid w:val="00EB4C53"/>
    <w:rsid w:val="00EC3BA0"/>
    <w:rsid w:val="00EC7FE7"/>
    <w:rsid w:val="00EE534E"/>
    <w:rsid w:val="00F3330E"/>
    <w:rsid w:val="00F65FA4"/>
    <w:rsid w:val="00F66639"/>
    <w:rsid w:val="00F76FCD"/>
    <w:rsid w:val="00F819AF"/>
    <w:rsid w:val="00FA285A"/>
    <w:rsid w:val="00FA306C"/>
    <w:rsid w:val="00FC2141"/>
    <w:rsid w:val="00FD0E38"/>
    <w:rsid w:val="00FD3F71"/>
    <w:rsid w:val="00FD5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377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288</TotalTime>
  <Pages>6</Pages>
  <Words>842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2011-05-17T22:28:00Z</cp:lastPrinted>
  <dcterms:created xsi:type="dcterms:W3CDTF">2013-05-11T16:32:00Z</dcterms:created>
  <dcterms:modified xsi:type="dcterms:W3CDTF">2013-07-28T19:15:00Z</dcterms:modified>
</cp:coreProperties>
</file>