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1FFF" w:rsidRDefault="00D11FFF" w:rsidP="00D11FFF">
      <w:pPr>
        <w:jc w:val="center"/>
      </w:pPr>
      <w:r>
        <w:rPr>
          <w:rFonts w:ascii="Times New Roman" w:hAnsi="Times New Roman"/>
          <w:noProof/>
          <w:sz w:val="24"/>
          <w:szCs w:val="24"/>
          <w:lang w:eastAsia="cs-CZ"/>
        </w:rPr>
        <w:drawing>
          <wp:anchor distT="0" distB="0" distL="0" distR="0" simplePos="0" relativeHeight="251673600" behindDoc="0" locked="0" layoutInCell="1" allowOverlap="1">
            <wp:simplePos x="0" y="0"/>
            <wp:positionH relativeFrom="column">
              <wp:posOffset>1826895</wp:posOffset>
            </wp:positionH>
            <wp:positionV relativeFrom="paragraph">
              <wp:posOffset>-292735</wp:posOffset>
            </wp:positionV>
            <wp:extent cx="6082665" cy="1486535"/>
            <wp:effectExtent l="0" t="0" r="0" b="0"/>
            <wp:wrapSquare wrapText="largest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1FFF" w:rsidRDefault="00D11FFF" w:rsidP="00D11FFF">
      <w:pPr>
        <w:jc w:val="center"/>
      </w:pPr>
    </w:p>
    <w:p w:rsidR="00D11FFF" w:rsidRDefault="00D11FFF" w:rsidP="00D11FFF">
      <w:pPr>
        <w:jc w:val="center"/>
      </w:pPr>
    </w:p>
    <w:p w:rsidR="00D11FFF" w:rsidRDefault="00D11FFF" w:rsidP="00D11FFF">
      <w:pPr>
        <w:jc w:val="center"/>
      </w:pPr>
    </w:p>
    <w:p w:rsidR="00D11FFF" w:rsidRPr="000D62B5" w:rsidRDefault="00D11FFF" w:rsidP="00D11FFF">
      <w:pPr>
        <w:jc w:val="center"/>
        <w:rPr>
          <w:sz w:val="18"/>
        </w:rPr>
      </w:pPr>
      <w:r w:rsidRPr="000D62B5">
        <w:rPr>
          <w:sz w:val="18"/>
        </w:rPr>
        <w:t>Základní škola Ústí nad Labem, Anežky České 702/17, příspěvková organizace</w:t>
      </w:r>
    </w:p>
    <w:p w:rsidR="00D11FFF" w:rsidRPr="000D62B5" w:rsidRDefault="00D11FFF" w:rsidP="00D11FFF">
      <w:pPr>
        <w:rPr>
          <w:sz w:val="18"/>
        </w:rPr>
      </w:pPr>
      <w:r w:rsidRPr="000D62B5">
        <w:rPr>
          <w:sz w:val="18"/>
        </w:rPr>
        <w:t xml:space="preserve">Číslo projektu: CZ.1.07/1.4.00/21.2887 </w:t>
      </w:r>
      <w:r w:rsidRPr="000D62B5">
        <w:rPr>
          <w:sz w:val="18"/>
        </w:rPr>
        <w:tab/>
      </w:r>
      <w:r w:rsidRPr="000D62B5">
        <w:rPr>
          <w:sz w:val="18"/>
        </w:rPr>
        <w:tab/>
      </w:r>
      <w:r w:rsidRPr="000D62B5">
        <w:rPr>
          <w:sz w:val="18"/>
        </w:rPr>
        <w:tab/>
      </w:r>
      <w:r w:rsidRPr="000D62B5">
        <w:rPr>
          <w:sz w:val="18"/>
        </w:rPr>
        <w:br/>
        <w:t xml:space="preserve">Název projektu: „Učíme lépe a moderněji“ </w:t>
      </w:r>
      <w:r w:rsidRPr="000D62B5">
        <w:rPr>
          <w:sz w:val="18"/>
        </w:rPr>
        <w:br/>
        <w:t>OP VK 1.4</w:t>
      </w:r>
    </w:p>
    <w:p w:rsidR="00D11FFF" w:rsidRPr="000D62B5" w:rsidRDefault="00D11FFF" w:rsidP="00D11FFF">
      <w:pPr>
        <w:jc w:val="center"/>
        <w:rPr>
          <w:sz w:val="44"/>
          <w:szCs w:val="52"/>
        </w:rPr>
      </w:pPr>
      <w:r w:rsidRPr="000D62B5">
        <w:rPr>
          <w:sz w:val="44"/>
          <w:szCs w:val="52"/>
        </w:rPr>
        <w:t>Výukový materiál</w:t>
      </w:r>
    </w:p>
    <w:p w:rsidR="00D11FFF" w:rsidRPr="000D62B5" w:rsidRDefault="00D11FFF" w:rsidP="00D11FFF">
      <w:pPr>
        <w:rPr>
          <w:sz w:val="18"/>
        </w:rPr>
      </w:pPr>
      <w:r w:rsidRPr="000D62B5">
        <w:rPr>
          <w:sz w:val="18"/>
        </w:rPr>
        <w:t xml:space="preserve">Název </w:t>
      </w:r>
      <w:proofErr w:type="spellStart"/>
      <w:r w:rsidRPr="000D62B5">
        <w:rPr>
          <w:sz w:val="18"/>
        </w:rPr>
        <w:t>DUMu</w:t>
      </w:r>
      <w:proofErr w:type="spellEnd"/>
      <w:r w:rsidRPr="000D62B5">
        <w:rPr>
          <w:sz w:val="18"/>
        </w:rPr>
        <w:t>:</w:t>
      </w:r>
      <w:r w:rsidR="00D20E67">
        <w:rPr>
          <w:sz w:val="18"/>
        </w:rPr>
        <w:t xml:space="preserve"> </w:t>
      </w:r>
      <w:r w:rsidR="00D20E67" w:rsidRPr="00D20E67">
        <w:rPr>
          <w:sz w:val="18"/>
        </w:rPr>
        <w:t>VY_32_INOVACE_19_25_Strunné hudební nástroje</w:t>
      </w:r>
    </w:p>
    <w:p w:rsidR="00D11FFF" w:rsidRPr="000D62B5" w:rsidRDefault="00D11FFF" w:rsidP="00D11FFF">
      <w:pPr>
        <w:rPr>
          <w:sz w:val="18"/>
        </w:rPr>
      </w:pPr>
      <w:r w:rsidRPr="000D62B5">
        <w:rPr>
          <w:sz w:val="18"/>
        </w:rPr>
        <w:t>Číslo skupiny:</w:t>
      </w:r>
      <w:r>
        <w:rPr>
          <w:sz w:val="18"/>
        </w:rPr>
        <w:t xml:space="preserve"> </w:t>
      </w:r>
      <w:r w:rsidR="00D20E67">
        <w:rPr>
          <w:sz w:val="18"/>
        </w:rPr>
        <w:t xml:space="preserve"> 3</w:t>
      </w:r>
    </w:p>
    <w:p w:rsidR="00D11FFF" w:rsidRPr="000D62B5" w:rsidRDefault="00D11FFF" w:rsidP="00D11FFF">
      <w:pPr>
        <w:rPr>
          <w:sz w:val="18"/>
        </w:rPr>
      </w:pPr>
      <w:r w:rsidRPr="000D62B5">
        <w:rPr>
          <w:sz w:val="18"/>
        </w:rPr>
        <w:t>Autor:</w:t>
      </w:r>
      <w:r w:rsidR="00D20E67">
        <w:rPr>
          <w:sz w:val="18"/>
        </w:rPr>
        <w:t xml:space="preserve"> Mgr. Monika Kloučková</w:t>
      </w:r>
    </w:p>
    <w:p w:rsidR="00D11FFF" w:rsidRPr="00734EC4" w:rsidRDefault="00D11FFF" w:rsidP="00D11FFF">
      <w:pPr>
        <w:rPr>
          <w:sz w:val="18"/>
          <w:szCs w:val="18"/>
        </w:rPr>
      </w:pPr>
      <w:r w:rsidRPr="00734EC4">
        <w:rPr>
          <w:sz w:val="18"/>
          <w:szCs w:val="18"/>
        </w:rPr>
        <w:t>Vzdělávací  obor/Předmět/Téma:</w:t>
      </w:r>
      <w:r w:rsidR="00D20E67">
        <w:rPr>
          <w:sz w:val="18"/>
          <w:szCs w:val="18"/>
        </w:rPr>
        <w:t xml:space="preserve"> Umění a kultura/Hudební výchova/Hudební nástroje</w:t>
      </w:r>
    </w:p>
    <w:p w:rsidR="00D11FFF" w:rsidRPr="000D62B5" w:rsidRDefault="00D11FFF" w:rsidP="00D11FFF">
      <w:pPr>
        <w:rPr>
          <w:sz w:val="18"/>
        </w:rPr>
      </w:pPr>
      <w:r w:rsidRPr="000D62B5">
        <w:rPr>
          <w:sz w:val="18"/>
        </w:rPr>
        <w:t>Druh učebního materiálu:</w:t>
      </w:r>
      <w:r w:rsidR="00D20E67">
        <w:rPr>
          <w:sz w:val="18"/>
        </w:rPr>
        <w:t xml:space="preserve"> opakovací test</w:t>
      </w:r>
    </w:p>
    <w:p w:rsidR="00D11FFF" w:rsidRPr="000D62B5" w:rsidRDefault="00110A86" w:rsidP="00D11FFF">
      <w:pPr>
        <w:rPr>
          <w:sz w:val="18"/>
        </w:rPr>
      </w:pPr>
      <w:r>
        <w:rPr>
          <w:sz w:val="18"/>
        </w:rPr>
        <w:t xml:space="preserve">Metodický list: </w:t>
      </w:r>
      <w:bookmarkStart w:id="0" w:name="_GoBack"/>
      <w:bookmarkEnd w:id="0"/>
      <w:r w:rsidR="00D20E67">
        <w:rPr>
          <w:sz w:val="18"/>
        </w:rPr>
        <w:t>ano</w:t>
      </w:r>
      <w:r w:rsidR="00D20E67">
        <w:rPr>
          <w:sz w:val="18"/>
        </w:rPr>
        <w:tab/>
      </w:r>
      <w:r w:rsidR="00D20E67">
        <w:rPr>
          <w:sz w:val="18"/>
        </w:rPr>
        <w:tab/>
      </w:r>
    </w:p>
    <w:p w:rsidR="00D11FFF" w:rsidRPr="000D62B5" w:rsidRDefault="00D11FFF" w:rsidP="00D11FFF">
      <w:pPr>
        <w:rPr>
          <w:sz w:val="18"/>
        </w:rPr>
      </w:pPr>
      <w:r w:rsidRPr="000D62B5">
        <w:rPr>
          <w:sz w:val="18"/>
        </w:rPr>
        <w:t>Anotace:</w:t>
      </w:r>
      <w:r w:rsidR="00341A30">
        <w:rPr>
          <w:sz w:val="18"/>
        </w:rPr>
        <w:t xml:space="preserve"> Žáci využijí PC k vypracování testu. Opakování hudebních nástrojů a jejich dělení do hlavních skupin a podskupin.</w:t>
      </w:r>
    </w:p>
    <w:p w:rsidR="00D11FFF" w:rsidRPr="000D62B5" w:rsidRDefault="00D11FFF" w:rsidP="00D11FFF">
      <w:pPr>
        <w:rPr>
          <w:sz w:val="18"/>
        </w:rPr>
      </w:pPr>
      <w:r w:rsidRPr="000D62B5">
        <w:rPr>
          <w:sz w:val="18"/>
        </w:rPr>
        <w:t>Ověřeno ve třídě:</w:t>
      </w:r>
      <w:r w:rsidRPr="000D62B5">
        <w:rPr>
          <w:rFonts w:ascii="Times New Roman" w:hAnsi="Times New Roman"/>
          <w:sz w:val="20"/>
          <w:szCs w:val="24"/>
        </w:rPr>
        <w:t xml:space="preserve"> </w:t>
      </w:r>
      <w:proofErr w:type="gramStart"/>
      <w:r w:rsidR="00D20E67">
        <w:rPr>
          <w:rFonts w:ascii="Times New Roman" w:hAnsi="Times New Roman"/>
          <w:sz w:val="20"/>
          <w:szCs w:val="24"/>
        </w:rPr>
        <w:t>VIII.A</w:t>
      </w:r>
      <w:proofErr w:type="gramEnd"/>
    </w:p>
    <w:p w:rsidR="00D11FFF" w:rsidRPr="000D62B5" w:rsidRDefault="00D11FFF" w:rsidP="00D11FFF">
      <w:pPr>
        <w:rPr>
          <w:sz w:val="18"/>
        </w:rPr>
      </w:pPr>
      <w:r w:rsidRPr="000D62B5">
        <w:rPr>
          <w:sz w:val="18"/>
        </w:rPr>
        <w:t>Datum ověření:</w:t>
      </w:r>
      <w:r w:rsidR="00D20E67">
        <w:rPr>
          <w:sz w:val="18"/>
        </w:rPr>
        <w:t xml:space="preserve"> 24.9.2013</w:t>
      </w:r>
    </w:p>
    <w:p w:rsidR="00D11FFF" w:rsidRPr="000D62B5" w:rsidRDefault="00D11FFF" w:rsidP="00D11FFF">
      <w:pPr>
        <w:spacing w:after="0"/>
        <w:rPr>
          <w:sz w:val="20"/>
        </w:rPr>
      </w:pPr>
    </w:p>
    <w:p w:rsidR="00D11FFF" w:rsidRPr="000D62B5" w:rsidRDefault="00D11FFF" w:rsidP="00D11FFF">
      <w:pPr>
        <w:spacing w:after="0"/>
        <w:rPr>
          <w:sz w:val="18"/>
        </w:rPr>
      </w:pPr>
      <w:r w:rsidRPr="000D62B5">
        <w:rPr>
          <w:sz w:val="18"/>
        </w:rPr>
        <w:t xml:space="preserve">Prohlášení:  Prohlašuji, že při tvorbě výukového materiálu jsem </w:t>
      </w:r>
      <w:proofErr w:type="gramStart"/>
      <w:r w:rsidRPr="000D62B5">
        <w:rPr>
          <w:sz w:val="18"/>
        </w:rPr>
        <w:t>respektoval(a) všeobecně</w:t>
      </w:r>
      <w:proofErr w:type="gramEnd"/>
      <w:r w:rsidRPr="000D62B5">
        <w:rPr>
          <w:sz w:val="18"/>
        </w:rPr>
        <w:t xml:space="preserve"> užívané právní a morální zvyklosti, autorská a jiná práva třetích osob, zejména práva duševního vlastnictví (např. práva </w:t>
      </w:r>
      <w:r>
        <w:rPr>
          <w:sz w:val="18"/>
        </w:rPr>
        <w:br/>
      </w:r>
      <w:r w:rsidRPr="000D62B5">
        <w:rPr>
          <w:sz w:val="18"/>
        </w:rPr>
        <w:t xml:space="preserve">k obchodní firmě, autorská práva k software, k filmovým, hudebním a fotografickým dílům nebo práva k ochranným známkám) dle zákona 121/2000 Sb. (autorský zákon). Nesu veškerou právní odpovědnost </w:t>
      </w:r>
      <w:r>
        <w:rPr>
          <w:sz w:val="18"/>
        </w:rPr>
        <w:br/>
      </w:r>
      <w:r w:rsidRPr="000D62B5">
        <w:rPr>
          <w:sz w:val="18"/>
        </w:rPr>
        <w:t xml:space="preserve">za obsah a původ svého díla. Prohlašuji dále, že výše uvedený materiál jsem </w:t>
      </w:r>
      <w:proofErr w:type="gramStart"/>
      <w:r w:rsidRPr="000D62B5">
        <w:rPr>
          <w:sz w:val="18"/>
        </w:rPr>
        <w:t>ověřil(a) ve</w:t>
      </w:r>
      <w:proofErr w:type="gramEnd"/>
      <w:r w:rsidRPr="000D62B5">
        <w:rPr>
          <w:sz w:val="18"/>
        </w:rPr>
        <w:t xml:space="preserve"> výuce a provedl(a) o tom zápis do TK.</w:t>
      </w:r>
    </w:p>
    <w:p w:rsidR="00D11FFF" w:rsidRPr="000D62B5" w:rsidRDefault="00D11FFF" w:rsidP="00D11FFF">
      <w:pPr>
        <w:spacing w:after="0"/>
        <w:rPr>
          <w:sz w:val="18"/>
        </w:rPr>
      </w:pPr>
      <w:r w:rsidRPr="000D62B5">
        <w:rPr>
          <w:sz w:val="18"/>
        </w:rPr>
        <w:t xml:space="preserve">Dávám souhlas, aby moje dílo bylo dáno k dispozici veřejnosti k účelům volného užití (§30 odst. 1 zákona 121/2000 Sb.), tj. že k uvedeným účelům může být kýmkoliv zveřejňováno, používáno, upravováno </w:t>
      </w:r>
      <w:r>
        <w:rPr>
          <w:sz w:val="18"/>
        </w:rPr>
        <w:br/>
      </w:r>
      <w:r w:rsidRPr="000D62B5">
        <w:rPr>
          <w:sz w:val="18"/>
        </w:rPr>
        <w:t>a uchováváno.</w:t>
      </w:r>
    </w:p>
    <w:p w:rsidR="00D11FFF" w:rsidRPr="000D62B5" w:rsidRDefault="00D11FFF" w:rsidP="00D11FFF">
      <w:pPr>
        <w:spacing w:after="0"/>
        <w:rPr>
          <w:sz w:val="20"/>
        </w:rPr>
      </w:pPr>
    </w:p>
    <w:p w:rsidR="00D11FFF" w:rsidRPr="000D62B5" w:rsidRDefault="00D11FFF" w:rsidP="00D11FFF">
      <w:pPr>
        <w:spacing w:after="0"/>
        <w:rPr>
          <w:sz w:val="18"/>
        </w:rPr>
      </w:pPr>
      <w:r w:rsidRPr="000D62B5">
        <w:rPr>
          <w:sz w:val="18"/>
        </w:rPr>
        <w:t xml:space="preserve">Datum:   </w:t>
      </w:r>
      <w:r w:rsidRPr="000D62B5">
        <w:rPr>
          <w:sz w:val="18"/>
        </w:rPr>
        <w:tab/>
      </w:r>
      <w:r w:rsidRPr="000D62B5">
        <w:rPr>
          <w:sz w:val="18"/>
        </w:rPr>
        <w:tab/>
      </w:r>
      <w:r w:rsidRPr="000D62B5">
        <w:rPr>
          <w:sz w:val="18"/>
        </w:rPr>
        <w:tab/>
        <w:t>Podpis:</w:t>
      </w:r>
    </w:p>
    <w:p w:rsidR="00D11FFF" w:rsidRDefault="00D11FFF" w:rsidP="00D11FFF">
      <w:pPr>
        <w:jc w:val="center"/>
        <w:rPr>
          <w:b/>
        </w:rPr>
        <w:sectPr w:rsidR="00D11FFF" w:rsidSect="00AC08EF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420229" w:rsidRDefault="00365019" w:rsidP="00C65CBF">
      <w:pPr>
        <w:jc w:val="center"/>
        <w:rPr>
          <w:b/>
        </w:rPr>
      </w:pPr>
      <w:r>
        <w:rPr>
          <w:b/>
        </w:rPr>
        <w:lastRenderedPageBreak/>
        <w:t>Strunné h</w:t>
      </w:r>
      <w:r w:rsidR="00C65CBF">
        <w:rPr>
          <w:b/>
        </w:rPr>
        <w:t>udební nástroje</w:t>
      </w:r>
    </w:p>
    <w:p w:rsidR="00C65CBF" w:rsidRDefault="00C65CBF" w:rsidP="00C65CBF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>Doplň následující věty:</w:t>
      </w:r>
    </w:p>
    <w:p w:rsidR="00C65CBF" w:rsidRDefault="0058083A" w:rsidP="00C65CBF">
      <w:r>
        <w:t xml:space="preserve">Hudební nástroje se rozdělují do tří skupin: </w:t>
      </w:r>
      <w:r w:rsidR="00C65CBF">
        <w:t xml:space="preserve"> _____________________, _________________________, ___________________.</w:t>
      </w:r>
    </w:p>
    <w:p w:rsidR="00C65CBF" w:rsidRDefault="00C65CBF" w:rsidP="00C65CBF">
      <w:r>
        <w:t>Strunné nástroje se rozdělují podle toho, jak ___________________________.</w:t>
      </w:r>
    </w:p>
    <w:p w:rsidR="00C65CBF" w:rsidRDefault="00C65CBF" w:rsidP="00C65CBF">
      <w:r>
        <w:t>Na každém strunném nástroji najdeme ___________________________.</w:t>
      </w:r>
    </w:p>
    <w:p w:rsidR="00C65CBF" w:rsidRDefault="00C65CBF" w:rsidP="00C65CBF"/>
    <w:p w:rsidR="00C65CBF" w:rsidRDefault="00C65CBF" w:rsidP="00C65CBF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>Potvrď nebo vyvrať následující tvrzení.</w:t>
      </w:r>
    </w:p>
    <w:p w:rsidR="00C65CBF" w:rsidRDefault="00C65CBF" w:rsidP="00C65CBF">
      <w:r>
        <w:t>Klavír patří mezi strunné nástroje.</w:t>
      </w:r>
    </w:p>
    <w:p w:rsidR="00C65CBF" w:rsidRDefault="00C65CBF" w:rsidP="00C65CBF">
      <w:r>
        <w:tab/>
      </w:r>
      <w:r>
        <w:tab/>
        <w:t>ANO</w:t>
      </w:r>
      <w:r>
        <w:tab/>
      </w:r>
      <w:r>
        <w:tab/>
        <w:t>NE</w:t>
      </w:r>
    </w:p>
    <w:p w:rsidR="00C65CBF" w:rsidRDefault="00C65CBF" w:rsidP="00C65CBF"/>
    <w:p w:rsidR="00C65CBF" w:rsidRDefault="00C65CBF" w:rsidP="00C65CBF">
      <w:r>
        <w:t>Varhany patří mezi strunné nástroje.</w:t>
      </w:r>
    </w:p>
    <w:p w:rsidR="00C65CBF" w:rsidRDefault="00C65CBF" w:rsidP="00C65CBF">
      <w:r>
        <w:tab/>
      </w:r>
      <w:r>
        <w:tab/>
        <w:t>ANO</w:t>
      </w:r>
      <w:r>
        <w:tab/>
      </w:r>
      <w:r>
        <w:tab/>
        <w:t>NE</w:t>
      </w:r>
    </w:p>
    <w:p w:rsidR="00C65CBF" w:rsidRDefault="00C65CBF" w:rsidP="00C65CBF"/>
    <w:p w:rsidR="00C65CBF" w:rsidRDefault="005268AB" w:rsidP="00C65CBF">
      <w:r>
        <w:t>Jedna</w:t>
      </w:r>
      <w:r w:rsidR="00C65CBF">
        <w:t xml:space="preserve"> z podskupin strunných nástrojů se nazývá bicí.</w:t>
      </w:r>
    </w:p>
    <w:p w:rsidR="00C65CBF" w:rsidRDefault="00C65CBF" w:rsidP="00C65CBF">
      <w:r>
        <w:tab/>
      </w:r>
      <w:r>
        <w:tab/>
        <w:t>ANO</w:t>
      </w:r>
      <w:r>
        <w:tab/>
      </w:r>
      <w:r>
        <w:tab/>
        <w:t>NE</w:t>
      </w:r>
    </w:p>
    <w:p w:rsidR="00C65CBF" w:rsidRDefault="00C65CBF" w:rsidP="00C65CBF"/>
    <w:p w:rsidR="00C65CBF" w:rsidRDefault="005268AB" w:rsidP="00C65CBF">
      <w:r>
        <w:t>Na balalajku se hraje smyčcem.</w:t>
      </w:r>
    </w:p>
    <w:p w:rsidR="005268AB" w:rsidRDefault="005268AB" w:rsidP="00C65CBF">
      <w:r>
        <w:tab/>
      </w:r>
      <w:r>
        <w:tab/>
        <w:t>ANO</w:t>
      </w:r>
      <w:r>
        <w:tab/>
      </w:r>
      <w:r>
        <w:tab/>
        <w:t>NE</w:t>
      </w:r>
    </w:p>
    <w:p w:rsidR="005268AB" w:rsidRDefault="005268AB" w:rsidP="00C65CBF"/>
    <w:p w:rsidR="005268AB" w:rsidRDefault="005268AB" w:rsidP="00C65CBF">
      <w:r>
        <w:t>Hoboj patří mezi drnkací strunné nástroje.</w:t>
      </w:r>
    </w:p>
    <w:p w:rsidR="005268AB" w:rsidRDefault="005268AB" w:rsidP="00C65CBF">
      <w:r>
        <w:tab/>
      </w:r>
      <w:r>
        <w:tab/>
        <w:t>ANO</w:t>
      </w:r>
      <w:r>
        <w:tab/>
      </w:r>
      <w:r>
        <w:tab/>
        <w:t>NE</w:t>
      </w:r>
    </w:p>
    <w:p w:rsidR="005268AB" w:rsidRDefault="005268AB" w:rsidP="00C65CBF"/>
    <w:p w:rsidR="005268AB" w:rsidRDefault="005268AB" w:rsidP="00C65CBF">
      <w:r>
        <w:t>Na kytaře nejdeme pražce.</w:t>
      </w:r>
    </w:p>
    <w:p w:rsidR="005268AB" w:rsidRDefault="005268AB" w:rsidP="00C65CBF">
      <w:r>
        <w:tab/>
      </w:r>
      <w:r>
        <w:tab/>
        <w:t>ANO</w:t>
      </w:r>
      <w:r>
        <w:tab/>
      </w:r>
      <w:r>
        <w:tab/>
        <w:t>NE</w:t>
      </w:r>
    </w:p>
    <w:p w:rsidR="005268AB" w:rsidRDefault="005268AB" w:rsidP="00C65CBF"/>
    <w:p w:rsidR="005268AB" w:rsidRDefault="005268AB" w:rsidP="00C65CBF">
      <w:r>
        <w:t>Kontrabas patří mezi smyčcové strunné nástroje.</w:t>
      </w:r>
    </w:p>
    <w:p w:rsidR="005268AB" w:rsidRDefault="005268AB" w:rsidP="00C65CBF">
      <w:r>
        <w:tab/>
      </w:r>
      <w:r>
        <w:tab/>
        <w:t>ANO</w:t>
      </w:r>
      <w:r>
        <w:tab/>
      </w:r>
      <w:r>
        <w:tab/>
        <w:t>NE</w:t>
      </w:r>
    </w:p>
    <w:p w:rsidR="005268AB" w:rsidRDefault="005268AB" w:rsidP="005268AB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lastRenderedPageBreak/>
        <w:t>Do tabulky zapiš názvy podskupin strunný nástrojů a jejich příklady:</w:t>
      </w:r>
    </w:p>
    <w:p w:rsidR="008A7AC1" w:rsidRDefault="005268AB" w:rsidP="005268AB">
      <w:pPr>
        <w:rPr>
          <w:b/>
        </w:rPr>
      </w:pPr>
      <w:r>
        <w:rPr>
          <w:b/>
          <w:noProof/>
          <w:lang w:eastAsia="cs-CZ"/>
        </w:rPr>
        <w:drawing>
          <wp:inline distT="0" distB="0" distL="0" distR="0">
            <wp:extent cx="5486400" cy="4305300"/>
            <wp:effectExtent l="0" t="0" r="0" b="1905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8A7AC1" w:rsidRDefault="008A7AC1" w:rsidP="008A7AC1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>Vylušti křížovku: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28766C" w:rsidTr="0028766C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28766C" w:rsidRPr="0028766C" w:rsidRDefault="0028766C" w:rsidP="0028766C">
            <w:pPr>
              <w:jc w:val="right"/>
              <w:rPr>
                <w:b/>
              </w:rPr>
            </w:pPr>
            <w:r>
              <w:rPr>
                <w:b/>
              </w:rPr>
              <w:t xml:space="preserve">1. </w:t>
            </w:r>
          </w:p>
        </w:tc>
        <w:tc>
          <w:tcPr>
            <w:tcW w:w="567" w:type="dxa"/>
            <w:vAlign w:val="center"/>
          </w:tcPr>
          <w:p w:rsidR="0028766C" w:rsidRDefault="0028766C" w:rsidP="0028766C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28766C" w:rsidRDefault="0028766C" w:rsidP="0028766C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28766C" w:rsidRDefault="0028766C" w:rsidP="0028766C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28766C" w:rsidRDefault="0028766C" w:rsidP="0028766C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28766C" w:rsidRDefault="0028766C" w:rsidP="0028766C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right w:val="single" w:sz="18" w:space="0" w:color="auto"/>
            </w:tcBorders>
            <w:vAlign w:val="center"/>
          </w:tcPr>
          <w:p w:rsidR="0028766C" w:rsidRDefault="0028766C" w:rsidP="0028766C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8766C" w:rsidRDefault="0028766C" w:rsidP="0028766C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left w:val="single" w:sz="18" w:space="0" w:color="auto"/>
            </w:tcBorders>
            <w:vAlign w:val="center"/>
          </w:tcPr>
          <w:p w:rsidR="0028766C" w:rsidRDefault="0028766C" w:rsidP="0028766C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28766C" w:rsidRDefault="0028766C" w:rsidP="0028766C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28766C" w:rsidRDefault="0028766C" w:rsidP="0028766C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28766C" w:rsidRDefault="0028766C" w:rsidP="0028766C">
            <w:pPr>
              <w:jc w:val="center"/>
              <w:rPr>
                <w:b/>
              </w:rPr>
            </w:pPr>
          </w:p>
        </w:tc>
      </w:tr>
      <w:tr w:rsidR="0028766C" w:rsidTr="0028766C">
        <w:trPr>
          <w:trHeight w:val="567"/>
        </w:trPr>
        <w:tc>
          <w:tcPr>
            <w:tcW w:w="3402" w:type="dxa"/>
            <w:gridSpan w:val="6"/>
            <w:vMerge w:val="restart"/>
            <w:tcBorders>
              <w:top w:val="nil"/>
              <w:left w:val="nil"/>
            </w:tcBorders>
            <w:vAlign w:val="center"/>
          </w:tcPr>
          <w:p w:rsidR="0028766C" w:rsidRDefault="0028766C" w:rsidP="0028766C">
            <w:pPr>
              <w:spacing w:line="360" w:lineRule="auto"/>
              <w:jc w:val="right"/>
              <w:rPr>
                <w:b/>
              </w:rPr>
            </w:pPr>
            <w:r>
              <w:rPr>
                <w:b/>
              </w:rPr>
              <w:t>2.</w:t>
            </w:r>
          </w:p>
          <w:p w:rsidR="0028766C" w:rsidRDefault="0028766C" w:rsidP="0028766C">
            <w:pPr>
              <w:spacing w:line="360" w:lineRule="auto"/>
              <w:jc w:val="right"/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567" w:type="dxa"/>
            <w:tcBorders>
              <w:right w:val="single" w:sz="18" w:space="0" w:color="auto"/>
            </w:tcBorders>
            <w:vAlign w:val="center"/>
          </w:tcPr>
          <w:p w:rsidR="0028766C" w:rsidRDefault="0028766C" w:rsidP="0028766C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8766C" w:rsidRDefault="0028766C" w:rsidP="0028766C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left w:val="single" w:sz="18" w:space="0" w:color="auto"/>
            </w:tcBorders>
            <w:vAlign w:val="center"/>
          </w:tcPr>
          <w:p w:rsidR="0028766C" w:rsidRDefault="0028766C" w:rsidP="0028766C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28766C" w:rsidRDefault="0028766C" w:rsidP="0028766C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28766C" w:rsidRDefault="0028766C" w:rsidP="0028766C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28766C" w:rsidRDefault="0028766C" w:rsidP="0028766C">
            <w:pPr>
              <w:jc w:val="center"/>
              <w:rPr>
                <w:b/>
              </w:rPr>
            </w:pPr>
          </w:p>
        </w:tc>
      </w:tr>
      <w:tr w:rsidR="0028766C" w:rsidTr="0028766C">
        <w:trPr>
          <w:trHeight w:val="567"/>
        </w:trPr>
        <w:tc>
          <w:tcPr>
            <w:tcW w:w="3402" w:type="dxa"/>
            <w:gridSpan w:val="6"/>
            <w:vMerge/>
            <w:tcBorders>
              <w:left w:val="nil"/>
              <w:bottom w:val="nil"/>
            </w:tcBorders>
            <w:vAlign w:val="center"/>
          </w:tcPr>
          <w:p w:rsidR="0028766C" w:rsidRDefault="0028766C" w:rsidP="0028766C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right w:val="single" w:sz="18" w:space="0" w:color="auto"/>
            </w:tcBorders>
            <w:vAlign w:val="center"/>
          </w:tcPr>
          <w:p w:rsidR="0028766C" w:rsidRDefault="0028766C" w:rsidP="0028766C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8766C" w:rsidRDefault="0028766C" w:rsidP="0028766C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left w:val="single" w:sz="18" w:space="0" w:color="auto"/>
            </w:tcBorders>
            <w:vAlign w:val="center"/>
          </w:tcPr>
          <w:p w:rsidR="0028766C" w:rsidRDefault="0028766C" w:rsidP="0028766C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28766C" w:rsidRDefault="0028766C" w:rsidP="0028766C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28766C" w:rsidRDefault="0028766C" w:rsidP="0028766C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28766C" w:rsidRDefault="0028766C" w:rsidP="0028766C">
            <w:pPr>
              <w:jc w:val="center"/>
              <w:rPr>
                <w:b/>
              </w:rPr>
            </w:pPr>
          </w:p>
        </w:tc>
      </w:tr>
      <w:tr w:rsidR="0028766C" w:rsidTr="0028766C">
        <w:trPr>
          <w:trHeight w:val="567"/>
        </w:trPr>
        <w:tc>
          <w:tcPr>
            <w:tcW w:w="3969" w:type="dxa"/>
            <w:gridSpan w:val="7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28766C" w:rsidRDefault="0028766C" w:rsidP="0028766C">
            <w:pPr>
              <w:jc w:val="right"/>
              <w:rPr>
                <w:b/>
              </w:rPr>
            </w:pPr>
            <w:r>
              <w:rPr>
                <w:b/>
              </w:rPr>
              <w:t>4.</w:t>
            </w:r>
          </w:p>
        </w:tc>
        <w:tc>
          <w:tcPr>
            <w:tcW w:w="567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8766C" w:rsidRDefault="0028766C" w:rsidP="0028766C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left w:val="single" w:sz="18" w:space="0" w:color="auto"/>
            </w:tcBorders>
            <w:vAlign w:val="center"/>
          </w:tcPr>
          <w:p w:rsidR="0028766C" w:rsidRDefault="0028766C" w:rsidP="0028766C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28766C" w:rsidRDefault="0028766C" w:rsidP="0028766C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28766C" w:rsidRDefault="0028766C" w:rsidP="0028766C">
            <w:pPr>
              <w:jc w:val="center"/>
              <w:rPr>
                <w:b/>
              </w:rPr>
            </w:pPr>
          </w:p>
        </w:tc>
        <w:tc>
          <w:tcPr>
            <w:tcW w:w="567" w:type="dxa"/>
            <w:vMerge w:val="restart"/>
            <w:tcBorders>
              <w:right w:val="nil"/>
            </w:tcBorders>
            <w:vAlign w:val="center"/>
          </w:tcPr>
          <w:p w:rsidR="0028766C" w:rsidRDefault="0028766C" w:rsidP="0028766C">
            <w:pPr>
              <w:jc w:val="center"/>
              <w:rPr>
                <w:b/>
              </w:rPr>
            </w:pPr>
          </w:p>
        </w:tc>
      </w:tr>
      <w:tr w:rsidR="0028766C" w:rsidTr="0028766C">
        <w:trPr>
          <w:trHeight w:val="567"/>
        </w:trPr>
        <w:tc>
          <w:tcPr>
            <w:tcW w:w="2268" w:type="dxa"/>
            <w:gridSpan w:val="4"/>
            <w:tcBorders>
              <w:top w:val="nil"/>
              <w:left w:val="nil"/>
              <w:bottom w:val="nil"/>
            </w:tcBorders>
            <w:vAlign w:val="center"/>
          </w:tcPr>
          <w:p w:rsidR="0028766C" w:rsidRDefault="0028766C" w:rsidP="0028766C">
            <w:pPr>
              <w:jc w:val="right"/>
              <w:rPr>
                <w:b/>
              </w:rPr>
            </w:pPr>
            <w:r>
              <w:rPr>
                <w:b/>
              </w:rPr>
              <w:t>5.</w:t>
            </w:r>
          </w:p>
        </w:tc>
        <w:tc>
          <w:tcPr>
            <w:tcW w:w="567" w:type="dxa"/>
            <w:vAlign w:val="center"/>
          </w:tcPr>
          <w:p w:rsidR="0028766C" w:rsidRDefault="0028766C" w:rsidP="0028766C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28766C" w:rsidRDefault="0028766C" w:rsidP="0028766C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right w:val="single" w:sz="18" w:space="0" w:color="auto"/>
            </w:tcBorders>
            <w:vAlign w:val="center"/>
          </w:tcPr>
          <w:p w:rsidR="0028766C" w:rsidRDefault="0028766C" w:rsidP="0028766C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8766C" w:rsidRDefault="0028766C" w:rsidP="0028766C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left w:val="single" w:sz="18" w:space="0" w:color="auto"/>
            </w:tcBorders>
            <w:vAlign w:val="center"/>
          </w:tcPr>
          <w:p w:rsidR="0028766C" w:rsidRDefault="0028766C" w:rsidP="0028766C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28766C" w:rsidRDefault="0028766C" w:rsidP="0028766C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28766C" w:rsidRDefault="0028766C" w:rsidP="0028766C">
            <w:pPr>
              <w:jc w:val="center"/>
              <w:rPr>
                <w:b/>
              </w:rPr>
            </w:pPr>
          </w:p>
        </w:tc>
        <w:tc>
          <w:tcPr>
            <w:tcW w:w="567" w:type="dxa"/>
            <w:vMerge/>
            <w:tcBorders>
              <w:right w:val="nil"/>
            </w:tcBorders>
            <w:vAlign w:val="center"/>
          </w:tcPr>
          <w:p w:rsidR="0028766C" w:rsidRDefault="0028766C" w:rsidP="0028766C">
            <w:pPr>
              <w:jc w:val="center"/>
              <w:rPr>
                <w:b/>
              </w:rPr>
            </w:pPr>
          </w:p>
        </w:tc>
      </w:tr>
      <w:tr w:rsidR="0028766C" w:rsidTr="0028766C">
        <w:trPr>
          <w:trHeight w:val="567"/>
        </w:trPr>
        <w:tc>
          <w:tcPr>
            <w:tcW w:w="1134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28766C" w:rsidRDefault="0028766C" w:rsidP="0028766C">
            <w:pPr>
              <w:jc w:val="right"/>
              <w:rPr>
                <w:b/>
              </w:rPr>
            </w:pPr>
            <w:r>
              <w:rPr>
                <w:b/>
              </w:rPr>
              <w:t>6.</w:t>
            </w:r>
          </w:p>
        </w:tc>
        <w:tc>
          <w:tcPr>
            <w:tcW w:w="567" w:type="dxa"/>
            <w:vAlign w:val="center"/>
          </w:tcPr>
          <w:p w:rsidR="0028766C" w:rsidRDefault="0028766C" w:rsidP="0028766C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28766C" w:rsidRDefault="0028766C" w:rsidP="0028766C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28766C" w:rsidRDefault="0028766C" w:rsidP="0028766C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28766C" w:rsidRDefault="0028766C" w:rsidP="0028766C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right w:val="single" w:sz="18" w:space="0" w:color="auto"/>
            </w:tcBorders>
            <w:vAlign w:val="center"/>
          </w:tcPr>
          <w:p w:rsidR="0028766C" w:rsidRDefault="0028766C" w:rsidP="0028766C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8766C" w:rsidRDefault="0028766C" w:rsidP="0028766C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left w:val="single" w:sz="18" w:space="0" w:color="auto"/>
            </w:tcBorders>
            <w:vAlign w:val="center"/>
          </w:tcPr>
          <w:p w:rsidR="0028766C" w:rsidRDefault="0028766C" w:rsidP="0028766C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28766C" w:rsidRDefault="0028766C" w:rsidP="0028766C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28766C" w:rsidRDefault="0028766C" w:rsidP="0028766C">
            <w:pPr>
              <w:jc w:val="center"/>
              <w:rPr>
                <w:b/>
              </w:rPr>
            </w:pPr>
          </w:p>
        </w:tc>
        <w:tc>
          <w:tcPr>
            <w:tcW w:w="567" w:type="dxa"/>
            <w:vMerge/>
            <w:tcBorders>
              <w:bottom w:val="nil"/>
              <w:right w:val="nil"/>
            </w:tcBorders>
            <w:vAlign w:val="center"/>
          </w:tcPr>
          <w:p w:rsidR="0028766C" w:rsidRDefault="0028766C" w:rsidP="0028766C">
            <w:pPr>
              <w:jc w:val="center"/>
              <w:rPr>
                <w:b/>
              </w:rPr>
            </w:pPr>
          </w:p>
        </w:tc>
      </w:tr>
    </w:tbl>
    <w:p w:rsidR="0096168A" w:rsidRDefault="0096168A" w:rsidP="0096168A">
      <w:pPr>
        <w:pStyle w:val="Odstavecseseznamem"/>
        <w:numPr>
          <w:ilvl w:val="0"/>
          <w:numId w:val="2"/>
        </w:numPr>
        <w:jc w:val="right"/>
      </w:pPr>
      <w:r>
        <w:t>Jeden ze smyčcových nástrojů.</w:t>
      </w:r>
    </w:p>
    <w:p w:rsidR="0096168A" w:rsidRDefault="0096168A" w:rsidP="0096168A">
      <w:pPr>
        <w:pStyle w:val="Odstavecseseznamem"/>
        <w:numPr>
          <w:ilvl w:val="0"/>
          <w:numId w:val="2"/>
        </w:numPr>
        <w:jc w:val="right"/>
      </w:pPr>
      <w:r>
        <w:t>Větší housle.</w:t>
      </w:r>
    </w:p>
    <w:p w:rsidR="0096168A" w:rsidRDefault="0096168A" w:rsidP="0096168A">
      <w:pPr>
        <w:pStyle w:val="Odstavecseseznamem"/>
        <w:numPr>
          <w:ilvl w:val="0"/>
          <w:numId w:val="2"/>
        </w:numPr>
        <w:jc w:val="right"/>
      </w:pPr>
      <w:r>
        <w:t>Pomůcka, která rozeznívá smyčcové strunné nástroje.</w:t>
      </w:r>
    </w:p>
    <w:p w:rsidR="0096168A" w:rsidRDefault="0096168A" w:rsidP="0096168A">
      <w:pPr>
        <w:pStyle w:val="Odstavecseseznamem"/>
        <w:numPr>
          <w:ilvl w:val="0"/>
          <w:numId w:val="2"/>
        </w:numPr>
        <w:jc w:val="right"/>
      </w:pPr>
      <w:r>
        <w:t>Lidově kontrabas.</w:t>
      </w:r>
    </w:p>
    <w:p w:rsidR="0096168A" w:rsidRDefault="0096168A" w:rsidP="0096168A">
      <w:pPr>
        <w:pStyle w:val="Odstavecseseznamem"/>
        <w:numPr>
          <w:ilvl w:val="0"/>
          <w:numId w:val="2"/>
        </w:numPr>
        <w:jc w:val="right"/>
      </w:pPr>
      <w:r>
        <w:t>Pomůcka při rozeznívání strun např. kytary.</w:t>
      </w:r>
    </w:p>
    <w:p w:rsidR="0096168A" w:rsidRDefault="0096168A" w:rsidP="0096168A">
      <w:pPr>
        <w:pStyle w:val="Odstavecseseznamem"/>
        <w:numPr>
          <w:ilvl w:val="0"/>
          <w:numId w:val="2"/>
        </w:numPr>
        <w:jc w:val="right"/>
      </w:pPr>
      <w:r>
        <w:t>Drnkací strunný nástroj, jehož tělo má trojúhelníkový tvar.</w:t>
      </w:r>
    </w:p>
    <w:p w:rsidR="00FC0C5F" w:rsidRDefault="00FC0C5F" w:rsidP="00FC0C5F">
      <w:pPr>
        <w:ind w:left="360"/>
      </w:pPr>
    </w:p>
    <w:p w:rsidR="00FC0C5F" w:rsidRDefault="00365019" w:rsidP="00FC0C5F">
      <w:pPr>
        <w:jc w:val="center"/>
        <w:rPr>
          <w:b/>
        </w:rPr>
      </w:pPr>
      <w:r>
        <w:rPr>
          <w:b/>
        </w:rPr>
        <w:lastRenderedPageBreak/>
        <w:t>Strunné h</w:t>
      </w:r>
      <w:r w:rsidR="00FC0C5F">
        <w:rPr>
          <w:b/>
        </w:rPr>
        <w:t>udební nástroje</w:t>
      </w:r>
      <w:r>
        <w:rPr>
          <w:b/>
        </w:rPr>
        <w:t xml:space="preserve"> - řešení</w:t>
      </w:r>
    </w:p>
    <w:p w:rsidR="00FC0C5F" w:rsidRDefault="00FC0C5F" w:rsidP="00FC0C5F">
      <w:pPr>
        <w:pStyle w:val="Odstavecseseznamem"/>
        <w:numPr>
          <w:ilvl w:val="0"/>
          <w:numId w:val="3"/>
        </w:numPr>
        <w:rPr>
          <w:b/>
        </w:rPr>
      </w:pPr>
      <w:r>
        <w:rPr>
          <w:b/>
        </w:rPr>
        <w:t>Doplň následující věty:</w:t>
      </w:r>
    </w:p>
    <w:p w:rsidR="00FC0C5F" w:rsidRPr="00365019" w:rsidRDefault="00FC0C5F" w:rsidP="00FC0C5F">
      <w:pPr>
        <w:rPr>
          <w:b/>
          <w:color w:val="FF0000"/>
        </w:rPr>
      </w:pPr>
      <w:r>
        <w:t xml:space="preserve">Hudební nástroje se rozdělují do tří skupin: </w:t>
      </w:r>
      <w:r w:rsidR="00365019">
        <w:rPr>
          <w:b/>
          <w:color w:val="FF0000"/>
        </w:rPr>
        <w:t>strunné, dechové, bicí.</w:t>
      </w:r>
    </w:p>
    <w:p w:rsidR="00FC0C5F" w:rsidRPr="00365019" w:rsidRDefault="00FC0C5F" w:rsidP="00FC0C5F">
      <w:pPr>
        <w:rPr>
          <w:b/>
          <w:color w:val="FF0000"/>
        </w:rPr>
      </w:pPr>
      <w:r>
        <w:t xml:space="preserve">Strunné nástroje se rozdělují podle toho, </w:t>
      </w:r>
      <w:r w:rsidR="00365019">
        <w:t xml:space="preserve">jak </w:t>
      </w:r>
      <w:r w:rsidR="00365019">
        <w:rPr>
          <w:b/>
          <w:color w:val="FF0000"/>
        </w:rPr>
        <w:t>nebo čím se struna rozeznívá.</w:t>
      </w:r>
    </w:p>
    <w:p w:rsidR="00FC0C5F" w:rsidRPr="00365019" w:rsidRDefault="00FC0C5F" w:rsidP="00FC0C5F">
      <w:pPr>
        <w:rPr>
          <w:b/>
          <w:color w:val="FF0000"/>
        </w:rPr>
      </w:pPr>
      <w:r>
        <w:t>Na každém strunném nástroji najd</w:t>
      </w:r>
      <w:r w:rsidR="00365019">
        <w:t xml:space="preserve">eme </w:t>
      </w:r>
      <w:r w:rsidR="00365019">
        <w:rPr>
          <w:b/>
          <w:color w:val="FF0000"/>
        </w:rPr>
        <w:t>alespoň jednu strunu.</w:t>
      </w:r>
    </w:p>
    <w:p w:rsidR="00FC0C5F" w:rsidRDefault="00FC0C5F" w:rsidP="00FC0C5F"/>
    <w:p w:rsidR="00FC0C5F" w:rsidRDefault="00FC0C5F" w:rsidP="00FC0C5F">
      <w:pPr>
        <w:pStyle w:val="Odstavecseseznamem"/>
        <w:numPr>
          <w:ilvl w:val="0"/>
          <w:numId w:val="3"/>
        </w:numPr>
        <w:rPr>
          <w:b/>
        </w:rPr>
      </w:pPr>
      <w:r>
        <w:rPr>
          <w:b/>
        </w:rPr>
        <w:t>Potvrď nebo vyvrať následující tvrzení.</w:t>
      </w:r>
    </w:p>
    <w:p w:rsidR="00FC0C5F" w:rsidRDefault="00365019" w:rsidP="00FC0C5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ADF5449" wp14:editId="74B15B78">
                <wp:simplePos x="0" y="0"/>
                <wp:positionH relativeFrom="column">
                  <wp:posOffset>757555</wp:posOffset>
                </wp:positionH>
                <wp:positionV relativeFrom="paragraph">
                  <wp:posOffset>248285</wp:posOffset>
                </wp:positionV>
                <wp:extent cx="533400" cy="352425"/>
                <wp:effectExtent l="0" t="0" r="19050" b="28575"/>
                <wp:wrapNone/>
                <wp:docPr id="3" name="Ová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352425"/>
                        </a:xfrm>
                        <a:prstGeom prst="ellips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" o:spid="_x0000_s1026" style="position:absolute;margin-left:59.65pt;margin-top:19.55pt;width:42pt;height:27.7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" fillcolor="white [3201]" strokecolor="red" strokeweight="2pt"/>
            </w:pict>
          </mc:Fallback>
        </mc:AlternateContent>
      </w:r>
      <w:r w:rsidR="00FC0C5F">
        <w:t>Klavír patří mezi strunné nástroje.</w:t>
      </w:r>
    </w:p>
    <w:p w:rsidR="00FC0C5F" w:rsidRDefault="00FC0C5F" w:rsidP="00FC0C5F">
      <w:r>
        <w:tab/>
      </w:r>
      <w:r>
        <w:tab/>
        <w:t>ANO</w:t>
      </w:r>
      <w:r>
        <w:tab/>
      </w:r>
      <w:r>
        <w:tab/>
        <w:t>NE</w:t>
      </w:r>
    </w:p>
    <w:p w:rsidR="00FC0C5F" w:rsidRDefault="00FC0C5F" w:rsidP="00FC0C5F"/>
    <w:p w:rsidR="00FC0C5F" w:rsidRDefault="00365019" w:rsidP="00FC0C5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6372888C" wp14:editId="3BED5533">
                <wp:simplePos x="0" y="0"/>
                <wp:positionH relativeFrom="column">
                  <wp:posOffset>1605280</wp:posOffset>
                </wp:positionH>
                <wp:positionV relativeFrom="paragraph">
                  <wp:posOffset>222250</wp:posOffset>
                </wp:positionV>
                <wp:extent cx="533400" cy="352425"/>
                <wp:effectExtent l="0" t="0" r="19050" b="28575"/>
                <wp:wrapNone/>
                <wp:docPr id="4" name="Ová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352425"/>
                        </a:xfrm>
                        <a:prstGeom prst="ellips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" o:spid="_x0000_s1026" style="position:absolute;margin-left:126.4pt;margin-top:17.5pt;width:42pt;height:27.7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" fillcolor="white [3201]" strokecolor="red" strokeweight="2pt"/>
            </w:pict>
          </mc:Fallback>
        </mc:AlternateContent>
      </w:r>
      <w:r w:rsidR="00FC0C5F">
        <w:t>Varhany patří mezi strunné nástroje.</w:t>
      </w:r>
    </w:p>
    <w:p w:rsidR="00FC0C5F" w:rsidRDefault="00FC0C5F" w:rsidP="00FC0C5F">
      <w:r>
        <w:tab/>
      </w:r>
      <w:r>
        <w:tab/>
        <w:t>ANO</w:t>
      </w:r>
      <w:r>
        <w:tab/>
      </w:r>
      <w:r>
        <w:tab/>
        <w:t>NE</w:t>
      </w:r>
    </w:p>
    <w:p w:rsidR="00FC0C5F" w:rsidRDefault="00FC0C5F" w:rsidP="00FC0C5F"/>
    <w:p w:rsidR="00FC0C5F" w:rsidRDefault="00365019" w:rsidP="00FC0C5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1AEA666A" wp14:editId="2D679EAA">
                <wp:simplePos x="0" y="0"/>
                <wp:positionH relativeFrom="column">
                  <wp:posOffset>1605280</wp:posOffset>
                </wp:positionH>
                <wp:positionV relativeFrom="paragraph">
                  <wp:posOffset>214630</wp:posOffset>
                </wp:positionV>
                <wp:extent cx="533400" cy="352425"/>
                <wp:effectExtent l="0" t="0" r="19050" b="28575"/>
                <wp:wrapNone/>
                <wp:docPr id="5" name="Ová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352425"/>
                        </a:xfrm>
                        <a:prstGeom prst="ellips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" o:spid="_x0000_s1026" style="position:absolute;margin-left:126.4pt;margin-top:16.9pt;width:42pt;height:27.7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" fillcolor="white [3201]" strokecolor="red" strokeweight="2pt"/>
            </w:pict>
          </mc:Fallback>
        </mc:AlternateContent>
      </w:r>
      <w:r w:rsidR="00FC0C5F">
        <w:t>Jedna z podskupin strunných nástrojů se nazývá bicí.</w:t>
      </w:r>
    </w:p>
    <w:p w:rsidR="00FC0C5F" w:rsidRDefault="00FC0C5F" w:rsidP="00FC0C5F">
      <w:r>
        <w:tab/>
      </w:r>
      <w:r>
        <w:tab/>
        <w:t>ANO</w:t>
      </w:r>
      <w:r>
        <w:tab/>
      </w:r>
      <w:r>
        <w:tab/>
        <w:t>NE</w:t>
      </w:r>
    </w:p>
    <w:p w:rsidR="00FC0C5F" w:rsidRDefault="00FC0C5F" w:rsidP="00FC0C5F"/>
    <w:p w:rsidR="00FC0C5F" w:rsidRDefault="00365019" w:rsidP="00FC0C5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7B3EB566" wp14:editId="2FC1FB7F">
                <wp:simplePos x="0" y="0"/>
                <wp:positionH relativeFrom="column">
                  <wp:posOffset>1614805</wp:posOffset>
                </wp:positionH>
                <wp:positionV relativeFrom="paragraph">
                  <wp:posOffset>245745</wp:posOffset>
                </wp:positionV>
                <wp:extent cx="533400" cy="352425"/>
                <wp:effectExtent l="0" t="0" r="19050" b="28575"/>
                <wp:wrapNone/>
                <wp:docPr id="6" name="Ová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352425"/>
                        </a:xfrm>
                        <a:prstGeom prst="ellips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" o:spid="_x0000_s1026" style="position:absolute;margin-left:127.15pt;margin-top:19.35pt;width:42pt;height:27.7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" fillcolor="white [3201]" strokecolor="red" strokeweight="2pt"/>
            </w:pict>
          </mc:Fallback>
        </mc:AlternateContent>
      </w:r>
      <w:r w:rsidR="00FC0C5F">
        <w:t>Na balalajku se hraje smyčcem.</w:t>
      </w:r>
    </w:p>
    <w:p w:rsidR="00FC0C5F" w:rsidRDefault="00FC0C5F" w:rsidP="00FC0C5F">
      <w:r>
        <w:tab/>
      </w:r>
      <w:r>
        <w:tab/>
        <w:t>ANO</w:t>
      </w:r>
      <w:r>
        <w:tab/>
      </w:r>
      <w:r>
        <w:tab/>
        <w:t>NE</w:t>
      </w:r>
    </w:p>
    <w:p w:rsidR="00FC0C5F" w:rsidRDefault="00FC0C5F" w:rsidP="00FC0C5F"/>
    <w:p w:rsidR="00FC0C5F" w:rsidRDefault="00365019" w:rsidP="00FC0C5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3FDA1147" wp14:editId="2BD597FA">
                <wp:simplePos x="0" y="0"/>
                <wp:positionH relativeFrom="column">
                  <wp:posOffset>1605280</wp:posOffset>
                </wp:positionH>
                <wp:positionV relativeFrom="paragraph">
                  <wp:posOffset>228600</wp:posOffset>
                </wp:positionV>
                <wp:extent cx="533400" cy="352425"/>
                <wp:effectExtent l="0" t="0" r="19050" b="28575"/>
                <wp:wrapNone/>
                <wp:docPr id="7" name="Ová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352425"/>
                        </a:xfrm>
                        <a:prstGeom prst="ellips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7" o:spid="_x0000_s1026" style="position:absolute;margin-left:126.4pt;margin-top:18pt;width:42pt;height:27.75pt;z-index:-251649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" fillcolor="white [3201]" strokecolor="red" strokeweight="2pt"/>
            </w:pict>
          </mc:Fallback>
        </mc:AlternateContent>
      </w:r>
      <w:r w:rsidR="00FC0C5F">
        <w:t>Hoboj patří mezi drnkací strunné nástroje.</w:t>
      </w:r>
    </w:p>
    <w:p w:rsidR="00FC0C5F" w:rsidRDefault="00FC0C5F" w:rsidP="00FC0C5F">
      <w:r>
        <w:tab/>
      </w:r>
      <w:r>
        <w:tab/>
        <w:t>ANO</w:t>
      </w:r>
      <w:r>
        <w:tab/>
      </w:r>
      <w:r>
        <w:tab/>
        <w:t>NE</w:t>
      </w:r>
    </w:p>
    <w:p w:rsidR="00FC0C5F" w:rsidRDefault="00FC0C5F" w:rsidP="00FC0C5F"/>
    <w:p w:rsidR="00FC0C5F" w:rsidRDefault="00365019" w:rsidP="00FC0C5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6CE96E1E" wp14:editId="52326118">
                <wp:simplePos x="0" y="0"/>
                <wp:positionH relativeFrom="column">
                  <wp:posOffset>757555</wp:posOffset>
                </wp:positionH>
                <wp:positionV relativeFrom="paragraph">
                  <wp:posOffset>250190</wp:posOffset>
                </wp:positionV>
                <wp:extent cx="533400" cy="352425"/>
                <wp:effectExtent l="0" t="0" r="19050" b="28575"/>
                <wp:wrapNone/>
                <wp:docPr id="8" name="Ová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352425"/>
                        </a:xfrm>
                        <a:prstGeom prst="ellips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8" o:spid="_x0000_s1026" style="position:absolute;margin-left:59.65pt;margin-top:19.7pt;width:42pt;height:27.75pt;z-index:-251646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" fillcolor="white [3201]" strokecolor="red" strokeweight="2pt"/>
            </w:pict>
          </mc:Fallback>
        </mc:AlternateContent>
      </w:r>
      <w:r w:rsidR="00FC0C5F">
        <w:t>Na kytaře nejdeme pražce.</w:t>
      </w:r>
    </w:p>
    <w:p w:rsidR="00FC0C5F" w:rsidRDefault="00FC0C5F" w:rsidP="00FC0C5F">
      <w:r>
        <w:tab/>
      </w:r>
      <w:r>
        <w:tab/>
        <w:t>ANO</w:t>
      </w:r>
      <w:r>
        <w:tab/>
      </w:r>
      <w:r>
        <w:tab/>
        <w:t>NE</w:t>
      </w:r>
    </w:p>
    <w:p w:rsidR="00FC0C5F" w:rsidRDefault="00FC0C5F" w:rsidP="00FC0C5F"/>
    <w:p w:rsidR="00FC0C5F" w:rsidRDefault="00365019" w:rsidP="00FC0C5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5DAD68B4" wp14:editId="6096A7AB">
                <wp:simplePos x="0" y="0"/>
                <wp:positionH relativeFrom="column">
                  <wp:posOffset>757555</wp:posOffset>
                </wp:positionH>
                <wp:positionV relativeFrom="paragraph">
                  <wp:posOffset>233045</wp:posOffset>
                </wp:positionV>
                <wp:extent cx="533400" cy="352425"/>
                <wp:effectExtent l="0" t="0" r="19050" b="28575"/>
                <wp:wrapNone/>
                <wp:docPr id="9" name="Ová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352425"/>
                        </a:xfrm>
                        <a:prstGeom prst="ellips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9" o:spid="_x0000_s1026" style="position:absolute;margin-left:59.65pt;margin-top:18.35pt;width:42pt;height:27.75pt;z-index:-251644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" fillcolor="white [3201]" strokecolor="red" strokeweight="2pt"/>
            </w:pict>
          </mc:Fallback>
        </mc:AlternateContent>
      </w:r>
      <w:r w:rsidR="00FC0C5F">
        <w:t>Kontrabas patří mezi smyčcové strunné nástroje.</w:t>
      </w:r>
    </w:p>
    <w:p w:rsidR="00FC0C5F" w:rsidRDefault="00FC0C5F" w:rsidP="00FC0C5F">
      <w:r>
        <w:tab/>
      </w:r>
      <w:r>
        <w:tab/>
        <w:t>ANO</w:t>
      </w:r>
      <w:r>
        <w:tab/>
      </w:r>
      <w:r>
        <w:tab/>
        <w:t>NE</w:t>
      </w:r>
    </w:p>
    <w:p w:rsidR="00FC0C5F" w:rsidRDefault="00FC0C5F" w:rsidP="00FC0C5F">
      <w:pPr>
        <w:pStyle w:val="Odstavecseseznamem"/>
        <w:numPr>
          <w:ilvl w:val="0"/>
          <w:numId w:val="3"/>
        </w:numPr>
        <w:rPr>
          <w:b/>
        </w:rPr>
      </w:pPr>
      <w:r>
        <w:rPr>
          <w:b/>
        </w:rPr>
        <w:lastRenderedPageBreak/>
        <w:t>Do tabulky zapiš názvy podskupin strunný nástrojů a jejich příklady:</w:t>
      </w:r>
    </w:p>
    <w:p w:rsidR="00FC0C5F" w:rsidRDefault="00FC0C5F" w:rsidP="00FC0C5F">
      <w:pPr>
        <w:rPr>
          <w:b/>
        </w:rPr>
      </w:pPr>
      <w:r>
        <w:rPr>
          <w:b/>
          <w:noProof/>
          <w:lang w:eastAsia="cs-CZ"/>
        </w:rPr>
        <w:drawing>
          <wp:inline distT="0" distB="0" distL="0" distR="0" wp14:anchorId="3EE1AB3B" wp14:editId="7272DDD5">
            <wp:extent cx="5486400" cy="4305300"/>
            <wp:effectExtent l="0" t="0" r="0" b="1905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</wp:inline>
        </w:drawing>
      </w:r>
    </w:p>
    <w:p w:rsidR="00FC0C5F" w:rsidRDefault="00FC0C5F" w:rsidP="00FC0C5F">
      <w:pPr>
        <w:pStyle w:val="Odstavecseseznamem"/>
        <w:numPr>
          <w:ilvl w:val="0"/>
          <w:numId w:val="3"/>
        </w:numPr>
        <w:rPr>
          <w:b/>
        </w:rPr>
      </w:pPr>
      <w:r>
        <w:rPr>
          <w:b/>
        </w:rPr>
        <w:t>Vylušti křížovku: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FC0C5F" w:rsidTr="006C01E2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FC0C5F" w:rsidRPr="0028766C" w:rsidRDefault="00FC0C5F" w:rsidP="006C01E2">
            <w:pPr>
              <w:jc w:val="right"/>
              <w:rPr>
                <w:b/>
              </w:rPr>
            </w:pPr>
            <w:r>
              <w:rPr>
                <w:b/>
              </w:rPr>
              <w:t xml:space="preserve">1. </w:t>
            </w:r>
          </w:p>
        </w:tc>
        <w:tc>
          <w:tcPr>
            <w:tcW w:w="567" w:type="dxa"/>
            <w:vAlign w:val="center"/>
          </w:tcPr>
          <w:p w:rsidR="00FC0C5F" w:rsidRPr="00A96A71" w:rsidRDefault="00FC0C5F" w:rsidP="006C01E2">
            <w:pPr>
              <w:jc w:val="center"/>
              <w:rPr>
                <w:b/>
                <w:color w:val="FF0000"/>
              </w:rPr>
            </w:pPr>
            <w:r w:rsidRPr="00A96A71">
              <w:rPr>
                <w:b/>
                <w:color w:val="FF0000"/>
              </w:rPr>
              <w:t>V</w:t>
            </w:r>
          </w:p>
        </w:tc>
        <w:tc>
          <w:tcPr>
            <w:tcW w:w="567" w:type="dxa"/>
            <w:vAlign w:val="center"/>
          </w:tcPr>
          <w:p w:rsidR="00FC0C5F" w:rsidRPr="00A96A71" w:rsidRDefault="00FC0C5F" w:rsidP="006C01E2">
            <w:pPr>
              <w:jc w:val="center"/>
              <w:rPr>
                <w:b/>
                <w:color w:val="FF0000"/>
              </w:rPr>
            </w:pPr>
            <w:r w:rsidRPr="00A96A71">
              <w:rPr>
                <w:b/>
                <w:color w:val="FF0000"/>
              </w:rPr>
              <w:t>I</w:t>
            </w:r>
          </w:p>
        </w:tc>
        <w:tc>
          <w:tcPr>
            <w:tcW w:w="567" w:type="dxa"/>
            <w:vAlign w:val="center"/>
          </w:tcPr>
          <w:p w:rsidR="00FC0C5F" w:rsidRPr="00A96A71" w:rsidRDefault="00FC0C5F" w:rsidP="006C01E2">
            <w:pPr>
              <w:jc w:val="center"/>
              <w:rPr>
                <w:b/>
                <w:color w:val="FF0000"/>
              </w:rPr>
            </w:pPr>
            <w:r w:rsidRPr="00A96A71">
              <w:rPr>
                <w:b/>
                <w:color w:val="FF0000"/>
              </w:rPr>
              <w:t>O</w:t>
            </w:r>
          </w:p>
        </w:tc>
        <w:tc>
          <w:tcPr>
            <w:tcW w:w="567" w:type="dxa"/>
            <w:vAlign w:val="center"/>
          </w:tcPr>
          <w:p w:rsidR="00FC0C5F" w:rsidRPr="00A96A71" w:rsidRDefault="00FC0C5F" w:rsidP="006C01E2">
            <w:pPr>
              <w:jc w:val="center"/>
              <w:rPr>
                <w:b/>
                <w:color w:val="FF0000"/>
              </w:rPr>
            </w:pPr>
            <w:r w:rsidRPr="00A96A71">
              <w:rPr>
                <w:b/>
                <w:color w:val="FF0000"/>
              </w:rPr>
              <w:t>L</w:t>
            </w:r>
          </w:p>
        </w:tc>
        <w:tc>
          <w:tcPr>
            <w:tcW w:w="567" w:type="dxa"/>
            <w:vAlign w:val="center"/>
          </w:tcPr>
          <w:p w:rsidR="00FC0C5F" w:rsidRPr="00A96A71" w:rsidRDefault="00FC0C5F" w:rsidP="006C01E2">
            <w:pPr>
              <w:jc w:val="center"/>
              <w:rPr>
                <w:b/>
                <w:color w:val="FF0000"/>
              </w:rPr>
            </w:pPr>
            <w:r w:rsidRPr="00A96A71">
              <w:rPr>
                <w:b/>
                <w:color w:val="FF0000"/>
              </w:rPr>
              <w:t>O</w:t>
            </w:r>
          </w:p>
        </w:tc>
        <w:tc>
          <w:tcPr>
            <w:tcW w:w="567" w:type="dxa"/>
            <w:tcBorders>
              <w:right w:val="single" w:sz="18" w:space="0" w:color="auto"/>
            </w:tcBorders>
            <w:vAlign w:val="center"/>
          </w:tcPr>
          <w:p w:rsidR="00FC0C5F" w:rsidRPr="00A96A71" w:rsidRDefault="00FC0C5F" w:rsidP="006C01E2">
            <w:pPr>
              <w:jc w:val="center"/>
              <w:rPr>
                <w:b/>
                <w:color w:val="FF0000"/>
              </w:rPr>
            </w:pPr>
            <w:r w:rsidRPr="00A96A71">
              <w:rPr>
                <w:b/>
                <w:color w:val="FF0000"/>
              </w:rPr>
              <w:t>N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FC0C5F" w:rsidRPr="00A96A71" w:rsidRDefault="00FC0C5F" w:rsidP="006C01E2">
            <w:pPr>
              <w:jc w:val="center"/>
              <w:rPr>
                <w:b/>
                <w:color w:val="FF0000"/>
              </w:rPr>
            </w:pPr>
            <w:r w:rsidRPr="00A96A71">
              <w:rPr>
                <w:b/>
                <w:color w:val="FF0000"/>
              </w:rPr>
              <w:t>C</w:t>
            </w:r>
          </w:p>
        </w:tc>
        <w:tc>
          <w:tcPr>
            <w:tcW w:w="567" w:type="dxa"/>
            <w:tcBorders>
              <w:left w:val="single" w:sz="18" w:space="0" w:color="auto"/>
            </w:tcBorders>
            <w:vAlign w:val="center"/>
          </w:tcPr>
          <w:p w:rsidR="00FC0C5F" w:rsidRPr="00A96A71" w:rsidRDefault="00FC0C5F" w:rsidP="006C01E2">
            <w:pPr>
              <w:jc w:val="center"/>
              <w:rPr>
                <w:b/>
                <w:color w:val="FF0000"/>
              </w:rPr>
            </w:pPr>
            <w:r w:rsidRPr="00A96A71">
              <w:rPr>
                <w:b/>
                <w:color w:val="FF0000"/>
              </w:rPr>
              <w:t>E</w:t>
            </w:r>
          </w:p>
        </w:tc>
        <w:tc>
          <w:tcPr>
            <w:tcW w:w="567" w:type="dxa"/>
            <w:vAlign w:val="center"/>
          </w:tcPr>
          <w:p w:rsidR="00FC0C5F" w:rsidRPr="00A96A71" w:rsidRDefault="00FC0C5F" w:rsidP="006C01E2">
            <w:pPr>
              <w:jc w:val="center"/>
              <w:rPr>
                <w:b/>
                <w:color w:val="FF0000"/>
              </w:rPr>
            </w:pPr>
            <w:r w:rsidRPr="00A96A71">
              <w:rPr>
                <w:b/>
                <w:color w:val="FF0000"/>
              </w:rPr>
              <w:t>L</w:t>
            </w:r>
          </w:p>
        </w:tc>
        <w:tc>
          <w:tcPr>
            <w:tcW w:w="567" w:type="dxa"/>
            <w:vAlign w:val="center"/>
          </w:tcPr>
          <w:p w:rsidR="00FC0C5F" w:rsidRPr="00A96A71" w:rsidRDefault="00FC0C5F" w:rsidP="006C01E2">
            <w:pPr>
              <w:jc w:val="center"/>
              <w:rPr>
                <w:b/>
                <w:color w:val="FF0000"/>
              </w:rPr>
            </w:pPr>
            <w:r w:rsidRPr="00A96A71">
              <w:rPr>
                <w:b/>
                <w:color w:val="FF0000"/>
              </w:rPr>
              <w:t>L</w:t>
            </w:r>
          </w:p>
        </w:tc>
        <w:tc>
          <w:tcPr>
            <w:tcW w:w="567" w:type="dxa"/>
            <w:vAlign w:val="center"/>
          </w:tcPr>
          <w:p w:rsidR="00FC0C5F" w:rsidRPr="00A96A71" w:rsidRDefault="00FC0C5F" w:rsidP="006C01E2">
            <w:pPr>
              <w:jc w:val="center"/>
              <w:rPr>
                <w:b/>
                <w:color w:val="FF0000"/>
              </w:rPr>
            </w:pPr>
            <w:r w:rsidRPr="00A96A71">
              <w:rPr>
                <w:b/>
                <w:color w:val="FF0000"/>
              </w:rPr>
              <w:t>O</w:t>
            </w:r>
          </w:p>
        </w:tc>
      </w:tr>
      <w:tr w:rsidR="00FC0C5F" w:rsidTr="006C01E2">
        <w:trPr>
          <w:trHeight w:val="567"/>
        </w:trPr>
        <w:tc>
          <w:tcPr>
            <w:tcW w:w="3402" w:type="dxa"/>
            <w:gridSpan w:val="6"/>
            <w:vMerge w:val="restart"/>
            <w:tcBorders>
              <w:top w:val="nil"/>
              <w:left w:val="nil"/>
            </w:tcBorders>
            <w:vAlign w:val="center"/>
          </w:tcPr>
          <w:p w:rsidR="00FC0C5F" w:rsidRDefault="00FC0C5F" w:rsidP="006C01E2">
            <w:pPr>
              <w:spacing w:line="360" w:lineRule="auto"/>
              <w:jc w:val="right"/>
              <w:rPr>
                <w:b/>
              </w:rPr>
            </w:pPr>
            <w:r>
              <w:rPr>
                <w:b/>
              </w:rPr>
              <w:t>2.</w:t>
            </w:r>
          </w:p>
          <w:p w:rsidR="00FC0C5F" w:rsidRDefault="00FC0C5F" w:rsidP="006C01E2">
            <w:pPr>
              <w:spacing w:line="360" w:lineRule="auto"/>
              <w:jc w:val="right"/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567" w:type="dxa"/>
            <w:tcBorders>
              <w:right w:val="single" w:sz="18" w:space="0" w:color="auto"/>
            </w:tcBorders>
            <w:vAlign w:val="center"/>
          </w:tcPr>
          <w:p w:rsidR="00FC0C5F" w:rsidRPr="00A96A71" w:rsidRDefault="00FC0C5F" w:rsidP="006C01E2">
            <w:pPr>
              <w:jc w:val="center"/>
              <w:rPr>
                <w:b/>
                <w:color w:val="FF0000"/>
              </w:rPr>
            </w:pPr>
            <w:r w:rsidRPr="00A96A71">
              <w:rPr>
                <w:b/>
                <w:color w:val="FF0000"/>
              </w:rPr>
              <w:t>V</w:t>
            </w:r>
          </w:p>
        </w:tc>
        <w:tc>
          <w:tcPr>
            <w:tcW w:w="567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FC0C5F" w:rsidRPr="00A96A71" w:rsidRDefault="00FC0C5F" w:rsidP="006C01E2">
            <w:pPr>
              <w:jc w:val="center"/>
              <w:rPr>
                <w:b/>
                <w:color w:val="FF0000"/>
              </w:rPr>
            </w:pPr>
            <w:r w:rsidRPr="00A96A71">
              <w:rPr>
                <w:b/>
                <w:color w:val="FF0000"/>
              </w:rPr>
              <w:t>I</w:t>
            </w:r>
          </w:p>
        </w:tc>
        <w:tc>
          <w:tcPr>
            <w:tcW w:w="567" w:type="dxa"/>
            <w:tcBorders>
              <w:left w:val="single" w:sz="18" w:space="0" w:color="auto"/>
            </w:tcBorders>
            <w:vAlign w:val="center"/>
          </w:tcPr>
          <w:p w:rsidR="00FC0C5F" w:rsidRPr="00A96A71" w:rsidRDefault="00FC0C5F" w:rsidP="006C01E2">
            <w:pPr>
              <w:jc w:val="center"/>
              <w:rPr>
                <w:b/>
                <w:color w:val="FF0000"/>
              </w:rPr>
            </w:pPr>
            <w:r w:rsidRPr="00A96A71">
              <w:rPr>
                <w:b/>
                <w:color w:val="FF0000"/>
              </w:rPr>
              <w:t>O</w:t>
            </w:r>
          </w:p>
        </w:tc>
        <w:tc>
          <w:tcPr>
            <w:tcW w:w="567" w:type="dxa"/>
            <w:vAlign w:val="center"/>
          </w:tcPr>
          <w:p w:rsidR="00FC0C5F" w:rsidRPr="00A96A71" w:rsidRDefault="00FC0C5F" w:rsidP="006C01E2">
            <w:pPr>
              <w:jc w:val="center"/>
              <w:rPr>
                <w:b/>
                <w:color w:val="FF0000"/>
              </w:rPr>
            </w:pPr>
            <w:r w:rsidRPr="00A96A71">
              <w:rPr>
                <w:b/>
                <w:color w:val="FF0000"/>
              </w:rPr>
              <w:t>L</w:t>
            </w:r>
          </w:p>
        </w:tc>
        <w:tc>
          <w:tcPr>
            <w:tcW w:w="567" w:type="dxa"/>
            <w:vAlign w:val="center"/>
          </w:tcPr>
          <w:p w:rsidR="00FC0C5F" w:rsidRPr="00A96A71" w:rsidRDefault="00FC0C5F" w:rsidP="006C01E2">
            <w:pPr>
              <w:jc w:val="center"/>
              <w:rPr>
                <w:b/>
                <w:color w:val="FF0000"/>
              </w:rPr>
            </w:pPr>
            <w:r w:rsidRPr="00A96A71">
              <w:rPr>
                <w:b/>
                <w:color w:val="FF0000"/>
              </w:rPr>
              <w:t>A</w:t>
            </w: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FC0C5F" w:rsidRDefault="00FC0C5F" w:rsidP="006C01E2">
            <w:pPr>
              <w:jc w:val="center"/>
              <w:rPr>
                <w:b/>
              </w:rPr>
            </w:pPr>
          </w:p>
        </w:tc>
      </w:tr>
      <w:tr w:rsidR="00A96A71" w:rsidRPr="00A96A71" w:rsidTr="006C01E2">
        <w:trPr>
          <w:trHeight w:val="567"/>
        </w:trPr>
        <w:tc>
          <w:tcPr>
            <w:tcW w:w="3402" w:type="dxa"/>
            <w:gridSpan w:val="6"/>
            <w:vMerge/>
            <w:tcBorders>
              <w:left w:val="nil"/>
              <w:bottom w:val="nil"/>
            </w:tcBorders>
            <w:vAlign w:val="center"/>
          </w:tcPr>
          <w:p w:rsidR="00FC0C5F" w:rsidRDefault="00FC0C5F" w:rsidP="006C01E2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right w:val="single" w:sz="18" w:space="0" w:color="auto"/>
            </w:tcBorders>
            <w:vAlign w:val="center"/>
          </w:tcPr>
          <w:p w:rsidR="00FC0C5F" w:rsidRPr="00A96A71" w:rsidRDefault="00FC0C5F" w:rsidP="006C01E2">
            <w:pPr>
              <w:jc w:val="center"/>
              <w:rPr>
                <w:b/>
                <w:color w:val="FF0000"/>
              </w:rPr>
            </w:pPr>
            <w:r w:rsidRPr="00A96A71">
              <w:rPr>
                <w:b/>
                <w:color w:val="FF0000"/>
              </w:rPr>
              <w:t>S</w:t>
            </w:r>
          </w:p>
        </w:tc>
        <w:tc>
          <w:tcPr>
            <w:tcW w:w="567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FC0C5F" w:rsidRPr="00A96A71" w:rsidRDefault="00FC0C5F" w:rsidP="006C01E2">
            <w:pPr>
              <w:jc w:val="center"/>
              <w:rPr>
                <w:b/>
                <w:color w:val="FF0000"/>
              </w:rPr>
            </w:pPr>
            <w:r w:rsidRPr="00A96A71">
              <w:rPr>
                <w:b/>
                <w:color w:val="FF0000"/>
              </w:rPr>
              <w:t>M</w:t>
            </w:r>
          </w:p>
        </w:tc>
        <w:tc>
          <w:tcPr>
            <w:tcW w:w="567" w:type="dxa"/>
            <w:tcBorders>
              <w:left w:val="single" w:sz="18" w:space="0" w:color="auto"/>
            </w:tcBorders>
            <w:vAlign w:val="center"/>
          </w:tcPr>
          <w:p w:rsidR="00FC0C5F" w:rsidRPr="00A96A71" w:rsidRDefault="00FC0C5F" w:rsidP="006C01E2">
            <w:pPr>
              <w:jc w:val="center"/>
              <w:rPr>
                <w:b/>
                <w:color w:val="FF0000"/>
              </w:rPr>
            </w:pPr>
            <w:r w:rsidRPr="00A96A71">
              <w:rPr>
                <w:b/>
                <w:color w:val="FF0000"/>
              </w:rPr>
              <w:t>Y</w:t>
            </w:r>
          </w:p>
        </w:tc>
        <w:tc>
          <w:tcPr>
            <w:tcW w:w="567" w:type="dxa"/>
            <w:vAlign w:val="center"/>
          </w:tcPr>
          <w:p w:rsidR="00FC0C5F" w:rsidRPr="00A96A71" w:rsidRDefault="00FC0C5F" w:rsidP="006C01E2">
            <w:pPr>
              <w:jc w:val="center"/>
              <w:rPr>
                <w:b/>
                <w:color w:val="FF0000"/>
              </w:rPr>
            </w:pPr>
            <w:r w:rsidRPr="00A96A71">
              <w:rPr>
                <w:b/>
                <w:color w:val="FF0000"/>
              </w:rPr>
              <w:t>Č</w:t>
            </w:r>
          </w:p>
        </w:tc>
        <w:tc>
          <w:tcPr>
            <w:tcW w:w="567" w:type="dxa"/>
            <w:vAlign w:val="center"/>
          </w:tcPr>
          <w:p w:rsidR="00FC0C5F" w:rsidRPr="00A96A71" w:rsidRDefault="00FC0C5F" w:rsidP="006C01E2">
            <w:pPr>
              <w:jc w:val="center"/>
              <w:rPr>
                <w:b/>
                <w:color w:val="FF0000"/>
              </w:rPr>
            </w:pPr>
            <w:r w:rsidRPr="00A96A71">
              <w:rPr>
                <w:b/>
                <w:color w:val="FF0000"/>
              </w:rPr>
              <w:t>E</w:t>
            </w:r>
          </w:p>
        </w:tc>
        <w:tc>
          <w:tcPr>
            <w:tcW w:w="567" w:type="dxa"/>
            <w:vAlign w:val="center"/>
          </w:tcPr>
          <w:p w:rsidR="00FC0C5F" w:rsidRPr="00A96A71" w:rsidRDefault="00FC0C5F" w:rsidP="006C01E2">
            <w:pPr>
              <w:jc w:val="center"/>
              <w:rPr>
                <w:b/>
                <w:color w:val="FF0000"/>
              </w:rPr>
            </w:pPr>
            <w:r w:rsidRPr="00A96A71">
              <w:rPr>
                <w:b/>
                <w:color w:val="FF0000"/>
              </w:rPr>
              <w:t>C</w:t>
            </w:r>
          </w:p>
        </w:tc>
      </w:tr>
      <w:tr w:rsidR="00FC0C5F" w:rsidTr="006C01E2">
        <w:trPr>
          <w:trHeight w:val="567"/>
        </w:trPr>
        <w:tc>
          <w:tcPr>
            <w:tcW w:w="3969" w:type="dxa"/>
            <w:gridSpan w:val="7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FC0C5F" w:rsidRDefault="00FC0C5F" w:rsidP="006C01E2">
            <w:pPr>
              <w:jc w:val="right"/>
              <w:rPr>
                <w:b/>
              </w:rPr>
            </w:pPr>
            <w:r>
              <w:rPr>
                <w:b/>
              </w:rPr>
              <w:t>4.</w:t>
            </w:r>
          </w:p>
        </w:tc>
        <w:tc>
          <w:tcPr>
            <w:tcW w:w="567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FC0C5F" w:rsidRPr="00A96A71" w:rsidRDefault="00FC0C5F" w:rsidP="006C01E2">
            <w:pPr>
              <w:jc w:val="center"/>
              <w:rPr>
                <w:b/>
                <w:color w:val="FF0000"/>
              </w:rPr>
            </w:pPr>
            <w:r w:rsidRPr="00A96A71">
              <w:rPr>
                <w:b/>
                <w:color w:val="FF0000"/>
              </w:rPr>
              <w:t>B</w:t>
            </w:r>
          </w:p>
        </w:tc>
        <w:tc>
          <w:tcPr>
            <w:tcW w:w="567" w:type="dxa"/>
            <w:tcBorders>
              <w:left w:val="single" w:sz="18" w:space="0" w:color="auto"/>
            </w:tcBorders>
            <w:vAlign w:val="center"/>
          </w:tcPr>
          <w:p w:rsidR="00FC0C5F" w:rsidRPr="00A96A71" w:rsidRDefault="00FC0C5F" w:rsidP="006C01E2">
            <w:pPr>
              <w:jc w:val="center"/>
              <w:rPr>
                <w:b/>
                <w:color w:val="FF0000"/>
              </w:rPr>
            </w:pPr>
            <w:r w:rsidRPr="00A96A71">
              <w:rPr>
                <w:b/>
                <w:color w:val="FF0000"/>
              </w:rPr>
              <w:t>A</w:t>
            </w:r>
          </w:p>
        </w:tc>
        <w:tc>
          <w:tcPr>
            <w:tcW w:w="567" w:type="dxa"/>
            <w:vAlign w:val="center"/>
          </w:tcPr>
          <w:p w:rsidR="00FC0C5F" w:rsidRPr="00A96A71" w:rsidRDefault="00FC0C5F" w:rsidP="006C01E2">
            <w:pPr>
              <w:jc w:val="center"/>
              <w:rPr>
                <w:b/>
                <w:color w:val="FF0000"/>
              </w:rPr>
            </w:pPr>
            <w:r w:rsidRPr="00A96A71">
              <w:rPr>
                <w:b/>
                <w:color w:val="FF0000"/>
              </w:rPr>
              <w:t>S</w:t>
            </w:r>
          </w:p>
        </w:tc>
        <w:tc>
          <w:tcPr>
            <w:tcW w:w="567" w:type="dxa"/>
            <w:vAlign w:val="center"/>
          </w:tcPr>
          <w:p w:rsidR="00FC0C5F" w:rsidRPr="00A96A71" w:rsidRDefault="00FC0C5F" w:rsidP="006C01E2">
            <w:pPr>
              <w:jc w:val="center"/>
              <w:rPr>
                <w:b/>
                <w:color w:val="FF0000"/>
              </w:rPr>
            </w:pPr>
            <w:r w:rsidRPr="00A96A71">
              <w:rPr>
                <w:b/>
                <w:color w:val="FF0000"/>
              </w:rPr>
              <w:t>A</w:t>
            </w:r>
          </w:p>
        </w:tc>
        <w:tc>
          <w:tcPr>
            <w:tcW w:w="567" w:type="dxa"/>
            <w:vMerge w:val="restart"/>
            <w:tcBorders>
              <w:right w:val="nil"/>
            </w:tcBorders>
            <w:vAlign w:val="center"/>
          </w:tcPr>
          <w:p w:rsidR="00FC0C5F" w:rsidRDefault="00FC0C5F" w:rsidP="006C01E2">
            <w:pPr>
              <w:jc w:val="center"/>
              <w:rPr>
                <w:b/>
              </w:rPr>
            </w:pPr>
          </w:p>
        </w:tc>
      </w:tr>
      <w:tr w:rsidR="00FC0C5F" w:rsidTr="006C01E2">
        <w:trPr>
          <w:trHeight w:val="567"/>
        </w:trPr>
        <w:tc>
          <w:tcPr>
            <w:tcW w:w="2268" w:type="dxa"/>
            <w:gridSpan w:val="4"/>
            <w:tcBorders>
              <w:top w:val="nil"/>
              <w:left w:val="nil"/>
              <w:bottom w:val="nil"/>
            </w:tcBorders>
            <w:vAlign w:val="center"/>
          </w:tcPr>
          <w:p w:rsidR="00FC0C5F" w:rsidRDefault="00FC0C5F" w:rsidP="006C01E2">
            <w:pPr>
              <w:jc w:val="right"/>
              <w:rPr>
                <w:b/>
              </w:rPr>
            </w:pPr>
            <w:r>
              <w:rPr>
                <w:b/>
              </w:rPr>
              <w:t>5.</w:t>
            </w:r>
          </w:p>
        </w:tc>
        <w:tc>
          <w:tcPr>
            <w:tcW w:w="567" w:type="dxa"/>
            <w:vAlign w:val="center"/>
          </w:tcPr>
          <w:p w:rsidR="00FC0C5F" w:rsidRPr="00A96A71" w:rsidRDefault="00FC0C5F" w:rsidP="006C01E2">
            <w:pPr>
              <w:jc w:val="center"/>
              <w:rPr>
                <w:b/>
                <w:color w:val="FF0000"/>
              </w:rPr>
            </w:pPr>
            <w:r w:rsidRPr="00A96A71">
              <w:rPr>
                <w:b/>
                <w:color w:val="FF0000"/>
              </w:rPr>
              <w:t>T</w:t>
            </w:r>
          </w:p>
        </w:tc>
        <w:tc>
          <w:tcPr>
            <w:tcW w:w="567" w:type="dxa"/>
            <w:vAlign w:val="center"/>
          </w:tcPr>
          <w:p w:rsidR="00FC0C5F" w:rsidRPr="00A96A71" w:rsidRDefault="00FC0C5F" w:rsidP="006C01E2">
            <w:pPr>
              <w:jc w:val="center"/>
              <w:rPr>
                <w:b/>
                <w:color w:val="FF0000"/>
              </w:rPr>
            </w:pPr>
            <w:r w:rsidRPr="00A96A71">
              <w:rPr>
                <w:b/>
                <w:color w:val="FF0000"/>
              </w:rPr>
              <w:t>R</w:t>
            </w:r>
          </w:p>
        </w:tc>
        <w:tc>
          <w:tcPr>
            <w:tcW w:w="567" w:type="dxa"/>
            <w:tcBorders>
              <w:right w:val="single" w:sz="18" w:space="0" w:color="auto"/>
            </w:tcBorders>
            <w:vAlign w:val="center"/>
          </w:tcPr>
          <w:p w:rsidR="00FC0C5F" w:rsidRPr="00A96A71" w:rsidRDefault="00FC0C5F" w:rsidP="006C01E2">
            <w:pPr>
              <w:jc w:val="center"/>
              <w:rPr>
                <w:b/>
                <w:color w:val="FF0000"/>
              </w:rPr>
            </w:pPr>
            <w:r w:rsidRPr="00A96A71">
              <w:rPr>
                <w:b/>
                <w:color w:val="FF0000"/>
              </w:rPr>
              <w:t>S</w:t>
            </w:r>
          </w:p>
        </w:tc>
        <w:tc>
          <w:tcPr>
            <w:tcW w:w="567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FC0C5F" w:rsidRPr="00A96A71" w:rsidRDefault="00FC0C5F" w:rsidP="006C01E2">
            <w:pPr>
              <w:jc w:val="center"/>
              <w:rPr>
                <w:b/>
                <w:color w:val="FF0000"/>
              </w:rPr>
            </w:pPr>
            <w:r w:rsidRPr="00A96A71">
              <w:rPr>
                <w:b/>
                <w:color w:val="FF0000"/>
              </w:rPr>
              <w:t>Á</w:t>
            </w:r>
          </w:p>
        </w:tc>
        <w:tc>
          <w:tcPr>
            <w:tcW w:w="567" w:type="dxa"/>
            <w:tcBorders>
              <w:left w:val="single" w:sz="18" w:space="0" w:color="auto"/>
            </w:tcBorders>
            <w:vAlign w:val="center"/>
          </w:tcPr>
          <w:p w:rsidR="00FC0C5F" w:rsidRPr="00A96A71" w:rsidRDefault="00FC0C5F" w:rsidP="006C01E2">
            <w:pPr>
              <w:jc w:val="center"/>
              <w:rPr>
                <w:b/>
                <w:color w:val="FF0000"/>
              </w:rPr>
            </w:pPr>
            <w:r w:rsidRPr="00A96A71">
              <w:rPr>
                <w:b/>
                <w:color w:val="FF0000"/>
              </w:rPr>
              <w:t>T</w:t>
            </w:r>
          </w:p>
        </w:tc>
        <w:tc>
          <w:tcPr>
            <w:tcW w:w="567" w:type="dxa"/>
            <w:vAlign w:val="center"/>
          </w:tcPr>
          <w:p w:rsidR="00FC0C5F" w:rsidRPr="00A96A71" w:rsidRDefault="00FC0C5F" w:rsidP="006C01E2">
            <w:pPr>
              <w:jc w:val="center"/>
              <w:rPr>
                <w:b/>
                <w:color w:val="FF0000"/>
              </w:rPr>
            </w:pPr>
            <w:r w:rsidRPr="00A96A71">
              <w:rPr>
                <w:b/>
                <w:color w:val="FF0000"/>
              </w:rPr>
              <w:t>K</w:t>
            </w:r>
          </w:p>
        </w:tc>
        <w:tc>
          <w:tcPr>
            <w:tcW w:w="567" w:type="dxa"/>
            <w:vAlign w:val="center"/>
          </w:tcPr>
          <w:p w:rsidR="00FC0C5F" w:rsidRPr="00A96A71" w:rsidRDefault="00FC0C5F" w:rsidP="006C01E2">
            <w:pPr>
              <w:jc w:val="center"/>
              <w:rPr>
                <w:b/>
                <w:color w:val="FF0000"/>
              </w:rPr>
            </w:pPr>
            <w:r w:rsidRPr="00A96A71">
              <w:rPr>
                <w:b/>
                <w:color w:val="FF0000"/>
              </w:rPr>
              <w:t>O</w:t>
            </w:r>
          </w:p>
        </w:tc>
        <w:tc>
          <w:tcPr>
            <w:tcW w:w="567" w:type="dxa"/>
            <w:vMerge/>
            <w:tcBorders>
              <w:right w:val="nil"/>
            </w:tcBorders>
            <w:vAlign w:val="center"/>
          </w:tcPr>
          <w:p w:rsidR="00FC0C5F" w:rsidRDefault="00FC0C5F" w:rsidP="006C01E2">
            <w:pPr>
              <w:jc w:val="center"/>
              <w:rPr>
                <w:b/>
              </w:rPr>
            </w:pPr>
          </w:p>
        </w:tc>
      </w:tr>
      <w:tr w:rsidR="00FC0C5F" w:rsidTr="006C01E2">
        <w:trPr>
          <w:trHeight w:val="567"/>
        </w:trPr>
        <w:tc>
          <w:tcPr>
            <w:tcW w:w="1134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FC0C5F" w:rsidRDefault="00FC0C5F" w:rsidP="006C01E2">
            <w:pPr>
              <w:jc w:val="right"/>
              <w:rPr>
                <w:b/>
              </w:rPr>
            </w:pPr>
            <w:r>
              <w:rPr>
                <w:b/>
              </w:rPr>
              <w:t>6.</w:t>
            </w:r>
          </w:p>
        </w:tc>
        <w:tc>
          <w:tcPr>
            <w:tcW w:w="567" w:type="dxa"/>
            <w:vAlign w:val="center"/>
          </w:tcPr>
          <w:p w:rsidR="00FC0C5F" w:rsidRPr="00A96A71" w:rsidRDefault="00FC0C5F" w:rsidP="006C01E2">
            <w:pPr>
              <w:jc w:val="center"/>
              <w:rPr>
                <w:b/>
                <w:color w:val="FF0000"/>
              </w:rPr>
            </w:pPr>
            <w:r w:rsidRPr="00A96A71">
              <w:rPr>
                <w:b/>
                <w:color w:val="FF0000"/>
              </w:rPr>
              <w:t>B</w:t>
            </w:r>
          </w:p>
        </w:tc>
        <w:tc>
          <w:tcPr>
            <w:tcW w:w="567" w:type="dxa"/>
            <w:vAlign w:val="center"/>
          </w:tcPr>
          <w:p w:rsidR="00FC0C5F" w:rsidRPr="00A96A71" w:rsidRDefault="00FC0C5F" w:rsidP="006C01E2">
            <w:pPr>
              <w:jc w:val="center"/>
              <w:rPr>
                <w:b/>
                <w:color w:val="FF0000"/>
              </w:rPr>
            </w:pPr>
            <w:r w:rsidRPr="00A96A71">
              <w:rPr>
                <w:b/>
                <w:color w:val="FF0000"/>
              </w:rPr>
              <w:t>A</w:t>
            </w:r>
          </w:p>
        </w:tc>
        <w:tc>
          <w:tcPr>
            <w:tcW w:w="567" w:type="dxa"/>
            <w:vAlign w:val="center"/>
          </w:tcPr>
          <w:p w:rsidR="00FC0C5F" w:rsidRPr="00A96A71" w:rsidRDefault="00FC0C5F" w:rsidP="006C01E2">
            <w:pPr>
              <w:jc w:val="center"/>
              <w:rPr>
                <w:b/>
                <w:color w:val="FF0000"/>
              </w:rPr>
            </w:pPr>
            <w:r w:rsidRPr="00A96A71">
              <w:rPr>
                <w:b/>
                <w:color w:val="FF0000"/>
              </w:rPr>
              <w:t>L</w:t>
            </w:r>
          </w:p>
        </w:tc>
        <w:tc>
          <w:tcPr>
            <w:tcW w:w="567" w:type="dxa"/>
            <w:vAlign w:val="center"/>
          </w:tcPr>
          <w:p w:rsidR="00FC0C5F" w:rsidRPr="00A96A71" w:rsidRDefault="00FC0C5F" w:rsidP="006C01E2">
            <w:pPr>
              <w:jc w:val="center"/>
              <w:rPr>
                <w:b/>
                <w:color w:val="FF0000"/>
              </w:rPr>
            </w:pPr>
            <w:r w:rsidRPr="00A96A71">
              <w:rPr>
                <w:b/>
                <w:color w:val="FF0000"/>
              </w:rPr>
              <w:t>A</w:t>
            </w:r>
          </w:p>
        </w:tc>
        <w:tc>
          <w:tcPr>
            <w:tcW w:w="567" w:type="dxa"/>
            <w:tcBorders>
              <w:right w:val="single" w:sz="18" w:space="0" w:color="auto"/>
            </w:tcBorders>
            <w:vAlign w:val="center"/>
          </w:tcPr>
          <w:p w:rsidR="00FC0C5F" w:rsidRPr="00A96A71" w:rsidRDefault="00FC0C5F" w:rsidP="006C01E2">
            <w:pPr>
              <w:jc w:val="center"/>
              <w:rPr>
                <w:b/>
                <w:color w:val="FF0000"/>
              </w:rPr>
            </w:pPr>
            <w:r w:rsidRPr="00A96A71">
              <w:rPr>
                <w:b/>
                <w:color w:val="FF0000"/>
              </w:rPr>
              <w:t>L</w:t>
            </w:r>
          </w:p>
        </w:tc>
        <w:tc>
          <w:tcPr>
            <w:tcW w:w="56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C0C5F" w:rsidRPr="00A96A71" w:rsidRDefault="00FC0C5F" w:rsidP="006C01E2">
            <w:pPr>
              <w:jc w:val="center"/>
              <w:rPr>
                <w:b/>
                <w:color w:val="FF0000"/>
              </w:rPr>
            </w:pPr>
            <w:r w:rsidRPr="00A96A71">
              <w:rPr>
                <w:b/>
                <w:color w:val="FF0000"/>
              </w:rPr>
              <w:t>A</w:t>
            </w:r>
          </w:p>
        </w:tc>
        <w:tc>
          <w:tcPr>
            <w:tcW w:w="567" w:type="dxa"/>
            <w:tcBorders>
              <w:left w:val="single" w:sz="18" w:space="0" w:color="auto"/>
            </w:tcBorders>
            <w:vAlign w:val="center"/>
          </w:tcPr>
          <w:p w:rsidR="00FC0C5F" w:rsidRPr="00A96A71" w:rsidRDefault="00FC0C5F" w:rsidP="006C01E2">
            <w:pPr>
              <w:jc w:val="center"/>
              <w:rPr>
                <w:b/>
                <w:color w:val="FF0000"/>
              </w:rPr>
            </w:pPr>
            <w:r w:rsidRPr="00A96A71">
              <w:rPr>
                <w:b/>
                <w:color w:val="FF0000"/>
              </w:rPr>
              <w:t>J</w:t>
            </w:r>
          </w:p>
        </w:tc>
        <w:tc>
          <w:tcPr>
            <w:tcW w:w="567" w:type="dxa"/>
            <w:vAlign w:val="center"/>
          </w:tcPr>
          <w:p w:rsidR="00FC0C5F" w:rsidRPr="00A96A71" w:rsidRDefault="00FC0C5F" w:rsidP="006C01E2">
            <w:pPr>
              <w:jc w:val="center"/>
              <w:rPr>
                <w:b/>
                <w:color w:val="FF0000"/>
              </w:rPr>
            </w:pPr>
            <w:r w:rsidRPr="00A96A71">
              <w:rPr>
                <w:b/>
                <w:color w:val="FF0000"/>
              </w:rPr>
              <w:t>K</w:t>
            </w:r>
          </w:p>
        </w:tc>
        <w:tc>
          <w:tcPr>
            <w:tcW w:w="567" w:type="dxa"/>
            <w:vAlign w:val="center"/>
          </w:tcPr>
          <w:p w:rsidR="00FC0C5F" w:rsidRPr="00A96A71" w:rsidRDefault="00FC0C5F" w:rsidP="006C01E2">
            <w:pPr>
              <w:jc w:val="center"/>
              <w:rPr>
                <w:b/>
                <w:color w:val="FF0000"/>
              </w:rPr>
            </w:pPr>
            <w:r w:rsidRPr="00A96A71">
              <w:rPr>
                <w:b/>
                <w:color w:val="FF0000"/>
              </w:rPr>
              <w:t>A</w:t>
            </w:r>
          </w:p>
        </w:tc>
        <w:tc>
          <w:tcPr>
            <w:tcW w:w="567" w:type="dxa"/>
            <w:vMerge/>
            <w:tcBorders>
              <w:bottom w:val="nil"/>
              <w:right w:val="nil"/>
            </w:tcBorders>
            <w:vAlign w:val="center"/>
          </w:tcPr>
          <w:p w:rsidR="00FC0C5F" w:rsidRDefault="00FC0C5F" w:rsidP="006C01E2">
            <w:pPr>
              <w:jc w:val="center"/>
              <w:rPr>
                <w:b/>
              </w:rPr>
            </w:pPr>
          </w:p>
        </w:tc>
      </w:tr>
    </w:tbl>
    <w:p w:rsidR="00FC0C5F" w:rsidRDefault="00FC0C5F" w:rsidP="00FC0C5F">
      <w:pPr>
        <w:pStyle w:val="Odstavecseseznamem"/>
        <w:numPr>
          <w:ilvl w:val="0"/>
          <w:numId w:val="4"/>
        </w:numPr>
        <w:jc w:val="right"/>
      </w:pPr>
      <w:r>
        <w:t>Jeden ze smyčcových nástrojů.</w:t>
      </w:r>
    </w:p>
    <w:p w:rsidR="00FC0C5F" w:rsidRDefault="00FC0C5F" w:rsidP="00FC0C5F">
      <w:pPr>
        <w:pStyle w:val="Odstavecseseznamem"/>
        <w:numPr>
          <w:ilvl w:val="0"/>
          <w:numId w:val="4"/>
        </w:numPr>
        <w:jc w:val="right"/>
      </w:pPr>
      <w:r>
        <w:t>Větší housle.</w:t>
      </w:r>
    </w:p>
    <w:p w:rsidR="00FC0C5F" w:rsidRDefault="00FC0C5F" w:rsidP="00FC0C5F">
      <w:pPr>
        <w:pStyle w:val="Odstavecseseznamem"/>
        <w:numPr>
          <w:ilvl w:val="0"/>
          <w:numId w:val="4"/>
        </w:numPr>
        <w:jc w:val="right"/>
      </w:pPr>
      <w:r>
        <w:t>Pomůcka, která rozeznívá smyčcové strunné nástroje.</w:t>
      </w:r>
    </w:p>
    <w:p w:rsidR="00FC0C5F" w:rsidRDefault="00FC0C5F" w:rsidP="00FC0C5F">
      <w:pPr>
        <w:pStyle w:val="Odstavecseseznamem"/>
        <w:numPr>
          <w:ilvl w:val="0"/>
          <w:numId w:val="4"/>
        </w:numPr>
        <w:jc w:val="right"/>
      </w:pPr>
      <w:r>
        <w:t>Lidově kontrabas.</w:t>
      </w:r>
    </w:p>
    <w:p w:rsidR="00FC0C5F" w:rsidRDefault="00FC0C5F" w:rsidP="00FC0C5F">
      <w:pPr>
        <w:pStyle w:val="Odstavecseseznamem"/>
        <w:numPr>
          <w:ilvl w:val="0"/>
          <w:numId w:val="4"/>
        </w:numPr>
        <w:jc w:val="right"/>
      </w:pPr>
      <w:r>
        <w:t>Pomůcka při rozeznívání strun např. kytary.</w:t>
      </w:r>
    </w:p>
    <w:p w:rsidR="00FC0C5F" w:rsidRPr="0096168A" w:rsidRDefault="00FC0C5F" w:rsidP="00FC0C5F">
      <w:pPr>
        <w:pStyle w:val="Odstavecseseznamem"/>
        <w:numPr>
          <w:ilvl w:val="0"/>
          <w:numId w:val="4"/>
        </w:numPr>
        <w:jc w:val="right"/>
      </w:pPr>
      <w:r>
        <w:t>Drnkací strunný nástroj, jehož tělo má trojúhelníkový tvar.</w:t>
      </w:r>
    </w:p>
    <w:p w:rsidR="00FC0C5F" w:rsidRDefault="00FC0C5F" w:rsidP="00FC0C5F">
      <w:pPr>
        <w:ind w:left="360"/>
      </w:pPr>
    </w:p>
    <w:p w:rsidR="00D11FFF" w:rsidRPr="00883D67" w:rsidRDefault="00D11FFF" w:rsidP="00D11FFF">
      <w:pPr>
        <w:jc w:val="center"/>
        <w:rPr>
          <w:b/>
          <w:sz w:val="44"/>
          <w:szCs w:val="44"/>
        </w:rPr>
      </w:pPr>
      <w:r w:rsidRPr="00883D67">
        <w:rPr>
          <w:b/>
          <w:sz w:val="44"/>
          <w:szCs w:val="44"/>
        </w:rPr>
        <w:lastRenderedPageBreak/>
        <w:t>Metodický list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D11FFF" w:rsidRPr="00B5179D" w:rsidTr="006C01E2">
        <w:tc>
          <w:tcPr>
            <w:tcW w:w="2660" w:type="dxa"/>
          </w:tcPr>
          <w:p w:rsidR="00D11FFF" w:rsidRPr="00B5179D" w:rsidRDefault="00D11FFF" w:rsidP="006C01E2">
            <w:pPr>
              <w:spacing w:after="0" w:line="240" w:lineRule="auto"/>
            </w:pPr>
            <w:r w:rsidRPr="00B5179D">
              <w:t>Název:</w:t>
            </w:r>
          </w:p>
        </w:tc>
        <w:tc>
          <w:tcPr>
            <w:tcW w:w="6552" w:type="dxa"/>
          </w:tcPr>
          <w:p w:rsidR="00D11FFF" w:rsidRDefault="00762373" w:rsidP="006C01E2">
            <w:pPr>
              <w:spacing w:after="0" w:line="240" w:lineRule="auto"/>
              <w:rPr>
                <w:i/>
              </w:rPr>
            </w:pPr>
            <w:r>
              <w:rPr>
                <w:i/>
              </w:rPr>
              <w:t>Strunné dechové nástroje</w:t>
            </w:r>
          </w:p>
          <w:p w:rsidR="00D11FFF" w:rsidRDefault="00D11FFF" w:rsidP="006C01E2">
            <w:pPr>
              <w:spacing w:after="0" w:line="240" w:lineRule="auto"/>
              <w:rPr>
                <w:i/>
              </w:rPr>
            </w:pPr>
          </w:p>
          <w:p w:rsidR="00D11FFF" w:rsidRPr="004E71BA" w:rsidRDefault="00D11FFF" w:rsidP="006C01E2">
            <w:pPr>
              <w:spacing w:after="0" w:line="240" w:lineRule="auto"/>
              <w:rPr>
                <w:i/>
              </w:rPr>
            </w:pPr>
          </w:p>
        </w:tc>
      </w:tr>
      <w:tr w:rsidR="00D11FFF" w:rsidRPr="00B5179D" w:rsidTr="006C01E2">
        <w:tc>
          <w:tcPr>
            <w:tcW w:w="2660" w:type="dxa"/>
          </w:tcPr>
          <w:p w:rsidR="00D11FFF" w:rsidRDefault="00D11FFF" w:rsidP="006C01E2">
            <w:pPr>
              <w:spacing w:after="0" w:line="240" w:lineRule="auto"/>
            </w:pPr>
            <w:r w:rsidRPr="00B5179D">
              <w:t>Cíl:</w:t>
            </w:r>
          </w:p>
          <w:p w:rsidR="00D11FFF" w:rsidRDefault="00D11FFF" w:rsidP="006C01E2">
            <w:pPr>
              <w:spacing w:after="0" w:line="240" w:lineRule="auto"/>
            </w:pPr>
          </w:p>
          <w:p w:rsidR="00D11FFF" w:rsidRPr="00B5179D" w:rsidRDefault="00D11FFF" w:rsidP="006C01E2">
            <w:pPr>
              <w:spacing w:after="0" w:line="240" w:lineRule="auto"/>
            </w:pPr>
          </w:p>
        </w:tc>
        <w:tc>
          <w:tcPr>
            <w:tcW w:w="6552" w:type="dxa"/>
          </w:tcPr>
          <w:p w:rsidR="00D11FFF" w:rsidRPr="00762373" w:rsidRDefault="00762373" w:rsidP="006C01E2">
            <w:pPr>
              <w:spacing w:after="0" w:line="240" w:lineRule="auto"/>
            </w:pPr>
            <w:r w:rsidRPr="00762373">
              <w:t>Opakování hudebních nástrojů a jejich dělení do hlavních skupin a podskupin.</w:t>
            </w:r>
          </w:p>
        </w:tc>
      </w:tr>
      <w:tr w:rsidR="00D11FFF" w:rsidRPr="00B5179D" w:rsidTr="006C01E2">
        <w:tc>
          <w:tcPr>
            <w:tcW w:w="2660" w:type="dxa"/>
          </w:tcPr>
          <w:p w:rsidR="00D11FFF" w:rsidRDefault="00D11FFF" w:rsidP="006C01E2">
            <w:pPr>
              <w:spacing w:after="0" w:line="240" w:lineRule="auto"/>
            </w:pPr>
            <w:r>
              <w:t>Motivace</w:t>
            </w:r>
            <w:r w:rsidRPr="00B5179D">
              <w:t>:</w:t>
            </w:r>
          </w:p>
          <w:p w:rsidR="00D11FFF" w:rsidRDefault="00D11FFF" w:rsidP="006C01E2">
            <w:pPr>
              <w:spacing w:after="0" w:line="240" w:lineRule="auto"/>
            </w:pPr>
          </w:p>
          <w:p w:rsidR="00D11FFF" w:rsidRPr="00B5179D" w:rsidRDefault="00D11FFF" w:rsidP="006C01E2">
            <w:pPr>
              <w:spacing w:after="0" w:line="240" w:lineRule="auto"/>
            </w:pPr>
          </w:p>
        </w:tc>
        <w:tc>
          <w:tcPr>
            <w:tcW w:w="6552" w:type="dxa"/>
          </w:tcPr>
          <w:p w:rsidR="00D11FFF" w:rsidRPr="00B5179D" w:rsidRDefault="00762373" w:rsidP="00762373">
            <w:pPr>
              <w:spacing w:after="0" w:line="240" w:lineRule="auto"/>
            </w:pPr>
            <w:r>
              <w:t>Demonstrace hry na některé strunné nástroje.</w:t>
            </w:r>
          </w:p>
        </w:tc>
      </w:tr>
      <w:tr w:rsidR="00D11FFF" w:rsidRPr="00B5179D" w:rsidTr="006C01E2">
        <w:tc>
          <w:tcPr>
            <w:tcW w:w="2660" w:type="dxa"/>
          </w:tcPr>
          <w:p w:rsidR="00D11FFF" w:rsidRDefault="00D11FFF" w:rsidP="006C01E2">
            <w:pPr>
              <w:spacing w:after="0" w:line="240" w:lineRule="auto"/>
            </w:pPr>
            <w:r>
              <w:t>Potřeby a materiál:</w:t>
            </w:r>
          </w:p>
          <w:p w:rsidR="00D11FFF" w:rsidRDefault="00D11FFF" w:rsidP="006C01E2">
            <w:pPr>
              <w:spacing w:after="0" w:line="240" w:lineRule="auto"/>
            </w:pPr>
          </w:p>
          <w:p w:rsidR="00D11FFF" w:rsidRDefault="00D11FFF" w:rsidP="006C01E2">
            <w:pPr>
              <w:spacing w:after="0" w:line="240" w:lineRule="auto"/>
            </w:pPr>
          </w:p>
          <w:p w:rsidR="00D11FFF" w:rsidRDefault="00D11FFF" w:rsidP="006C01E2">
            <w:pPr>
              <w:spacing w:after="0" w:line="240" w:lineRule="auto"/>
            </w:pPr>
          </w:p>
          <w:p w:rsidR="00D11FFF" w:rsidRDefault="00D11FFF" w:rsidP="006C01E2">
            <w:pPr>
              <w:spacing w:after="0" w:line="240" w:lineRule="auto"/>
            </w:pPr>
          </w:p>
        </w:tc>
        <w:tc>
          <w:tcPr>
            <w:tcW w:w="6552" w:type="dxa"/>
          </w:tcPr>
          <w:p w:rsidR="00762373" w:rsidRDefault="00762373" w:rsidP="006C01E2">
            <w:pPr>
              <w:spacing w:after="0" w:line="240" w:lineRule="auto"/>
            </w:pPr>
            <w:r>
              <w:t>Strunné nástroje</w:t>
            </w:r>
          </w:p>
          <w:p w:rsidR="00D11FFF" w:rsidRDefault="00762373" w:rsidP="006C01E2">
            <w:pPr>
              <w:spacing w:after="0" w:line="240" w:lineRule="auto"/>
            </w:pPr>
            <w:r>
              <w:t>PC</w:t>
            </w:r>
          </w:p>
        </w:tc>
      </w:tr>
      <w:tr w:rsidR="00D11FFF" w:rsidRPr="00B5179D" w:rsidTr="006C01E2">
        <w:tc>
          <w:tcPr>
            <w:tcW w:w="2660" w:type="dxa"/>
          </w:tcPr>
          <w:p w:rsidR="00D11FFF" w:rsidRDefault="00D11FFF" w:rsidP="006C01E2">
            <w:pPr>
              <w:spacing w:after="0" w:line="240" w:lineRule="auto"/>
            </w:pPr>
            <w:r w:rsidRPr="00B5179D">
              <w:t>Postup</w:t>
            </w:r>
            <w:r>
              <w:t>:</w:t>
            </w:r>
          </w:p>
          <w:p w:rsidR="00D11FFF" w:rsidRDefault="00D11FFF" w:rsidP="006C01E2">
            <w:pPr>
              <w:spacing w:after="0" w:line="240" w:lineRule="auto"/>
            </w:pPr>
          </w:p>
          <w:p w:rsidR="00D11FFF" w:rsidRDefault="00D11FFF" w:rsidP="006C01E2">
            <w:pPr>
              <w:spacing w:after="0" w:line="240" w:lineRule="auto"/>
            </w:pPr>
          </w:p>
          <w:p w:rsidR="00D11FFF" w:rsidRDefault="00D11FFF" w:rsidP="006C01E2">
            <w:pPr>
              <w:spacing w:after="0" w:line="240" w:lineRule="auto"/>
            </w:pPr>
          </w:p>
          <w:p w:rsidR="00D11FFF" w:rsidRDefault="00D11FFF" w:rsidP="006C01E2">
            <w:pPr>
              <w:spacing w:after="0" w:line="240" w:lineRule="auto"/>
            </w:pPr>
          </w:p>
          <w:p w:rsidR="00D11FFF" w:rsidRDefault="00D11FFF" w:rsidP="006C01E2">
            <w:pPr>
              <w:spacing w:after="0" w:line="240" w:lineRule="auto"/>
            </w:pPr>
          </w:p>
          <w:p w:rsidR="00D11FFF" w:rsidRDefault="00D11FFF" w:rsidP="006C01E2">
            <w:pPr>
              <w:spacing w:after="0" w:line="240" w:lineRule="auto"/>
            </w:pPr>
          </w:p>
          <w:p w:rsidR="00D11FFF" w:rsidRPr="00B5179D" w:rsidRDefault="00D11FFF" w:rsidP="006C01E2">
            <w:pPr>
              <w:spacing w:after="0" w:line="240" w:lineRule="auto"/>
            </w:pPr>
          </w:p>
        </w:tc>
        <w:tc>
          <w:tcPr>
            <w:tcW w:w="6552" w:type="dxa"/>
          </w:tcPr>
          <w:p w:rsidR="00762373" w:rsidRDefault="00762373" w:rsidP="00762373">
            <w:pPr>
              <w:numPr>
                <w:ilvl w:val="0"/>
                <w:numId w:val="5"/>
              </w:numPr>
              <w:spacing w:after="0" w:line="240" w:lineRule="auto"/>
            </w:pPr>
            <w:r>
              <w:t xml:space="preserve">Vysvětlení jednotlivých cvičení </w:t>
            </w:r>
          </w:p>
          <w:p w:rsidR="00762373" w:rsidRDefault="00762373" w:rsidP="00762373">
            <w:pPr>
              <w:numPr>
                <w:ilvl w:val="0"/>
                <w:numId w:val="5"/>
              </w:numPr>
              <w:spacing w:after="0" w:line="240" w:lineRule="auto"/>
            </w:pPr>
            <w:r>
              <w:t>Stanovení časového limitu – 30 minut</w:t>
            </w:r>
          </w:p>
          <w:p w:rsidR="00762373" w:rsidRDefault="00762373" w:rsidP="00762373">
            <w:pPr>
              <w:numPr>
                <w:ilvl w:val="0"/>
                <w:numId w:val="5"/>
              </w:numPr>
              <w:spacing w:after="0" w:line="240" w:lineRule="auto"/>
            </w:pPr>
            <w:r>
              <w:t>Samostatná práce – vyplnění odpovědí</w:t>
            </w:r>
          </w:p>
          <w:p w:rsidR="00762373" w:rsidRDefault="00762373" w:rsidP="00762373">
            <w:pPr>
              <w:numPr>
                <w:ilvl w:val="0"/>
                <w:numId w:val="5"/>
              </w:numPr>
              <w:spacing w:after="0" w:line="240" w:lineRule="auto"/>
            </w:pPr>
            <w:r>
              <w:t>Uložení a odeslání dat</w:t>
            </w:r>
          </w:p>
          <w:p w:rsidR="00762373" w:rsidRDefault="00762373" w:rsidP="00762373">
            <w:pPr>
              <w:numPr>
                <w:ilvl w:val="0"/>
                <w:numId w:val="5"/>
              </w:numPr>
              <w:spacing w:after="0" w:line="240" w:lineRule="auto"/>
            </w:pPr>
            <w:r>
              <w:t>Závěrečná reflexe, vyhodnocení</w:t>
            </w:r>
          </w:p>
          <w:p w:rsidR="00762373" w:rsidRDefault="00762373" w:rsidP="00762373">
            <w:pPr>
              <w:spacing w:after="0" w:line="240" w:lineRule="auto"/>
              <w:ind w:left="720"/>
            </w:pPr>
          </w:p>
          <w:p w:rsidR="00D11FFF" w:rsidRPr="00B5179D" w:rsidRDefault="00D11FFF" w:rsidP="00762373">
            <w:pPr>
              <w:spacing w:after="0" w:line="240" w:lineRule="auto"/>
            </w:pPr>
          </w:p>
        </w:tc>
      </w:tr>
      <w:tr w:rsidR="00D11FFF" w:rsidRPr="00B5179D" w:rsidTr="006C01E2">
        <w:tc>
          <w:tcPr>
            <w:tcW w:w="2660" w:type="dxa"/>
          </w:tcPr>
          <w:p w:rsidR="00D11FFF" w:rsidRDefault="00D11FFF" w:rsidP="006C01E2">
            <w:pPr>
              <w:spacing w:after="0" w:line="240" w:lineRule="auto"/>
            </w:pPr>
            <w:r>
              <w:t>Reflexe</w:t>
            </w:r>
            <w:r w:rsidRPr="00B5179D">
              <w:t>:</w:t>
            </w:r>
          </w:p>
          <w:p w:rsidR="00D11FFF" w:rsidRDefault="00D11FFF" w:rsidP="006C01E2">
            <w:pPr>
              <w:spacing w:after="0" w:line="240" w:lineRule="auto"/>
            </w:pPr>
          </w:p>
          <w:p w:rsidR="00D11FFF" w:rsidRDefault="00D11FFF" w:rsidP="006C01E2">
            <w:pPr>
              <w:spacing w:after="0" w:line="240" w:lineRule="auto"/>
            </w:pPr>
          </w:p>
          <w:p w:rsidR="00D11FFF" w:rsidRDefault="00D11FFF" w:rsidP="006C01E2">
            <w:pPr>
              <w:spacing w:after="0" w:line="240" w:lineRule="auto"/>
            </w:pPr>
          </w:p>
          <w:p w:rsidR="00D11FFF" w:rsidRDefault="00D11FFF" w:rsidP="006C01E2">
            <w:pPr>
              <w:spacing w:after="0" w:line="240" w:lineRule="auto"/>
            </w:pPr>
          </w:p>
          <w:p w:rsidR="00D11FFF" w:rsidRDefault="00D11FFF" w:rsidP="006C01E2">
            <w:pPr>
              <w:spacing w:after="0" w:line="240" w:lineRule="auto"/>
            </w:pPr>
          </w:p>
          <w:p w:rsidR="00D11FFF" w:rsidRDefault="00D11FFF" w:rsidP="006C01E2">
            <w:pPr>
              <w:spacing w:after="0" w:line="240" w:lineRule="auto"/>
            </w:pPr>
          </w:p>
          <w:p w:rsidR="00D11FFF" w:rsidRPr="00B5179D" w:rsidRDefault="00D11FFF" w:rsidP="006C01E2">
            <w:pPr>
              <w:spacing w:after="0" w:line="240" w:lineRule="auto"/>
            </w:pPr>
          </w:p>
        </w:tc>
        <w:tc>
          <w:tcPr>
            <w:tcW w:w="6552" w:type="dxa"/>
          </w:tcPr>
          <w:p w:rsidR="00762373" w:rsidRDefault="00762373" w:rsidP="00762373">
            <w:pPr>
              <w:spacing w:after="0" w:line="240" w:lineRule="auto"/>
            </w:pPr>
            <w:r>
              <w:t xml:space="preserve">Podpora myšlení žáků na různých úrovních </w:t>
            </w:r>
          </w:p>
          <w:p w:rsidR="00762373" w:rsidRDefault="00762373" w:rsidP="00762373">
            <w:pPr>
              <w:numPr>
                <w:ilvl w:val="0"/>
                <w:numId w:val="6"/>
              </w:numPr>
              <w:spacing w:after="0" w:line="240" w:lineRule="auto"/>
            </w:pPr>
            <w:r>
              <w:t>Aplikace znalostí</w:t>
            </w:r>
          </w:p>
          <w:p w:rsidR="00762373" w:rsidRDefault="00762373" w:rsidP="00762373">
            <w:pPr>
              <w:numPr>
                <w:ilvl w:val="0"/>
                <w:numId w:val="7"/>
              </w:numPr>
              <w:spacing w:after="0" w:line="240" w:lineRule="auto"/>
            </w:pPr>
            <w:r>
              <w:t>Práce s textem</w:t>
            </w:r>
          </w:p>
          <w:p w:rsidR="00D11FFF" w:rsidRPr="00B5179D" w:rsidRDefault="00762373" w:rsidP="00762373">
            <w:pPr>
              <w:pStyle w:val="Odstavecseseznamem"/>
              <w:numPr>
                <w:ilvl w:val="0"/>
                <w:numId w:val="7"/>
              </w:numPr>
              <w:spacing w:after="0" w:line="240" w:lineRule="auto"/>
            </w:pPr>
            <w:r>
              <w:t>Práce s PC</w:t>
            </w:r>
          </w:p>
        </w:tc>
      </w:tr>
    </w:tbl>
    <w:p w:rsidR="00AB5252" w:rsidRDefault="00AB5252" w:rsidP="00AB5252">
      <w:pPr>
        <w:pStyle w:val="Odstavecseseznamem"/>
        <w:ind w:left="1440"/>
      </w:pPr>
    </w:p>
    <w:p w:rsidR="00AB5252" w:rsidRPr="00EC7D70" w:rsidRDefault="00AB5252" w:rsidP="00AB5252">
      <w:pPr>
        <w:pStyle w:val="Odstavecseseznamem"/>
        <w:ind w:left="1440"/>
      </w:pPr>
      <w:r>
        <w:t>Zdroje: Není-li uvedeno jinak, práce autora.</w:t>
      </w:r>
    </w:p>
    <w:p w:rsidR="00D11FFF" w:rsidRDefault="00D11FFF" w:rsidP="00D11FFF">
      <w:pPr>
        <w:spacing w:before="100" w:beforeAutospacing="1" w:after="100" w:afterAutospacing="1"/>
      </w:pPr>
    </w:p>
    <w:p w:rsidR="00D11FFF" w:rsidRPr="00CA5FE2" w:rsidRDefault="00D11FFF" w:rsidP="00D11FFF">
      <w:pPr>
        <w:pStyle w:val="Odstavecseseznamem"/>
        <w:ind w:left="0"/>
        <w:rPr>
          <w:b/>
        </w:rPr>
      </w:pPr>
    </w:p>
    <w:p w:rsidR="00D11FFF" w:rsidRPr="0096168A" w:rsidRDefault="00D11FFF" w:rsidP="00FC0C5F">
      <w:pPr>
        <w:ind w:left="360"/>
      </w:pPr>
    </w:p>
    <w:sectPr w:rsidR="00D11FFF" w:rsidRPr="009616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911F8"/>
    <w:multiLevelType w:val="hybridMultilevel"/>
    <w:tmpl w:val="0C5460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6461BC"/>
    <w:multiLevelType w:val="hybridMultilevel"/>
    <w:tmpl w:val="D6C6ECC0"/>
    <w:lvl w:ilvl="0" w:tplc="25FC7CC6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C72AEC"/>
    <w:multiLevelType w:val="hybridMultilevel"/>
    <w:tmpl w:val="BE36BE26"/>
    <w:lvl w:ilvl="0" w:tplc="17963734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0D5064"/>
    <w:multiLevelType w:val="hybridMultilevel"/>
    <w:tmpl w:val="966E9B1C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0110CE6"/>
    <w:multiLevelType w:val="hybridMultilevel"/>
    <w:tmpl w:val="F226345E"/>
    <w:lvl w:ilvl="0" w:tplc="066815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5F2072"/>
    <w:multiLevelType w:val="hybridMultilevel"/>
    <w:tmpl w:val="149AA62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32B54"/>
    <w:multiLevelType w:val="hybridMultilevel"/>
    <w:tmpl w:val="F72253B8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5CBF"/>
    <w:rsid w:val="00110A86"/>
    <w:rsid w:val="0028766C"/>
    <w:rsid w:val="00341A30"/>
    <w:rsid w:val="00365019"/>
    <w:rsid w:val="00420229"/>
    <w:rsid w:val="005268AB"/>
    <w:rsid w:val="0058083A"/>
    <w:rsid w:val="00762373"/>
    <w:rsid w:val="008A7AC1"/>
    <w:rsid w:val="0096168A"/>
    <w:rsid w:val="00A96A71"/>
    <w:rsid w:val="00AB5252"/>
    <w:rsid w:val="00C65CBF"/>
    <w:rsid w:val="00D11FFF"/>
    <w:rsid w:val="00D20E67"/>
    <w:rsid w:val="00FC0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65CB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268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268AB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2876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65CB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268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268AB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2876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541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9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diagramLayout" Target="diagrams/layout2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diagramData" Target="diagrams/data1.xml"/><Relationship Id="rId12" Type="http://schemas.openxmlformats.org/officeDocument/2006/relationships/diagramData" Target="diagrams/data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microsoft.com/office/2007/relationships/diagramDrawing" Target="diagrams/drawing2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microsoft.com/office/2007/relationships/diagramDrawing" Target="diagrams/drawing1.xml"/><Relationship Id="rId5" Type="http://schemas.openxmlformats.org/officeDocument/2006/relationships/webSettings" Target="webSettings.xml"/><Relationship Id="rId15" Type="http://schemas.openxmlformats.org/officeDocument/2006/relationships/diagramColors" Target="diagrams/colors2.xml"/><Relationship Id="rId10" Type="http://schemas.openxmlformats.org/officeDocument/2006/relationships/diagramColors" Target="diagrams/colors1.xml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Relationship Id="rId14" Type="http://schemas.openxmlformats.org/officeDocument/2006/relationships/diagramQuickStyle" Target="diagrams/quickStyle2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2_1">
  <dgm:title val=""/>
  <dgm:desc val=""/>
  <dgm:catLst>
    <dgm:cat type="accent2" pri="11100"/>
  </dgm:catLst>
  <dgm:styleLbl name="node0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2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2">
        <a:tint val="4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2">
        <a:tint val="4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2">
        <a:tint val="4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2"/>
    </dgm:fillClrLst>
    <dgm:linClrLst meth="repeat">
      <a:schemeClr val="accent2"/>
    </dgm:linClrLst>
    <dgm:effectClrLst/>
    <dgm:txLinClrLst/>
    <dgm:txFillClrLst/>
    <dgm:txEffectClrLst/>
  </dgm:styleLbl>
  <dgm:styleLbl name="parChTrans2D3">
    <dgm:fillClrLst meth="repeat">
      <a:schemeClr val="accent2"/>
    </dgm:fillClrLst>
    <dgm:linClrLst meth="repeat">
      <a:schemeClr val="accent2"/>
    </dgm:linClrLst>
    <dgm:effectClrLst/>
    <dgm:txLinClrLst/>
    <dgm:txFillClrLst/>
    <dgm:txEffectClrLst/>
  </dgm:styleLbl>
  <dgm:styleLbl name="parChTrans2D4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/>
    </dgm:fillClrLst>
    <dgm:linClrLst meth="repeat">
      <a:schemeClr val="accent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/>
    </dgm:fillClrLst>
    <dgm:linClrLst meth="repeat">
      <a:schemeClr val="accent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2"/>
    </dgm:fillClrLst>
    <dgm:linClrLst meth="repeat">
      <a:schemeClr val="accent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2">
        <a:alpha val="4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2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2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2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8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2_1">
  <dgm:title val=""/>
  <dgm:desc val=""/>
  <dgm:catLst>
    <dgm:cat type="accent2" pri="11100"/>
  </dgm:catLst>
  <dgm:styleLbl name="node0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2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2">
        <a:tint val="4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2">
        <a:tint val="4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2">
        <a:tint val="4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2"/>
    </dgm:fillClrLst>
    <dgm:linClrLst meth="repeat">
      <a:schemeClr val="accent2"/>
    </dgm:linClrLst>
    <dgm:effectClrLst/>
    <dgm:txLinClrLst/>
    <dgm:txFillClrLst/>
    <dgm:txEffectClrLst/>
  </dgm:styleLbl>
  <dgm:styleLbl name="parChTrans2D3">
    <dgm:fillClrLst meth="repeat">
      <a:schemeClr val="accent2"/>
    </dgm:fillClrLst>
    <dgm:linClrLst meth="repeat">
      <a:schemeClr val="accent2"/>
    </dgm:linClrLst>
    <dgm:effectClrLst/>
    <dgm:txLinClrLst/>
    <dgm:txFillClrLst/>
    <dgm:txEffectClrLst/>
  </dgm:styleLbl>
  <dgm:styleLbl name="parChTrans2D4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/>
    </dgm:fillClrLst>
    <dgm:linClrLst meth="repeat">
      <a:schemeClr val="accent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/>
    </dgm:fillClrLst>
    <dgm:linClrLst meth="repeat">
      <a:schemeClr val="accent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2"/>
    </dgm:fillClrLst>
    <dgm:linClrLst meth="repeat">
      <a:schemeClr val="accent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2">
        <a:alpha val="4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2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2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2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8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B081EA11-FF73-400F-8042-BDBDD4113B7C}" type="doc">
      <dgm:prSet loTypeId="urn:microsoft.com/office/officeart/2005/8/layout/hierarchy2" loCatId="hierarchy" qsTypeId="urn:microsoft.com/office/officeart/2005/8/quickstyle/simple1" qsCatId="simple" csTypeId="urn:microsoft.com/office/officeart/2005/8/colors/accent2_1" csCatId="accent2" phldr="1"/>
      <dgm:spPr/>
      <dgm:t>
        <a:bodyPr/>
        <a:lstStyle/>
        <a:p>
          <a:endParaRPr lang="cs-CZ"/>
        </a:p>
      </dgm:t>
    </dgm:pt>
    <dgm:pt modelId="{D1773484-F83A-4FCE-9C67-9DE1873E83BB}">
      <dgm:prSet phldrT="[Text]"/>
      <dgm:spPr/>
      <dgm:t>
        <a:bodyPr/>
        <a:lstStyle/>
        <a:p>
          <a:r>
            <a:rPr lang="cs-CZ"/>
            <a:t>Strunné nástroje</a:t>
          </a:r>
        </a:p>
      </dgm:t>
    </dgm:pt>
    <dgm:pt modelId="{D4891939-27A7-465A-A935-F0579AD15DEE}" type="parTrans" cxnId="{18EE93B2-FF72-43BE-8C08-F3CE41CB97DF}">
      <dgm:prSet/>
      <dgm:spPr/>
      <dgm:t>
        <a:bodyPr/>
        <a:lstStyle/>
        <a:p>
          <a:endParaRPr lang="cs-CZ"/>
        </a:p>
      </dgm:t>
    </dgm:pt>
    <dgm:pt modelId="{83EFBAF8-0F02-441A-A7A5-15BD06B41029}" type="sibTrans" cxnId="{18EE93B2-FF72-43BE-8C08-F3CE41CB97DF}">
      <dgm:prSet/>
      <dgm:spPr/>
      <dgm:t>
        <a:bodyPr/>
        <a:lstStyle/>
        <a:p>
          <a:endParaRPr lang="cs-CZ"/>
        </a:p>
      </dgm:t>
    </dgm:pt>
    <dgm:pt modelId="{44CD8104-22CF-43F3-BE0A-A5ABAE5FCF37}">
      <dgm:prSet phldrT="[Text]" phldr="1"/>
      <dgm:spPr/>
      <dgm:t>
        <a:bodyPr/>
        <a:lstStyle/>
        <a:p>
          <a:endParaRPr lang="cs-CZ"/>
        </a:p>
      </dgm:t>
    </dgm:pt>
    <dgm:pt modelId="{ADB6C5D2-FBEA-4571-994B-B0B3BA5E9C33}" type="parTrans" cxnId="{14FC4448-5DC6-4F03-AE6B-94E5442FCAE1}">
      <dgm:prSet/>
      <dgm:spPr/>
      <dgm:t>
        <a:bodyPr/>
        <a:lstStyle/>
        <a:p>
          <a:endParaRPr lang="cs-CZ"/>
        </a:p>
      </dgm:t>
    </dgm:pt>
    <dgm:pt modelId="{7A06D308-7E68-4D8F-BE5C-8C1A9726E3D0}" type="sibTrans" cxnId="{14FC4448-5DC6-4F03-AE6B-94E5442FCAE1}">
      <dgm:prSet/>
      <dgm:spPr/>
      <dgm:t>
        <a:bodyPr/>
        <a:lstStyle/>
        <a:p>
          <a:endParaRPr lang="cs-CZ"/>
        </a:p>
      </dgm:t>
    </dgm:pt>
    <dgm:pt modelId="{0B59A0CD-A33B-4AEE-99D5-9A4C20EBE6F4}">
      <dgm:prSet phldrT="[Text]" phldr="1"/>
      <dgm:spPr/>
      <dgm:t>
        <a:bodyPr/>
        <a:lstStyle/>
        <a:p>
          <a:endParaRPr lang="cs-CZ"/>
        </a:p>
      </dgm:t>
    </dgm:pt>
    <dgm:pt modelId="{DB8160F3-8690-4ACF-80B6-52683492953C}" type="parTrans" cxnId="{B54F8A74-ABAE-4B25-B7E6-3EEB96A0D13F}">
      <dgm:prSet/>
      <dgm:spPr/>
      <dgm:t>
        <a:bodyPr/>
        <a:lstStyle/>
        <a:p>
          <a:endParaRPr lang="cs-CZ"/>
        </a:p>
      </dgm:t>
    </dgm:pt>
    <dgm:pt modelId="{6D01E055-3DFA-4AB9-B56C-B5B43E1A9F05}" type="sibTrans" cxnId="{B54F8A74-ABAE-4B25-B7E6-3EEB96A0D13F}">
      <dgm:prSet/>
      <dgm:spPr/>
      <dgm:t>
        <a:bodyPr/>
        <a:lstStyle/>
        <a:p>
          <a:endParaRPr lang="cs-CZ"/>
        </a:p>
      </dgm:t>
    </dgm:pt>
    <dgm:pt modelId="{B39A28EF-00B6-452F-BFDC-35F6EF167182}">
      <dgm:prSet phldrT="[Text]" phldr="1"/>
      <dgm:spPr/>
      <dgm:t>
        <a:bodyPr/>
        <a:lstStyle/>
        <a:p>
          <a:endParaRPr lang="cs-CZ"/>
        </a:p>
      </dgm:t>
    </dgm:pt>
    <dgm:pt modelId="{720AFB3C-17D8-4407-B64C-F6723803749F}" type="parTrans" cxnId="{BE2D47D4-1371-4837-B01B-5CC1CD0B24CA}">
      <dgm:prSet/>
      <dgm:spPr/>
      <dgm:t>
        <a:bodyPr/>
        <a:lstStyle/>
        <a:p>
          <a:endParaRPr lang="cs-CZ"/>
        </a:p>
      </dgm:t>
    </dgm:pt>
    <dgm:pt modelId="{5AF3391C-E4B7-48CC-B1AE-7CFB3A76ED75}" type="sibTrans" cxnId="{BE2D47D4-1371-4837-B01B-5CC1CD0B24CA}">
      <dgm:prSet/>
      <dgm:spPr/>
      <dgm:t>
        <a:bodyPr/>
        <a:lstStyle/>
        <a:p>
          <a:endParaRPr lang="cs-CZ"/>
        </a:p>
      </dgm:t>
    </dgm:pt>
    <dgm:pt modelId="{ACD9CD24-4E1F-4AFF-9C3B-E85B9D4FC14A}">
      <dgm:prSet phldrT="[Text]" phldr="1"/>
      <dgm:spPr/>
      <dgm:t>
        <a:bodyPr/>
        <a:lstStyle/>
        <a:p>
          <a:endParaRPr lang="cs-CZ"/>
        </a:p>
      </dgm:t>
    </dgm:pt>
    <dgm:pt modelId="{01C89798-7927-4C4B-9459-CA9AB3610A15}" type="parTrans" cxnId="{50F5967E-41A0-434E-9565-0E576E61FFEC}">
      <dgm:prSet/>
      <dgm:spPr/>
      <dgm:t>
        <a:bodyPr/>
        <a:lstStyle/>
        <a:p>
          <a:endParaRPr lang="cs-CZ"/>
        </a:p>
      </dgm:t>
    </dgm:pt>
    <dgm:pt modelId="{8F77414B-142E-444C-9FC7-B74660BCD41F}" type="sibTrans" cxnId="{50F5967E-41A0-434E-9565-0E576E61FFEC}">
      <dgm:prSet/>
      <dgm:spPr/>
      <dgm:t>
        <a:bodyPr/>
        <a:lstStyle/>
        <a:p>
          <a:endParaRPr lang="cs-CZ"/>
        </a:p>
      </dgm:t>
    </dgm:pt>
    <dgm:pt modelId="{92696CB1-68D8-4557-B4AB-D83ABBA7477D}">
      <dgm:prSet phldrT="[Text]" phldr="1"/>
      <dgm:spPr/>
      <dgm:t>
        <a:bodyPr/>
        <a:lstStyle/>
        <a:p>
          <a:endParaRPr lang="cs-CZ"/>
        </a:p>
      </dgm:t>
    </dgm:pt>
    <dgm:pt modelId="{BFE1F1D6-9507-4B15-84CD-CB1B3C3BD248}" type="parTrans" cxnId="{FB6B1053-EB64-44F2-8F22-56153BC0FF62}">
      <dgm:prSet/>
      <dgm:spPr/>
      <dgm:t>
        <a:bodyPr/>
        <a:lstStyle/>
        <a:p>
          <a:endParaRPr lang="cs-CZ"/>
        </a:p>
      </dgm:t>
    </dgm:pt>
    <dgm:pt modelId="{A9E66578-2F96-4684-BCB1-0BF686CF2985}" type="sibTrans" cxnId="{FB6B1053-EB64-44F2-8F22-56153BC0FF62}">
      <dgm:prSet/>
      <dgm:spPr/>
      <dgm:t>
        <a:bodyPr/>
        <a:lstStyle/>
        <a:p>
          <a:endParaRPr lang="cs-CZ"/>
        </a:p>
      </dgm:t>
    </dgm:pt>
    <dgm:pt modelId="{A2ACC891-1E4A-4143-9DD2-3AF6F109CF16}">
      <dgm:prSet phldrT="[Text]"/>
      <dgm:spPr/>
      <dgm:t>
        <a:bodyPr/>
        <a:lstStyle/>
        <a:p>
          <a:endParaRPr lang="cs-CZ"/>
        </a:p>
      </dgm:t>
    </dgm:pt>
    <dgm:pt modelId="{237AAC50-AD12-41A2-8E3F-4B348129BABA}" type="parTrans" cxnId="{73457E9A-FCE7-427C-A530-B2E407E04511}">
      <dgm:prSet/>
      <dgm:spPr/>
      <dgm:t>
        <a:bodyPr/>
        <a:lstStyle/>
        <a:p>
          <a:endParaRPr lang="cs-CZ"/>
        </a:p>
      </dgm:t>
    </dgm:pt>
    <dgm:pt modelId="{596AC5F8-C23F-4B02-8A5E-0FB18D7FBB69}" type="sibTrans" cxnId="{73457E9A-FCE7-427C-A530-B2E407E04511}">
      <dgm:prSet/>
      <dgm:spPr/>
      <dgm:t>
        <a:bodyPr/>
        <a:lstStyle/>
        <a:p>
          <a:endParaRPr lang="cs-CZ"/>
        </a:p>
      </dgm:t>
    </dgm:pt>
    <dgm:pt modelId="{10F4DFE9-5320-45EA-805E-56B957DB7E4F}">
      <dgm:prSet phldrT="[Text]"/>
      <dgm:spPr/>
      <dgm:t>
        <a:bodyPr/>
        <a:lstStyle/>
        <a:p>
          <a:endParaRPr lang="cs-CZ"/>
        </a:p>
      </dgm:t>
    </dgm:pt>
    <dgm:pt modelId="{9FF8C4DE-60D7-4C81-976E-BF54911C45FD}" type="parTrans" cxnId="{FE4C1791-A530-40CF-8D3C-4CE263F41CF4}">
      <dgm:prSet/>
      <dgm:spPr/>
      <dgm:t>
        <a:bodyPr/>
        <a:lstStyle/>
        <a:p>
          <a:endParaRPr lang="cs-CZ"/>
        </a:p>
      </dgm:t>
    </dgm:pt>
    <dgm:pt modelId="{E97BA085-432F-4FD3-8386-4C29FB43F9D7}" type="sibTrans" cxnId="{FE4C1791-A530-40CF-8D3C-4CE263F41CF4}">
      <dgm:prSet/>
      <dgm:spPr/>
      <dgm:t>
        <a:bodyPr/>
        <a:lstStyle/>
        <a:p>
          <a:endParaRPr lang="cs-CZ"/>
        </a:p>
      </dgm:t>
    </dgm:pt>
    <dgm:pt modelId="{EE2EDAED-E056-4441-9705-B4DF3CD68ECF}">
      <dgm:prSet phldrT="[Text]"/>
      <dgm:spPr/>
      <dgm:t>
        <a:bodyPr/>
        <a:lstStyle/>
        <a:p>
          <a:endParaRPr lang="cs-CZ"/>
        </a:p>
      </dgm:t>
    </dgm:pt>
    <dgm:pt modelId="{A46DBBD3-B87D-42D8-B8B2-1AAE36DD2BF2}" type="parTrans" cxnId="{9A055AF4-8387-497F-987D-752FD0646598}">
      <dgm:prSet/>
      <dgm:spPr/>
      <dgm:t>
        <a:bodyPr/>
        <a:lstStyle/>
        <a:p>
          <a:endParaRPr lang="cs-CZ"/>
        </a:p>
      </dgm:t>
    </dgm:pt>
    <dgm:pt modelId="{8298B193-E6EB-402D-974A-EAE78EA448A9}" type="sibTrans" cxnId="{9A055AF4-8387-497F-987D-752FD0646598}">
      <dgm:prSet/>
      <dgm:spPr/>
      <dgm:t>
        <a:bodyPr/>
        <a:lstStyle/>
        <a:p>
          <a:endParaRPr lang="cs-CZ"/>
        </a:p>
      </dgm:t>
    </dgm:pt>
    <dgm:pt modelId="{7209A06A-F437-4054-B5F4-702AC39F3483}">
      <dgm:prSet phldrT="[Text]"/>
      <dgm:spPr/>
      <dgm:t>
        <a:bodyPr/>
        <a:lstStyle/>
        <a:p>
          <a:endParaRPr lang="cs-CZ"/>
        </a:p>
      </dgm:t>
    </dgm:pt>
    <dgm:pt modelId="{764705B5-46F0-4A0D-BAE1-8E3AFBAC3ACF}" type="parTrans" cxnId="{8FD8E604-FA28-4DAD-BF88-1B80AE6EE452}">
      <dgm:prSet/>
      <dgm:spPr/>
      <dgm:t>
        <a:bodyPr/>
        <a:lstStyle/>
        <a:p>
          <a:endParaRPr lang="cs-CZ"/>
        </a:p>
      </dgm:t>
    </dgm:pt>
    <dgm:pt modelId="{35D4E99F-AB01-4BD6-9EDD-F7F6EB6610B1}" type="sibTrans" cxnId="{8FD8E604-FA28-4DAD-BF88-1B80AE6EE452}">
      <dgm:prSet/>
      <dgm:spPr/>
      <dgm:t>
        <a:bodyPr/>
        <a:lstStyle/>
        <a:p>
          <a:endParaRPr lang="cs-CZ"/>
        </a:p>
      </dgm:t>
    </dgm:pt>
    <dgm:pt modelId="{4BDDADC3-1619-4BCD-A619-1928C8057804}" type="pres">
      <dgm:prSet presAssocID="{B081EA11-FF73-400F-8042-BDBDD4113B7C}" presName="diagram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03C6F624-8520-4978-94C4-DB86FBCE8702}" type="pres">
      <dgm:prSet presAssocID="{D1773484-F83A-4FCE-9C67-9DE1873E83BB}" presName="root1" presStyleCnt="0"/>
      <dgm:spPr/>
    </dgm:pt>
    <dgm:pt modelId="{0D283258-8885-46EA-BDFC-37ECB069AFA6}" type="pres">
      <dgm:prSet presAssocID="{D1773484-F83A-4FCE-9C67-9DE1873E83BB}" presName="LevelOneTextNode" presStyleLbl="node0" presStyleIdx="0" presStyleCnt="1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4CEB0263-9A8B-40FC-BCE1-0563491631BC}" type="pres">
      <dgm:prSet presAssocID="{D1773484-F83A-4FCE-9C67-9DE1873E83BB}" presName="level2hierChild" presStyleCnt="0"/>
      <dgm:spPr/>
    </dgm:pt>
    <dgm:pt modelId="{C03C2E54-5030-4487-A293-4E3D58BE7D5B}" type="pres">
      <dgm:prSet presAssocID="{ADB6C5D2-FBEA-4571-994B-B0B3BA5E9C33}" presName="conn2-1" presStyleLbl="parChTrans1D2" presStyleIdx="0" presStyleCnt="3"/>
      <dgm:spPr/>
      <dgm:t>
        <a:bodyPr/>
        <a:lstStyle/>
        <a:p>
          <a:endParaRPr lang="cs-CZ"/>
        </a:p>
      </dgm:t>
    </dgm:pt>
    <dgm:pt modelId="{55E3680F-EB24-45E2-8AF7-7225CDFD8CD3}" type="pres">
      <dgm:prSet presAssocID="{ADB6C5D2-FBEA-4571-994B-B0B3BA5E9C33}" presName="connTx" presStyleLbl="parChTrans1D2" presStyleIdx="0" presStyleCnt="3"/>
      <dgm:spPr/>
      <dgm:t>
        <a:bodyPr/>
        <a:lstStyle/>
        <a:p>
          <a:endParaRPr lang="cs-CZ"/>
        </a:p>
      </dgm:t>
    </dgm:pt>
    <dgm:pt modelId="{E66C6755-49CB-4F20-B925-F22663096A74}" type="pres">
      <dgm:prSet presAssocID="{44CD8104-22CF-43F3-BE0A-A5ABAE5FCF37}" presName="root2" presStyleCnt="0"/>
      <dgm:spPr/>
    </dgm:pt>
    <dgm:pt modelId="{101A8246-02B2-4D4A-BAC3-C1E30D211C27}" type="pres">
      <dgm:prSet presAssocID="{44CD8104-22CF-43F3-BE0A-A5ABAE5FCF37}" presName="LevelTwoTextNode" presStyleLbl="node2" presStyleIdx="0" presStyleCnt="3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5D9DEBAD-6D88-4EDB-80BF-728988EE333C}" type="pres">
      <dgm:prSet presAssocID="{44CD8104-22CF-43F3-BE0A-A5ABAE5FCF37}" presName="level3hierChild" presStyleCnt="0"/>
      <dgm:spPr/>
    </dgm:pt>
    <dgm:pt modelId="{4134673D-A77A-4AD8-9957-8A886E055575}" type="pres">
      <dgm:prSet presAssocID="{A46DBBD3-B87D-42D8-B8B2-1AAE36DD2BF2}" presName="conn2-1" presStyleLbl="parChTrans1D3" presStyleIdx="0" presStyleCnt="6"/>
      <dgm:spPr/>
      <dgm:t>
        <a:bodyPr/>
        <a:lstStyle/>
        <a:p>
          <a:endParaRPr lang="cs-CZ"/>
        </a:p>
      </dgm:t>
    </dgm:pt>
    <dgm:pt modelId="{4F6C5BC4-75BD-47A5-9525-93EFEEFB31DB}" type="pres">
      <dgm:prSet presAssocID="{A46DBBD3-B87D-42D8-B8B2-1AAE36DD2BF2}" presName="connTx" presStyleLbl="parChTrans1D3" presStyleIdx="0" presStyleCnt="6"/>
      <dgm:spPr/>
      <dgm:t>
        <a:bodyPr/>
        <a:lstStyle/>
        <a:p>
          <a:endParaRPr lang="cs-CZ"/>
        </a:p>
      </dgm:t>
    </dgm:pt>
    <dgm:pt modelId="{48682D0B-9FA8-4707-8389-D5D6B1F32C75}" type="pres">
      <dgm:prSet presAssocID="{EE2EDAED-E056-4441-9705-B4DF3CD68ECF}" presName="root2" presStyleCnt="0"/>
      <dgm:spPr/>
    </dgm:pt>
    <dgm:pt modelId="{29F9A2DC-5C8C-45B9-9D7C-34EBE7913F5E}" type="pres">
      <dgm:prSet presAssocID="{EE2EDAED-E056-4441-9705-B4DF3CD68ECF}" presName="LevelTwoTextNode" presStyleLbl="node3" presStyleIdx="0" presStyleCnt="6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EEA42A27-A9BF-488F-8AD9-52F94DD9D6B6}" type="pres">
      <dgm:prSet presAssocID="{EE2EDAED-E056-4441-9705-B4DF3CD68ECF}" presName="level3hierChild" presStyleCnt="0"/>
      <dgm:spPr/>
    </dgm:pt>
    <dgm:pt modelId="{A16DBBD7-5A95-49FD-A0A5-F29FB59EC8A1}" type="pres">
      <dgm:prSet presAssocID="{9FF8C4DE-60D7-4C81-976E-BF54911C45FD}" presName="conn2-1" presStyleLbl="parChTrans1D3" presStyleIdx="1" presStyleCnt="6"/>
      <dgm:spPr/>
      <dgm:t>
        <a:bodyPr/>
        <a:lstStyle/>
        <a:p>
          <a:endParaRPr lang="cs-CZ"/>
        </a:p>
      </dgm:t>
    </dgm:pt>
    <dgm:pt modelId="{C93C9472-443D-4A0B-96C1-980A3BF8E14F}" type="pres">
      <dgm:prSet presAssocID="{9FF8C4DE-60D7-4C81-976E-BF54911C45FD}" presName="connTx" presStyleLbl="parChTrans1D3" presStyleIdx="1" presStyleCnt="6"/>
      <dgm:spPr/>
      <dgm:t>
        <a:bodyPr/>
        <a:lstStyle/>
        <a:p>
          <a:endParaRPr lang="cs-CZ"/>
        </a:p>
      </dgm:t>
    </dgm:pt>
    <dgm:pt modelId="{153FFDE2-B0CC-4E22-B7B3-0A632AAE2AD9}" type="pres">
      <dgm:prSet presAssocID="{10F4DFE9-5320-45EA-805E-56B957DB7E4F}" presName="root2" presStyleCnt="0"/>
      <dgm:spPr/>
    </dgm:pt>
    <dgm:pt modelId="{2F086CF0-4276-423A-8DD9-FD4142534969}" type="pres">
      <dgm:prSet presAssocID="{10F4DFE9-5320-45EA-805E-56B957DB7E4F}" presName="LevelTwoTextNode" presStyleLbl="node3" presStyleIdx="1" presStyleCnt="6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44B08986-7670-4D25-A019-D6504F0B7283}" type="pres">
      <dgm:prSet presAssocID="{10F4DFE9-5320-45EA-805E-56B957DB7E4F}" presName="level3hierChild" presStyleCnt="0"/>
      <dgm:spPr/>
    </dgm:pt>
    <dgm:pt modelId="{D529ABC8-CA6A-48F7-97AC-E5473F411E4A}" type="pres">
      <dgm:prSet presAssocID="{237AAC50-AD12-41A2-8E3F-4B348129BABA}" presName="conn2-1" presStyleLbl="parChTrans1D2" presStyleIdx="1" presStyleCnt="3"/>
      <dgm:spPr/>
      <dgm:t>
        <a:bodyPr/>
        <a:lstStyle/>
        <a:p>
          <a:endParaRPr lang="cs-CZ"/>
        </a:p>
      </dgm:t>
    </dgm:pt>
    <dgm:pt modelId="{E868F99F-EC45-4873-B2AD-A7A5059A0B93}" type="pres">
      <dgm:prSet presAssocID="{237AAC50-AD12-41A2-8E3F-4B348129BABA}" presName="connTx" presStyleLbl="parChTrans1D2" presStyleIdx="1" presStyleCnt="3"/>
      <dgm:spPr/>
      <dgm:t>
        <a:bodyPr/>
        <a:lstStyle/>
        <a:p>
          <a:endParaRPr lang="cs-CZ"/>
        </a:p>
      </dgm:t>
    </dgm:pt>
    <dgm:pt modelId="{AF316E02-84C7-4F5F-B56F-FBEBEC559E07}" type="pres">
      <dgm:prSet presAssocID="{A2ACC891-1E4A-4143-9DD2-3AF6F109CF16}" presName="root2" presStyleCnt="0"/>
      <dgm:spPr/>
    </dgm:pt>
    <dgm:pt modelId="{AB1EACE5-2ED1-4E82-8D2E-E33ECB161833}" type="pres">
      <dgm:prSet presAssocID="{A2ACC891-1E4A-4143-9DD2-3AF6F109CF16}" presName="LevelTwoTextNode" presStyleLbl="node2" presStyleIdx="1" presStyleCnt="3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88737764-9C16-4B6D-9F1D-23F6FB1D9CE3}" type="pres">
      <dgm:prSet presAssocID="{A2ACC891-1E4A-4143-9DD2-3AF6F109CF16}" presName="level3hierChild" presStyleCnt="0"/>
      <dgm:spPr/>
    </dgm:pt>
    <dgm:pt modelId="{1BF57218-DE61-4659-B7CB-9F165EB3FF62}" type="pres">
      <dgm:prSet presAssocID="{DB8160F3-8690-4ACF-80B6-52683492953C}" presName="conn2-1" presStyleLbl="parChTrans1D3" presStyleIdx="2" presStyleCnt="6"/>
      <dgm:spPr/>
      <dgm:t>
        <a:bodyPr/>
        <a:lstStyle/>
        <a:p>
          <a:endParaRPr lang="cs-CZ"/>
        </a:p>
      </dgm:t>
    </dgm:pt>
    <dgm:pt modelId="{71BFA6C7-9638-4833-A946-3C58CD8AA5E7}" type="pres">
      <dgm:prSet presAssocID="{DB8160F3-8690-4ACF-80B6-52683492953C}" presName="connTx" presStyleLbl="parChTrans1D3" presStyleIdx="2" presStyleCnt="6"/>
      <dgm:spPr/>
      <dgm:t>
        <a:bodyPr/>
        <a:lstStyle/>
        <a:p>
          <a:endParaRPr lang="cs-CZ"/>
        </a:p>
      </dgm:t>
    </dgm:pt>
    <dgm:pt modelId="{FFF7B1C7-CD24-44E5-9934-06F001B92976}" type="pres">
      <dgm:prSet presAssocID="{0B59A0CD-A33B-4AEE-99D5-9A4C20EBE6F4}" presName="root2" presStyleCnt="0"/>
      <dgm:spPr/>
    </dgm:pt>
    <dgm:pt modelId="{8FF9AC52-DD7C-48ED-AD72-0F234D5A4E52}" type="pres">
      <dgm:prSet presAssocID="{0B59A0CD-A33B-4AEE-99D5-9A4C20EBE6F4}" presName="LevelTwoTextNode" presStyleLbl="node3" presStyleIdx="2" presStyleCnt="6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4A8881FD-8C4F-467D-8303-6A9817CB932C}" type="pres">
      <dgm:prSet presAssocID="{0B59A0CD-A33B-4AEE-99D5-9A4C20EBE6F4}" presName="level3hierChild" presStyleCnt="0"/>
      <dgm:spPr/>
    </dgm:pt>
    <dgm:pt modelId="{746137B9-2FA7-4E8B-BB6C-5CCC435DA04A}" type="pres">
      <dgm:prSet presAssocID="{720AFB3C-17D8-4407-B64C-F6723803749F}" presName="conn2-1" presStyleLbl="parChTrans1D3" presStyleIdx="3" presStyleCnt="6"/>
      <dgm:spPr/>
      <dgm:t>
        <a:bodyPr/>
        <a:lstStyle/>
        <a:p>
          <a:endParaRPr lang="cs-CZ"/>
        </a:p>
      </dgm:t>
    </dgm:pt>
    <dgm:pt modelId="{F1BA8033-1CFF-4C7D-8D3C-2086B0477EA6}" type="pres">
      <dgm:prSet presAssocID="{720AFB3C-17D8-4407-B64C-F6723803749F}" presName="connTx" presStyleLbl="parChTrans1D3" presStyleIdx="3" presStyleCnt="6"/>
      <dgm:spPr/>
      <dgm:t>
        <a:bodyPr/>
        <a:lstStyle/>
        <a:p>
          <a:endParaRPr lang="cs-CZ"/>
        </a:p>
      </dgm:t>
    </dgm:pt>
    <dgm:pt modelId="{E5449DC9-026D-4F39-87BC-047E3D1D100B}" type="pres">
      <dgm:prSet presAssocID="{B39A28EF-00B6-452F-BFDC-35F6EF167182}" presName="root2" presStyleCnt="0"/>
      <dgm:spPr/>
    </dgm:pt>
    <dgm:pt modelId="{3F2C582B-0EF3-4A82-BBEA-81EE00574467}" type="pres">
      <dgm:prSet presAssocID="{B39A28EF-00B6-452F-BFDC-35F6EF167182}" presName="LevelTwoTextNode" presStyleLbl="node3" presStyleIdx="3" presStyleCnt="6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B448A56E-7252-4429-A22F-A5CBFFDBAA58}" type="pres">
      <dgm:prSet presAssocID="{B39A28EF-00B6-452F-BFDC-35F6EF167182}" presName="level3hierChild" presStyleCnt="0"/>
      <dgm:spPr/>
    </dgm:pt>
    <dgm:pt modelId="{46779CD2-2007-42F2-A3F7-35959BACF3E1}" type="pres">
      <dgm:prSet presAssocID="{01C89798-7927-4C4B-9459-CA9AB3610A15}" presName="conn2-1" presStyleLbl="parChTrans1D2" presStyleIdx="2" presStyleCnt="3"/>
      <dgm:spPr/>
      <dgm:t>
        <a:bodyPr/>
        <a:lstStyle/>
        <a:p>
          <a:endParaRPr lang="cs-CZ"/>
        </a:p>
      </dgm:t>
    </dgm:pt>
    <dgm:pt modelId="{8617B935-4FD7-4C2C-9F36-D22E359A22D0}" type="pres">
      <dgm:prSet presAssocID="{01C89798-7927-4C4B-9459-CA9AB3610A15}" presName="connTx" presStyleLbl="parChTrans1D2" presStyleIdx="2" presStyleCnt="3"/>
      <dgm:spPr/>
      <dgm:t>
        <a:bodyPr/>
        <a:lstStyle/>
        <a:p>
          <a:endParaRPr lang="cs-CZ"/>
        </a:p>
      </dgm:t>
    </dgm:pt>
    <dgm:pt modelId="{590814B5-3B6C-4A37-A98E-06DCFCC14B2B}" type="pres">
      <dgm:prSet presAssocID="{ACD9CD24-4E1F-4AFF-9C3B-E85B9D4FC14A}" presName="root2" presStyleCnt="0"/>
      <dgm:spPr/>
    </dgm:pt>
    <dgm:pt modelId="{542330B9-2EEB-4C42-A8DA-06C5E5DD9186}" type="pres">
      <dgm:prSet presAssocID="{ACD9CD24-4E1F-4AFF-9C3B-E85B9D4FC14A}" presName="LevelTwoTextNode" presStyleLbl="node2" presStyleIdx="2" presStyleCnt="3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8D8BEE41-BA20-4E7E-BD70-3A92B0D5A37E}" type="pres">
      <dgm:prSet presAssocID="{ACD9CD24-4E1F-4AFF-9C3B-E85B9D4FC14A}" presName="level3hierChild" presStyleCnt="0"/>
      <dgm:spPr/>
    </dgm:pt>
    <dgm:pt modelId="{12E7AB63-5D08-496E-A05A-1ED7A25A9F44}" type="pres">
      <dgm:prSet presAssocID="{764705B5-46F0-4A0D-BAE1-8E3AFBAC3ACF}" presName="conn2-1" presStyleLbl="parChTrans1D3" presStyleIdx="4" presStyleCnt="6"/>
      <dgm:spPr/>
      <dgm:t>
        <a:bodyPr/>
        <a:lstStyle/>
        <a:p>
          <a:endParaRPr lang="cs-CZ"/>
        </a:p>
      </dgm:t>
    </dgm:pt>
    <dgm:pt modelId="{DB240B1F-ED2D-459F-A5F2-2ACB6EFB078E}" type="pres">
      <dgm:prSet presAssocID="{764705B5-46F0-4A0D-BAE1-8E3AFBAC3ACF}" presName="connTx" presStyleLbl="parChTrans1D3" presStyleIdx="4" presStyleCnt="6"/>
      <dgm:spPr/>
      <dgm:t>
        <a:bodyPr/>
        <a:lstStyle/>
        <a:p>
          <a:endParaRPr lang="cs-CZ"/>
        </a:p>
      </dgm:t>
    </dgm:pt>
    <dgm:pt modelId="{C3C3EDCC-45A3-4079-8720-561AA2DE2C57}" type="pres">
      <dgm:prSet presAssocID="{7209A06A-F437-4054-B5F4-702AC39F3483}" presName="root2" presStyleCnt="0"/>
      <dgm:spPr/>
    </dgm:pt>
    <dgm:pt modelId="{1B34639D-2EBE-4B57-B8E7-99E2CF884CF1}" type="pres">
      <dgm:prSet presAssocID="{7209A06A-F437-4054-B5F4-702AC39F3483}" presName="LevelTwoTextNode" presStyleLbl="node3" presStyleIdx="4" presStyleCnt="6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0605849B-CC46-4A0C-BB19-7EF8A0F06E01}" type="pres">
      <dgm:prSet presAssocID="{7209A06A-F437-4054-B5F4-702AC39F3483}" presName="level3hierChild" presStyleCnt="0"/>
      <dgm:spPr/>
    </dgm:pt>
    <dgm:pt modelId="{D76773F7-8BDE-4F01-9135-1BD47B9E14C9}" type="pres">
      <dgm:prSet presAssocID="{BFE1F1D6-9507-4B15-84CD-CB1B3C3BD248}" presName="conn2-1" presStyleLbl="parChTrans1D3" presStyleIdx="5" presStyleCnt="6"/>
      <dgm:spPr/>
      <dgm:t>
        <a:bodyPr/>
        <a:lstStyle/>
        <a:p>
          <a:endParaRPr lang="cs-CZ"/>
        </a:p>
      </dgm:t>
    </dgm:pt>
    <dgm:pt modelId="{CE9B57E5-1F81-4908-83AE-F7C72A8A13A8}" type="pres">
      <dgm:prSet presAssocID="{BFE1F1D6-9507-4B15-84CD-CB1B3C3BD248}" presName="connTx" presStyleLbl="parChTrans1D3" presStyleIdx="5" presStyleCnt="6"/>
      <dgm:spPr/>
      <dgm:t>
        <a:bodyPr/>
        <a:lstStyle/>
        <a:p>
          <a:endParaRPr lang="cs-CZ"/>
        </a:p>
      </dgm:t>
    </dgm:pt>
    <dgm:pt modelId="{F3B6E38C-B4C5-4493-92E6-6507060B4650}" type="pres">
      <dgm:prSet presAssocID="{92696CB1-68D8-4557-B4AB-D83ABBA7477D}" presName="root2" presStyleCnt="0"/>
      <dgm:spPr/>
    </dgm:pt>
    <dgm:pt modelId="{205ABC90-8849-4B55-99AD-2D2C4C07F676}" type="pres">
      <dgm:prSet presAssocID="{92696CB1-68D8-4557-B4AB-D83ABBA7477D}" presName="LevelTwoTextNode" presStyleLbl="node3" presStyleIdx="5" presStyleCnt="6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53AE6433-B6F4-41C7-9760-8C878B886304}" type="pres">
      <dgm:prSet presAssocID="{92696CB1-68D8-4557-B4AB-D83ABBA7477D}" presName="level3hierChild" presStyleCnt="0"/>
      <dgm:spPr/>
    </dgm:pt>
  </dgm:ptLst>
  <dgm:cxnLst>
    <dgm:cxn modelId="{3EB7808F-893D-406E-93A5-697C75DAB3DB}" type="presOf" srcId="{A46DBBD3-B87D-42D8-B8B2-1AAE36DD2BF2}" destId="{4F6C5BC4-75BD-47A5-9525-93EFEEFB31DB}" srcOrd="1" destOrd="0" presId="urn:microsoft.com/office/officeart/2005/8/layout/hierarchy2"/>
    <dgm:cxn modelId="{50F5967E-41A0-434E-9565-0E576E61FFEC}" srcId="{D1773484-F83A-4FCE-9C67-9DE1873E83BB}" destId="{ACD9CD24-4E1F-4AFF-9C3B-E85B9D4FC14A}" srcOrd="2" destOrd="0" parTransId="{01C89798-7927-4C4B-9459-CA9AB3610A15}" sibTransId="{8F77414B-142E-444C-9FC7-B74660BCD41F}"/>
    <dgm:cxn modelId="{14FC4448-5DC6-4F03-AE6B-94E5442FCAE1}" srcId="{D1773484-F83A-4FCE-9C67-9DE1873E83BB}" destId="{44CD8104-22CF-43F3-BE0A-A5ABAE5FCF37}" srcOrd="0" destOrd="0" parTransId="{ADB6C5D2-FBEA-4571-994B-B0B3BA5E9C33}" sibTransId="{7A06D308-7E68-4D8F-BE5C-8C1A9726E3D0}"/>
    <dgm:cxn modelId="{B54F8A74-ABAE-4B25-B7E6-3EEB96A0D13F}" srcId="{A2ACC891-1E4A-4143-9DD2-3AF6F109CF16}" destId="{0B59A0CD-A33B-4AEE-99D5-9A4C20EBE6F4}" srcOrd="0" destOrd="0" parTransId="{DB8160F3-8690-4ACF-80B6-52683492953C}" sibTransId="{6D01E055-3DFA-4AB9-B56C-B5B43E1A9F05}"/>
    <dgm:cxn modelId="{8FD8E604-FA28-4DAD-BF88-1B80AE6EE452}" srcId="{ACD9CD24-4E1F-4AFF-9C3B-E85B9D4FC14A}" destId="{7209A06A-F437-4054-B5F4-702AC39F3483}" srcOrd="0" destOrd="0" parTransId="{764705B5-46F0-4A0D-BAE1-8E3AFBAC3ACF}" sibTransId="{35D4E99F-AB01-4BD6-9EDD-F7F6EB6610B1}"/>
    <dgm:cxn modelId="{480632D5-BDE5-4E68-965B-923559073CF6}" type="presOf" srcId="{720AFB3C-17D8-4407-B64C-F6723803749F}" destId="{F1BA8033-1CFF-4C7D-8D3C-2086B0477EA6}" srcOrd="1" destOrd="0" presId="urn:microsoft.com/office/officeart/2005/8/layout/hierarchy2"/>
    <dgm:cxn modelId="{C5C4509E-4868-4FB0-B5DE-07CC9330BAA1}" type="presOf" srcId="{BFE1F1D6-9507-4B15-84CD-CB1B3C3BD248}" destId="{D76773F7-8BDE-4F01-9135-1BD47B9E14C9}" srcOrd="0" destOrd="0" presId="urn:microsoft.com/office/officeart/2005/8/layout/hierarchy2"/>
    <dgm:cxn modelId="{91F422AF-8FE5-4BE4-AF70-F6A75370ECBD}" type="presOf" srcId="{B081EA11-FF73-400F-8042-BDBDD4113B7C}" destId="{4BDDADC3-1619-4BCD-A619-1928C8057804}" srcOrd="0" destOrd="0" presId="urn:microsoft.com/office/officeart/2005/8/layout/hierarchy2"/>
    <dgm:cxn modelId="{4BAF4442-7FBF-48B0-BCB6-FD22C5C9EED4}" type="presOf" srcId="{BFE1F1D6-9507-4B15-84CD-CB1B3C3BD248}" destId="{CE9B57E5-1F81-4908-83AE-F7C72A8A13A8}" srcOrd="1" destOrd="0" presId="urn:microsoft.com/office/officeart/2005/8/layout/hierarchy2"/>
    <dgm:cxn modelId="{97607D2D-C181-479D-9D14-9FE2BCA459E8}" type="presOf" srcId="{237AAC50-AD12-41A2-8E3F-4B348129BABA}" destId="{E868F99F-EC45-4873-B2AD-A7A5059A0B93}" srcOrd="1" destOrd="0" presId="urn:microsoft.com/office/officeart/2005/8/layout/hierarchy2"/>
    <dgm:cxn modelId="{FB6B1053-EB64-44F2-8F22-56153BC0FF62}" srcId="{ACD9CD24-4E1F-4AFF-9C3B-E85B9D4FC14A}" destId="{92696CB1-68D8-4557-B4AB-D83ABBA7477D}" srcOrd="1" destOrd="0" parTransId="{BFE1F1D6-9507-4B15-84CD-CB1B3C3BD248}" sibTransId="{A9E66578-2F96-4684-BCB1-0BF686CF2985}"/>
    <dgm:cxn modelId="{246584AD-B3D6-4C88-910A-528DC09AB6FF}" type="presOf" srcId="{764705B5-46F0-4A0D-BAE1-8E3AFBAC3ACF}" destId="{DB240B1F-ED2D-459F-A5F2-2ACB6EFB078E}" srcOrd="1" destOrd="0" presId="urn:microsoft.com/office/officeart/2005/8/layout/hierarchy2"/>
    <dgm:cxn modelId="{C5029485-58B5-453A-8793-3486C21DB08E}" type="presOf" srcId="{ADB6C5D2-FBEA-4571-994B-B0B3BA5E9C33}" destId="{C03C2E54-5030-4487-A293-4E3D58BE7D5B}" srcOrd="0" destOrd="0" presId="urn:microsoft.com/office/officeart/2005/8/layout/hierarchy2"/>
    <dgm:cxn modelId="{B9139035-9458-48D1-86A6-A680F3CC123C}" type="presOf" srcId="{9FF8C4DE-60D7-4C81-976E-BF54911C45FD}" destId="{A16DBBD7-5A95-49FD-A0A5-F29FB59EC8A1}" srcOrd="0" destOrd="0" presId="urn:microsoft.com/office/officeart/2005/8/layout/hierarchy2"/>
    <dgm:cxn modelId="{786971AE-D32E-4EF7-BA25-EAE0517F5569}" type="presOf" srcId="{01C89798-7927-4C4B-9459-CA9AB3610A15}" destId="{46779CD2-2007-42F2-A3F7-35959BACF3E1}" srcOrd="0" destOrd="0" presId="urn:microsoft.com/office/officeart/2005/8/layout/hierarchy2"/>
    <dgm:cxn modelId="{9A055AF4-8387-497F-987D-752FD0646598}" srcId="{44CD8104-22CF-43F3-BE0A-A5ABAE5FCF37}" destId="{EE2EDAED-E056-4441-9705-B4DF3CD68ECF}" srcOrd="0" destOrd="0" parTransId="{A46DBBD3-B87D-42D8-B8B2-1AAE36DD2BF2}" sibTransId="{8298B193-E6EB-402D-974A-EAE78EA448A9}"/>
    <dgm:cxn modelId="{E69DB3F2-0DE4-4B40-92D2-372F793B8144}" type="presOf" srcId="{A46DBBD3-B87D-42D8-B8B2-1AAE36DD2BF2}" destId="{4134673D-A77A-4AD8-9957-8A886E055575}" srcOrd="0" destOrd="0" presId="urn:microsoft.com/office/officeart/2005/8/layout/hierarchy2"/>
    <dgm:cxn modelId="{AFF61762-7D85-4576-8246-E0174C7B6E14}" type="presOf" srcId="{DB8160F3-8690-4ACF-80B6-52683492953C}" destId="{71BFA6C7-9638-4833-A946-3C58CD8AA5E7}" srcOrd="1" destOrd="0" presId="urn:microsoft.com/office/officeart/2005/8/layout/hierarchy2"/>
    <dgm:cxn modelId="{8F3D12D1-03F4-4B96-925C-1FE4C50A3F20}" type="presOf" srcId="{44CD8104-22CF-43F3-BE0A-A5ABAE5FCF37}" destId="{101A8246-02B2-4D4A-BAC3-C1E30D211C27}" srcOrd="0" destOrd="0" presId="urn:microsoft.com/office/officeart/2005/8/layout/hierarchy2"/>
    <dgm:cxn modelId="{7F657444-2F5D-4443-B5F3-FFD989B7C56F}" type="presOf" srcId="{DB8160F3-8690-4ACF-80B6-52683492953C}" destId="{1BF57218-DE61-4659-B7CB-9F165EB3FF62}" srcOrd="0" destOrd="0" presId="urn:microsoft.com/office/officeart/2005/8/layout/hierarchy2"/>
    <dgm:cxn modelId="{0F07629A-5DD9-4ACE-9A5C-C5A314022EF5}" type="presOf" srcId="{764705B5-46F0-4A0D-BAE1-8E3AFBAC3ACF}" destId="{12E7AB63-5D08-496E-A05A-1ED7A25A9F44}" srcOrd="0" destOrd="0" presId="urn:microsoft.com/office/officeart/2005/8/layout/hierarchy2"/>
    <dgm:cxn modelId="{06466D85-271C-46E7-A2C9-B3CDC3CE8D5F}" type="presOf" srcId="{720AFB3C-17D8-4407-B64C-F6723803749F}" destId="{746137B9-2FA7-4E8B-BB6C-5CCC435DA04A}" srcOrd="0" destOrd="0" presId="urn:microsoft.com/office/officeart/2005/8/layout/hierarchy2"/>
    <dgm:cxn modelId="{D8EF1C3E-C69B-480A-9286-D3F8B90A3F63}" type="presOf" srcId="{EE2EDAED-E056-4441-9705-B4DF3CD68ECF}" destId="{29F9A2DC-5C8C-45B9-9D7C-34EBE7913F5E}" srcOrd="0" destOrd="0" presId="urn:microsoft.com/office/officeart/2005/8/layout/hierarchy2"/>
    <dgm:cxn modelId="{21930759-598A-48C2-827C-3E5CA8F7DB77}" type="presOf" srcId="{ACD9CD24-4E1F-4AFF-9C3B-E85B9D4FC14A}" destId="{542330B9-2EEB-4C42-A8DA-06C5E5DD9186}" srcOrd="0" destOrd="0" presId="urn:microsoft.com/office/officeart/2005/8/layout/hierarchy2"/>
    <dgm:cxn modelId="{EB39F93B-A176-41A5-B0C9-43F43C75B212}" type="presOf" srcId="{D1773484-F83A-4FCE-9C67-9DE1873E83BB}" destId="{0D283258-8885-46EA-BDFC-37ECB069AFA6}" srcOrd="0" destOrd="0" presId="urn:microsoft.com/office/officeart/2005/8/layout/hierarchy2"/>
    <dgm:cxn modelId="{221E31C5-8E32-4771-86F9-860D60A04F76}" type="presOf" srcId="{B39A28EF-00B6-452F-BFDC-35F6EF167182}" destId="{3F2C582B-0EF3-4A82-BBEA-81EE00574467}" srcOrd="0" destOrd="0" presId="urn:microsoft.com/office/officeart/2005/8/layout/hierarchy2"/>
    <dgm:cxn modelId="{35F41C89-4B30-442F-8ED5-9E1A665B1B8F}" type="presOf" srcId="{0B59A0CD-A33B-4AEE-99D5-9A4C20EBE6F4}" destId="{8FF9AC52-DD7C-48ED-AD72-0F234D5A4E52}" srcOrd="0" destOrd="0" presId="urn:microsoft.com/office/officeart/2005/8/layout/hierarchy2"/>
    <dgm:cxn modelId="{8FE84EA2-B9DC-41ED-B8DB-D24741718492}" type="presOf" srcId="{9FF8C4DE-60D7-4C81-976E-BF54911C45FD}" destId="{C93C9472-443D-4A0B-96C1-980A3BF8E14F}" srcOrd="1" destOrd="0" presId="urn:microsoft.com/office/officeart/2005/8/layout/hierarchy2"/>
    <dgm:cxn modelId="{7BF1C184-A9A7-49C5-B7A2-2F8E94228B0C}" type="presOf" srcId="{ADB6C5D2-FBEA-4571-994B-B0B3BA5E9C33}" destId="{55E3680F-EB24-45E2-8AF7-7225CDFD8CD3}" srcOrd="1" destOrd="0" presId="urn:microsoft.com/office/officeart/2005/8/layout/hierarchy2"/>
    <dgm:cxn modelId="{73457E9A-FCE7-427C-A530-B2E407E04511}" srcId="{D1773484-F83A-4FCE-9C67-9DE1873E83BB}" destId="{A2ACC891-1E4A-4143-9DD2-3AF6F109CF16}" srcOrd="1" destOrd="0" parTransId="{237AAC50-AD12-41A2-8E3F-4B348129BABA}" sibTransId="{596AC5F8-C23F-4B02-8A5E-0FB18D7FBB69}"/>
    <dgm:cxn modelId="{1B0276FB-E890-41E9-B1F6-64B530C19FEA}" type="presOf" srcId="{10F4DFE9-5320-45EA-805E-56B957DB7E4F}" destId="{2F086CF0-4276-423A-8DD9-FD4142534969}" srcOrd="0" destOrd="0" presId="urn:microsoft.com/office/officeart/2005/8/layout/hierarchy2"/>
    <dgm:cxn modelId="{FE4C1791-A530-40CF-8D3C-4CE263F41CF4}" srcId="{44CD8104-22CF-43F3-BE0A-A5ABAE5FCF37}" destId="{10F4DFE9-5320-45EA-805E-56B957DB7E4F}" srcOrd="1" destOrd="0" parTransId="{9FF8C4DE-60D7-4C81-976E-BF54911C45FD}" sibTransId="{E97BA085-432F-4FD3-8386-4C29FB43F9D7}"/>
    <dgm:cxn modelId="{FA40DC37-C87F-4C48-AF28-C161526218AE}" type="presOf" srcId="{01C89798-7927-4C4B-9459-CA9AB3610A15}" destId="{8617B935-4FD7-4C2C-9F36-D22E359A22D0}" srcOrd="1" destOrd="0" presId="urn:microsoft.com/office/officeart/2005/8/layout/hierarchy2"/>
    <dgm:cxn modelId="{6334A5DC-074C-4069-AE2F-6CFF4CFFFD10}" type="presOf" srcId="{7209A06A-F437-4054-B5F4-702AC39F3483}" destId="{1B34639D-2EBE-4B57-B8E7-99E2CF884CF1}" srcOrd="0" destOrd="0" presId="urn:microsoft.com/office/officeart/2005/8/layout/hierarchy2"/>
    <dgm:cxn modelId="{98C197F2-F16F-4312-B620-41486AFA46E4}" type="presOf" srcId="{237AAC50-AD12-41A2-8E3F-4B348129BABA}" destId="{D529ABC8-CA6A-48F7-97AC-E5473F411E4A}" srcOrd="0" destOrd="0" presId="urn:microsoft.com/office/officeart/2005/8/layout/hierarchy2"/>
    <dgm:cxn modelId="{BE2D47D4-1371-4837-B01B-5CC1CD0B24CA}" srcId="{A2ACC891-1E4A-4143-9DD2-3AF6F109CF16}" destId="{B39A28EF-00B6-452F-BFDC-35F6EF167182}" srcOrd="1" destOrd="0" parTransId="{720AFB3C-17D8-4407-B64C-F6723803749F}" sibTransId="{5AF3391C-E4B7-48CC-B1AE-7CFB3A76ED75}"/>
    <dgm:cxn modelId="{CD69BB0D-BE5F-4BF0-BFDA-86478F282EC8}" type="presOf" srcId="{92696CB1-68D8-4557-B4AB-D83ABBA7477D}" destId="{205ABC90-8849-4B55-99AD-2D2C4C07F676}" srcOrd="0" destOrd="0" presId="urn:microsoft.com/office/officeart/2005/8/layout/hierarchy2"/>
    <dgm:cxn modelId="{18EE93B2-FF72-43BE-8C08-F3CE41CB97DF}" srcId="{B081EA11-FF73-400F-8042-BDBDD4113B7C}" destId="{D1773484-F83A-4FCE-9C67-9DE1873E83BB}" srcOrd="0" destOrd="0" parTransId="{D4891939-27A7-465A-A935-F0579AD15DEE}" sibTransId="{83EFBAF8-0F02-441A-A7A5-15BD06B41029}"/>
    <dgm:cxn modelId="{693244C3-EF52-4960-A32E-6EC59D6269D8}" type="presOf" srcId="{A2ACC891-1E4A-4143-9DD2-3AF6F109CF16}" destId="{AB1EACE5-2ED1-4E82-8D2E-E33ECB161833}" srcOrd="0" destOrd="0" presId="urn:microsoft.com/office/officeart/2005/8/layout/hierarchy2"/>
    <dgm:cxn modelId="{DB952E69-15E4-422C-98D5-A214D4D8F517}" type="presParOf" srcId="{4BDDADC3-1619-4BCD-A619-1928C8057804}" destId="{03C6F624-8520-4978-94C4-DB86FBCE8702}" srcOrd="0" destOrd="0" presId="urn:microsoft.com/office/officeart/2005/8/layout/hierarchy2"/>
    <dgm:cxn modelId="{C3B0E375-7654-4EEC-9E59-0ECDAF0DB122}" type="presParOf" srcId="{03C6F624-8520-4978-94C4-DB86FBCE8702}" destId="{0D283258-8885-46EA-BDFC-37ECB069AFA6}" srcOrd="0" destOrd="0" presId="urn:microsoft.com/office/officeart/2005/8/layout/hierarchy2"/>
    <dgm:cxn modelId="{5839D7E5-8C94-4EC4-A665-49ADB2E332F0}" type="presParOf" srcId="{03C6F624-8520-4978-94C4-DB86FBCE8702}" destId="{4CEB0263-9A8B-40FC-BCE1-0563491631BC}" srcOrd="1" destOrd="0" presId="urn:microsoft.com/office/officeart/2005/8/layout/hierarchy2"/>
    <dgm:cxn modelId="{C70421D3-62CA-4880-8199-B298A331C1A2}" type="presParOf" srcId="{4CEB0263-9A8B-40FC-BCE1-0563491631BC}" destId="{C03C2E54-5030-4487-A293-4E3D58BE7D5B}" srcOrd="0" destOrd="0" presId="urn:microsoft.com/office/officeart/2005/8/layout/hierarchy2"/>
    <dgm:cxn modelId="{81358A07-8149-4907-9312-A97004B70DD2}" type="presParOf" srcId="{C03C2E54-5030-4487-A293-4E3D58BE7D5B}" destId="{55E3680F-EB24-45E2-8AF7-7225CDFD8CD3}" srcOrd="0" destOrd="0" presId="urn:microsoft.com/office/officeart/2005/8/layout/hierarchy2"/>
    <dgm:cxn modelId="{59C8D434-6A95-4A8D-95F9-D1D9BD6FBB87}" type="presParOf" srcId="{4CEB0263-9A8B-40FC-BCE1-0563491631BC}" destId="{E66C6755-49CB-4F20-B925-F22663096A74}" srcOrd="1" destOrd="0" presId="urn:microsoft.com/office/officeart/2005/8/layout/hierarchy2"/>
    <dgm:cxn modelId="{A290EACF-0C11-48D1-AC81-A4203ADDF047}" type="presParOf" srcId="{E66C6755-49CB-4F20-B925-F22663096A74}" destId="{101A8246-02B2-4D4A-BAC3-C1E30D211C27}" srcOrd="0" destOrd="0" presId="urn:microsoft.com/office/officeart/2005/8/layout/hierarchy2"/>
    <dgm:cxn modelId="{FF060B92-6057-4510-AE1C-551F1FF55EEB}" type="presParOf" srcId="{E66C6755-49CB-4F20-B925-F22663096A74}" destId="{5D9DEBAD-6D88-4EDB-80BF-728988EE333C}" srcOrd="1" destOrd="0" presId="urn:microsoft.com/office/officeart/2005/8/layout/hierarchy2"/>
    <dgm:cxn modelId="{BAE3A494-DB52-4DFA-9408-638B881B6FD8}" type="presParOf" srcId="{5D9DEBAD-6D88-4EDB-80BF-728988EE333C}" destId="{4134673D-A77A-4AD8-9957-8A886E055575}" srcOrd="0" destOrd="0" presId="urn:microsoft.com/office/officeart/2005/8/layout/hierarchy2"/>
    <dgm:cxn modelId="{F661523B-7F86-4B87-949A-D7DFD93B9EE0}" type="presParOf" srcId="{4134673D-A77A-4AD8-9957-8A886E055575}" destId="{4F6C5BC4-75BD-47A5-9525-93EFEEFB31DB}" srcOrd="0" destOrd="0" presId="urn:microsoft.com/office/officeart/2005/8/layout/hierarchy2"/>
    <dgm:cxn modelId="{2D31DFB1-E4A3-4F0B-9C04-522AD52B88B0}" type="presParOf" srcId="{5D9DEBAD-6D88-4EDB-80BF-728988EE333C}" destId="{48682D0B-9FA8-4707-8389-D5D6B1F32C75}" srcOrd="1" destOrd="0" presId="urn:microsoft.com/office/officeart/2005/8/layout/hierarchy2"/>
    <dgm:cxn modelId="{E0F2F20D-BBCA-476B-9E8F-90CF577F698A}" type="presParOf" srcId="{48682D0B-9FA8-4707-8389-D5D6B1F32C75}" destId="{29F9A2DC-5C8C-45B9-9D7C-34EBE7913F5E}" srcOrd="0" destOrd="0" presId="urn:microsoft.com/office/officeart/2005/8/layout/hierarchy2"/>
    <dgm:cxn modelId="{E5671B7A-E32B-4518-8374-CC34E08B3AC6}" type="presParOf" srcId="{48682D0B-9FA8-4707-8389-D5D6B1F32C75}" destId="{EEA42A27-A9BF-488F-8AD9-52F94DD9D6B6}" srcOrd="1" destOrd="0" presId="urn:microsoft.com/office/officeart/2005/8/layout/hierarchy2"/>
    <dgm:cxn modelId="{A5F59DB7-24EF-404E-AF39-48F20FB98591}" type="presParOf" srcId="{5D9DEBAD-6D88-4EDB-80BF-728988EE333C}" destId="{A16DBBD7-5A95-49FD-A0A5-F29FB59EC8A1}" srcOrd="2" destOrd="0" presId="urn:microsoft.com/office/officeart/2005/8/layout/hierarchy2"/>
    <dgm:cxn modelId="{B6EA9D93-EB58-4790-834C-2A6FD008793B}" type="presParOf" srcId="{A16DBBD7-5A95-49FD-A0A5-F29FB59EC8A1}" destId="{C93C9472-443D-4A0B-96C1-980A3BF8E14F}" srcOrd="0" destOrd="0" presId="urn:microsoft.com/office/officeart/2005/8/layout/hierarchy2"/>
    <dgm:cxn modelId="{AF449B3C-B7A5-4200-8D54-3F8691F67545}" type="presParOf" srcId="{5D9DEBAD-6D88-4EDB-80BF-728988EE333C}" destId="{153FFDE2-B0CC-4E22-B7B3-0A632AAE2AD9}" srcOrd="3" destOrd="0" presId="urn:microsoft.com/office/officeart/2005/8/layout/hierarchy2"/>
    <dgm:cxn modelId="{6AB700ED-65CF-4C38-8219-48E7A934342C}" type="presParOf" srcId="{153FFDE2-B0CC-4E22-B7B3-0A632AAE2AD9}" destId="{2F086CF0-4276-423A-8DD9-FD4142534969}" srcOrd="0" destOrd="0" presId="urn:microsoft.com/office/officeart/2005/8/layout/hierarchy2"/>
    <dgm:cxn modelId="{DE0E2648-E8F5-4C51-8EC1-68412C6D9597}" type="presParOf" srcId="{153FFDE2-B0CC-4E22-B7B3-0A632AAE2AD9}" destId="{44B08986-7670-4D25-A019-D6504F0B7283}" srcOrd="1" destOrd="0" presId="urn:microsoft.com/office/officeart/2005/8/layout/hierarchy2"/>
    <dgm:cxn modelId="{0D027540-F6D9-45AD-826A-DACFC8815123}" type="presParOf" srcId="{4CEB0263-9A8B-40FC-BCE1-0563491631BC}" destId="{D529ABC8-CA6A-48F7-97AC-E5473F411E4A}" srcOrd="2" destOrd="0" presId="urn:microsoft.com/office/officeart/2005/8/layout/hierarchy2"/>
    <dgm:cxn modelId="{BCD87A7F-6AB0-45CF-AFAD-D315E6A3A966}" type="presParOf" srcId="{D529ABC8-CA6A-48F7-97AC-E5473F411E4A}" destId="{E868F99F-EC45-4873-B2AD-A7A5059A0B93}" srcOrd="0" destOrd="0" presId="urn:microsoft.com/office/officeart/2005/8/layout/hierarchy2"/>
    <dgm:cxn modelId="{68DE5848-C168-4155-AE8D-5086E5CF1DFB}" type="presParOf" srcId="{4CEB0263-9A8B-40FC-BCE1-0563491631BC}" destId="{AF316E02-84C7-4F5F-B56F-FBEBEC559E07}" srcOrd="3" destOrd="0" presId="urn:microsoft.com/office/officeart/2005/8/layout/hierarchy2"/>
    <dgm:cxn modelId="{D49B7E65-2964-48C7-A989-A05128144CBD}" type="presParOf" srcId="{AF316E02-84C7-4F5F-B56F-FBEBEC559E07}" destId="{AB1EACE5-2ED1-4E82-8D2E-E33ECB161833}" srcOrd="0" destOrd="0" presId="urn:microsoft.com/office/officeart/2005/8/layout/hierarchy2"/>
    <dgm:cxn modelId="{C5DC082B-231D-4757-8A3C-B2590EAA69D3}" type="presParOf" srcId="{AF316E02-84C7-4F5F-B56F-FBEBEC559E07}" destId="{88737764-9C16-4B6D-9F1D-23F6FB1D9CE3}" srcOrd="1" destOrd="0" presId="urn:microsoft.com/office/officeart/2005/8/layout/hierarchy2"/>
    <dgm:cxn modelId="{05972E68-F01E-49BF-985E-536363A68B49}" type="presParOf" srcId="{88737764-9C16-4B6D-9F1D-23F6FB1D9CE3}" destId="{1BF57218-DE61-4659-B7CB-9F165EB3FF62}" srcOrd="0" destOrd="0" presId="urn:microsoft.com/office/officeart/2005/8/layout/hierarchy2"/>
    <dgm:cxn modelId="{D6E81FE5-8E82-4C74-828D-D078E42EE129}" type="presParOf" srcId="{1BF57218-DE61-4659-B7CB-9F165EB3FF62}" destId="{71BFA6C7-9638-4833-A946-3C58CD8AA5E7}" srcOrd="0" destOrd="0" presId="urn:microsoft.com/office/officeart/2005/8/layout/hierarchy2"/>
    <dgm:cxn modelId="{AC9EC745-F616-4C9C-BEB8-849206C2FD03}" type="presParOf" srcId="{88737764-9C16-4B6D-9F1D-23F6FB1D9CE3}" destId="{FFF7B1C7-CD24-44E5-9934-06F001B92976}" srcOrd="1" destOrd="0" presId="urn:microsoft.com/office/officeart/2005/8/layout/hierarchy2"/>
    <dgm:cxn modelId="{4E725DBF-229E-486E-AD76-58B3576D1534}" type="presParOf" srcId="{FFF7B1C7-CD24-44E5-9934-06F001B92976}" destId="{8FF9AC52-DD7C-48ED-AD72-0F234D5A4E52}" srcOrd="0" destOrd="0" presId="urn:microsoft.com/office/officeart/2005/8/layout/hierarchy2"/>
    <dgm:cxn modelId="{F4362313-525C-43EE-9F1F-16363BC561A4}" type="presParOf" srcId="{FFF7B1C7-CD24-44E5-9934-06F001B92976}" destId="{4A8881FD-8C4F-467D-8303-6A9817CB932C}" srcOrd="1" destOrd="0" presId="urn:microsoft.com/office/officeart/2005/8/layout/hierarchy2"/>
    <dgm:cxn modelId="{AB2AFCC0-2F89-451D-97BB-FA288326DB33}" type="presParOf" srcId="{88737764-9C16-4B6D-9F1D-23F6FB1D9CE3}" destId="{746137B9-2FA7-4E8B-BB6C-5CCC435DA04A}" srcOrd="2" destOrd="0" presId="urn:microsoft.com/office/officeart/2005/8/layout/hierarchy2"/>
    <dgm:cxn modelId="{F1CC6B08-CEC6-411D-9B4F-258898ABDDA3}" type="presParOf" srcId="{746137B9-2FA7-4E8B-BB6C-5CCC435DA04A}" destId="{F1BA8033-1CFF-4C7D-8D3C-2086B0477EA6}" srcOrd="0" destOrd="0" presId="urn:microsoft.com/office/officeart/2005/8/layout/hierarchy2"/>
    <dgm:cxn modelId="{0597CDE4-91C4-4FC9-AECB-2B5E9DFFB4B1}" type="presParOf" srcId="{88737764-9C16-4B6D-9F1D-23F6FB1D9CE3}" destId="{E5449DC9-026D-4F39-87BC-047E3D1D100B}" srcOrd="3" destOrd="0" presId="urn:microsoft.com/office/officeart/2005/8/layout/hierarchy2"/>
    <dgm:cxn modelId="{34B43A8A-E0E0-4AA0-A970-3DAB1A3DD7AB}" type="presParOf" srcId="{E5449DC9-026D-4F39-87BC-047E3D1D100B}" destId="{3F2C582B-0EF3-4A82-BBEA-81EE00574467}" srcOrd="0" destOrd="0" presId="urn:microsoft.com/office/officeart/2005/8/layout/hierarchy2"/>
    <dgm:cxn modelId="{0EEA83CE-06A1-4B90-8C7B-051F18E101A0}" type="presParOf" srcId="{E5449DC9-026D-4F39-87BC-047E3D1D100B}" destId="{B448A56E-7252-4429-A22F-A5CBFFDBAA58}" srcOrd="1" destOrd="0" presId="urn:microsoft.com/office/officeart/2005/8/layout/hierarchy2"/>
    <dgm:cxn modelId="{DDA11954-617B-4429-AA62-FC3B89043017}" type="presParOf" srcId="{4CEB0263-9A8B-40FC-BCE1-0563491631BC}" destId="{46779CD2-2007-42F2-A3F7-35959BACF3E1}" srcOrd="4" destOrd="0" presId="urn:microsoft.com/office/officeart/2005/8/layout/hierarchy2"/>
    <dgm:cxn modelId="{92E4A70B-78CB-4288-8490-0B25A5DDDC2C}" type="presParOf" srcId="{46779CD2-2007-42F2-A3F7-35959BACF3E1}" destId="{8617B935-4FD7-4C2C-9F36-D22E359A22D0}" srcOrd="0" destOrd="0" presId="urn:microsoft.com/office/officeart/2005/8/layout/hierarchy2"/>
    <dgm:cxn modelId="{7D6E151F-F995-430A-8295-BF979D0F164F}" type="presParOf" srcId="{4CEB0263-9A8B-40FC-BCE1-0563491631BC}" destId="{590814B5-3B6C-4A37-A98E-06DCFCC14B2B}" srcOrd="5" destOrd="0" presId="urn:microsoft.com/office/officeart/2005/8/layout/hierarchy2"/>
    <dgm:cxn modelId="{8C77C1B3-627D-4CD8-8699-001937E8B3CF}" type="presParOf" srcId="{590814B5-3B6C-4A37-A98E-06DCFCC14B2B}" destId="{542330B9-2EEB-4C42-A8DA-06C5E5DD9186}" srcOrd="0" destOrd="0" presId="urn:microsoft.com/office/officeart/2005/8/layout/hierarchy2"/>
    <dgm:cxn modelId="{03040B7E-ED2C-4D22-B081-E15AE32EE7D9}" type="presParOf" srcId="{590814B5-3B6C-4A37-A98E-06DCFCC14B2B}" destId="{8D8BEE41-BA20-4E7E-BD70-3A92B0D5A37E}" srcOrd="1" destOrd="0" presId="urn:microsoft.com/office/officeart/2005/8/layout/hierarchy2"/>
    <dgm:cxn modelId="{4B066663-7F41-4D10-BE6D-DAA1C4193508}" type="presParOf" srcId="{8D8BEE41-BA20-4E7E-BD70-3A92B0D5A37E}" destId="{12E7AB63-5D08-496E-A05A-1ED7A25A9F44}" srcOrd="0" destOrd="0" presId="urn:microsoft.com/office/officeart/2005/8/layout/hierarchy2"/>
    <dgm:cxn modelId="{E526B02D-0EEB-4987-9DDC-3FA25EF4953B}" type="presParOf" srcId="{12E7AB63-5D08-496E-A05A-1ED7A25A9F44}" destId="{DB240B1F-ED2D-459F-A5F2-2ACB6EFB078E}" srcOrd="0" destOrd="0" presId="urn:microsoft.com/office/officeart/2005/8/layout/hierarchy2"/>
    <dgm:cxn modelId="{2527C0DA-1EB1-4193-84E0-5CE80E46AB3B}" type="presParOf" srcId="{8D8BEE41-BA20-4E7E-BD70-3A92B0D5A37E}" destId="{C3C3EDCC-45A3-4079-8720-561AA2DE2C57}" srcOrd="1" destOrd="0" presId="urn:microsoft.com/office/officeart/2005/8/layout/hierarchy2"/>
    <dgm:cxn modelId="{43C5FE27-0608-43A8-8155-0610AFA67D0D}" type="presParOf" srcId="{C3C3EDCC-45A3-4079-8720-561AA2DE2C57}" destId="{1B34639D-2EBE-4B57-B8E7-99E2CF884CF1}" srcOrd="0" destOrd="0" presId="urn:microsoft.com/office/officeart/2005/8/layout/hierarchy2"/>
    <dgm:cxn modelId="{0ED70269-04CD-4FBD-A8F2-1CE33D1DB57F}" type="presParOf" srcId="{C3C3EDCC-45A3-4079-8720-561AA2DE2C57}" destId="{0605849B-CC46-4A0C-BB19-7EF8A0F06E01}" srcOrd="1" destOrd="0" presId="urn:microsoft.com/office/officeart/2005/8/layout/hierarchy2"/>
    <dgm:cxn modelId="{61E5AD80-6534-43A5-9E41-4557892D4F56}" type="presParOf" srcId="{8D8BEE41-BA20-4E7E-BD70-3A92B0D5A37E}" destId="{D76773F7-8BDE-4F01-9135-1BD47B9E14C9}" srcOrd="2" destOrd="0" presId="urn:microsoft.com/office/officeart/2005/8/layout/hierarchy2"/>
    <dgm:cxn modelId="{6FCB0109-162B-4CAE-B66D-8010BE7679EB}" type="presParOf" srcId="{D76773F7-8BDE-4F01-9135-1BD47B9E14C9}" destId="{CE9B57E5-1F81-4908-83AE-F7C72A8A13A8}" srcOrd="0" destOrd="0" presId="urn:microsoft.com/office/officeart/2005/8/layout/hierarchy2"/>
    <dgm:cxn modelId="{D2539BF1-5DAA-4433-860C-C12AC6375E80}" type="presParOf" srcId="{8D8BEE41-BA20-4E7E-BD70-3A92B0D5A37E}" destId="{F3B6E38C-B4C5-4493-92E6-6507060B4650}" srcOrd="3" destOrd="0" presId="urn:microsoft.com/office/officeart/2005/8/layout/hierarchy2"/>
    <dgm:cxn modelId="{02058AED-DDB4-4E82-83D5-1C16FC1EAD29}" type="presParOf" srcId="{F3B6E38C-B4C5-4493-92E6-6507060B4650}" destId="{205ABC90-8849-4B55-99AD-2D2C4C07F676}" srcOrd="0" destOrd="0" presId="urn:microsoft.com/office/officeart/2005/8/layout/hierarchy2"/>
    <dgm:cxn modelId="{8F4F588E-81A7-4719-A836-451591A1CD08}" type="presParOf" srcId="{F3B6E38C-B4C5-4493-92E6-6507060B4650}" destId="{53AE6433-B6F4-41C7-9760-8C878B886304}" srcOrd="1" destOrd="0" presId="urn:microsoft.com/office/officeart/2005/8/layout/hierarchy2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B081EA11-FF73-400F-8042-BDBDD4113B7C}" type="doc">
      <dgm:prSet loTypeId="urn:microsoft.com/office/officeart/2005/8/layout/hierarchy2" loCatId="hierarchy" qsTypeId="urn:microsoft.com/office/officeart/2005/8/quickstyle/simple1" qsCatId="simple" csTypeId="urn:microsoft.com/office/officeart/2005/8/colors/accent2_1" csCatId="accent2" phldr="1"/>
      <dgm:spPr/>
      <dgm:t>
        <a:bodyPr/>
        <a:lstStyle/>
        <a:p>
          <a:endParaRPr lang="cs-CZ"/>
        </a:p>
      </dgm:t>
    </dgm:pt>
    <dgm:pt modelId="{D1773484-F83A-4FCE-9C67-9DE1873E83BB}">
      <dgm:prSet phldrT="[Text]"/>
      <dgm:spPr/>
      <dgm:t>
        <a:bodyPr/>
        <a:lstStyle/>
        <a:p>
          <a:r>
            <a:rPr lang="cs-CZ"/>
            <a:t>Strunné nástroje</a:t>
          </a:r>
        </a:p>
      </dgm:t>
    </dgm:pt>
    <dgm:pt modelId="{D4891939-27A7-465A-A935-F0579AD15DEE}" type="parTrans" cxnId="{18EE93B2-FF72-43BE-8C08-F3CE41CB97DF}">
      <dgm:prSet/>
      <dgm:spPr/>
      <dgm:t>
        <a:bodyPr/>
        <a:lstStyle/>
        <a:p>
          <a:endParaRPr lang="cs-CZ"/>
        </a:p>
      </dgm:t>
    </dgm:pt>
    <dgm:pt modelId="{83EFBAF8-0F02-441A-A7A5-15BD06B41029}" type="sibTrans" cxnId="{18EE93B2-FF72-43BE-8C08-F3CE41CB97DF}">
      <dgm:prSet/>
      <dgm:spPr/>
      <dgm:t>
        <a:bodyPr/>
        <a:lstStyle/>
        <a:p>
          <a:endParaRPr lang="cs-CZ"/>
        </a:p>
      </dgm:t>
    </dgm:pt>
    <dgm:pt modelId="{44CD8104-22CF-43F3-BE0A-A5ABAE5FCF37}">
      <dgm:prSet phldrT="[Text]"/>
      <dgm:spPr/>
      <dgm:t>
        <a:bodyPr/>
        <a:lstStyle/>
        <a:p>
          <a:r>
            <a:rPr lang="cs-CZ" b="1">
              <a:solidFill>
                <a:srgbClr val="FF0000"/>
              </a:solidFill>
            </a:rPr>
            <a:t>smyčcové</a:t>
          </a:r>
        </a:p>
      </dgm:t>
    </dgm:pt>
    <dgm:pt modelId="{ADB6C5D2-FBEA-4571-994B-B0B3BA5E9C33}" type="parTrans" cxnId="{14FC4448-5DC6-4F03-AE6B-94E5442FCAE1}">
      <dgm:prSet/>
      <dgm:spPr/>
      <dgm:t>
        <a:bodyPr/>
        <a:lstStyle/>
        <a:p>
          <a:endParaRPr lang="cs-CZ"/>
        </a:p>
      </dgm:t>
    </dgm:pt>
    <dgm:pt modelId="{7A06D308-7E68-4D8F-BE5C-8C1A9726E3D0}" type="sibTrans" cxnId="{14FC4448-5DC6-4F03-AE6B-94E5442FCAE1}">
      <dgm:prSet/>
      <dgm:spPr/>
      <dgm:t>
        <a:bodyPr/>
        <a:lstStyle/>
        <a:p>
          <a:endParaRPr lang="cs-CZ"/>
        </a:p>
      </dgm:t>
    </dgm:pt>
    <dgm:pt modelId="{0B59A0CD-A33B-4AEE-99D5-9A4C20EBE6F4}">
      <dgm:prSet phldrT="[Text]"/>
      <dgm:spPr/>
      <dgm:t>
        <a:bodyPr/>
        <a:lstStyle/>
        <a:p>
          <a:r>
            <a:rPr lang="cs-CZ" b="1">
              <a:solidFill>
                <a:srgbClr val="FF0000"/>
              </a:solidFill>
            </a:rPr>
            <a:t>kytara</a:t>
          </a:r>
        </a:p>
        <a:p>
          <a:r>
            <a:rPr lang="cs-CZ" b="1">
              <a:solidFill>
                <a:srgbClr val="FF0000"/>
              </a:solidFill>
            </a:rPr>
            <a:t>(balalajka, mandolina)</a:t>
          </a:r>
        </a:p>
      </dgm:t>
    </dgm:pt>
    <dgm:pt modelId="{DB8160F3-8690-4ACF-80B6-52683492953C}" type="parTrans" cxnId="{B54F8A74-ABAE-4B25-B7E6-3EEB96A0D13F}">
      <dgm:prSet/>
      <dgm:spPr/>
      <dgm:t>
        <a:bodyPr/>
        <a:lstStyle/>
        <a:p>
          <a:endParaRPr lang="cs-CZ"/>
        </a:p>
      </dgm:t>
    </dgm:pt>
    <dgm:pt modelId="{6D01E055-3DFA-4AB9-B56C-B5B43E1A9F05}" type="sibTrans" cxnId="{B54F8A74-ABAE-4B25-B7E6-3EEB96A0D13F}">
      <dgm:prSet/>
      <dgm:spPr/>
      <dgm:t>
        <a:bodyPr/>
        <a:lstStyle/>
        <a:p>
          <a:endParaRPr lang="cs-CZ"/>
        </a:p>
      </dgm:t>
    </dgm:pt>
    <dgm:pt modelId="{B39A28EF-00B6-452F-BFDC-35F6EF167182}">
      <dgm:prSet phldrT="[Text]"/>
      <dgm:spPr/>
      <dgm:t>
        <a:bodyPr/>
        <a:lstStyle/>
        <a:p>
          <a:r>
            <a:rPr lang="cs-CZ" b="1">
              <a:solidFill>
                <a:srgbClr val="FF0000"/>
              </a:solidFill>
            </a:rPr>
            <a:t>banjo</a:t>
          </a:r>
        </a:p>
        <a:p>
          <a:r>
            <a:rPr lang="cs-CZ" b="1">
              <a:solidFill>
                <a:srgbClr val="FF0000"/>
              </a:solidFill>
            </a:rPr>
            <a:t>(harfa, loutna)</a:t>
          </a:r>
        </a:p>
      </dgm:t>
    </dgm:pt>
    <dgm:pt modelId="{720AFB3C-17D8-4407-B64C-F6723803749F}" type="parTrans" cxnId="{BE2D47D4-1371-4837-B01B-5CC1CD0B24CA}">
      <dgm:prSet/>
      <dgm:spPr/>
      <dgm:t>
        <a:bodyPr/>
        <a:lstStyle/>
        <a:p>
          <a:endParaRPr lang="cs-CZ"/>
        </a:p>
      </dgm:t>
    </dgm:pt>
    <dgm:pt modelId="{5AF3391C-E4B7-48CC-B1AE-7CFB3A76ED75}" type="sibTrans" cxnId="{BE2D47D4-1371-4837-B01B-5CC1CD0B24CA}">
      <dgm:prSet/>
      <dgm:spPr/>
      <dgm:t>
        <a:bodyPr/>
        <a:lstStyle/>
        <a:p>
          <a:endParaRPr lang="cs-CZ"/>
        </a:p>
      </dgm:t>
    </dgm:pt>
    <dgm:pt modelId="{ACD9CD24-4E1F-4AFF-9C3B-E85B9D4FC14A}">
      <dgm:prSet phldrT="[Text]"/>
      <dgm:spPr/>
      <dgm:t>
        <a:bodyPr/>
        <a:lstStyle/>
        <a:p>
          <a:r>
            <a:rPr lang="cs-CZ" b="1">
              <a:solidFill>
                <a:srgbClr val="FF0000"/>
              </a:solidFill>
            </a:rPr>
            <a:t>úderné</a:t>
          </a:r>
        </a:p>
      </dgm:t>
    </dgm:pt>
    <dgm:pt modelId="{01C89798-7927-4C4B-9459-CA9AB3610A15}" type="parTrans" cxnId="{50F5967E-41A0-434E-9565-0E576E61FFEC}">
      <dgm:prSet/>
      <dgm:spPr/>
      <dgm:t>
        <a:bodyPr/>
        <a:lstStyle/>
        <a:p>
          <a:endParaRPr lang="cs-CZ"/>
        </a:p>
      </dgm:t>
    </dgm:pt>
    <dgm:pt modelId="{8F77414B-142E-444C-9FC7-B74660BCD41F}" type="sibTrans" cxnId="{50F5967E-41A0-434E-9565-0E576E61FFEC}">
      <dgm:prSet/>
      <dgm:spPr/>
      <dgm:t>
        <a:bodyPr/>
        <a:lstStyle/>
        <a:p>
          <a:endParaRPr lang="cs-CZ"/>
        </a:p>
      </dgm:t>
    </dgm:pt>
    <dgm:pt modelId="{92696CB1-68D8-4557-B4AB-D83ABBA7477D}">
      <dgm:prSet phldrT="[Text]"/>
      <dgm:spPr/>
      <dgm:t>
        <a:bodyPr/>
        <a:lstStyle/>
        <a:p>
          <a:r>
            <a:rPr lang="cs-CZ" b="1">
              <a:solidFill>
                <a:srgbClr val="FF0000"/>
              </a:solidFill>
            </a:rPr>
            <a:t>klavír</a:t>
          </a:r>
        </a:p>
      </dgm:t>
    </dgm:pt>
    <dgm:pt modelId="{BFE1F1D6-9507-4B15-84CD-CB1B3C3BD248}" type="parTrans" cxnId="{FB6B1053-EB64-44F2-8F22-56153BC0FF62}">
      <dgm:prSet/>
      <dgm:spPr/>
      <dgm:t>
        <a:bodyPr/>
        <a:lstStyle/>
        <a:p>
          <a:endParaRPr lang="cs-CZ"/>
        </a:p>
      </dgm:t>
    </dgm:pt>
    <dgm:pt modelId="{A9E66578-2F96-4684-BCB1-0BF686CF2985}" type="sibTrans" cxnId="{FB6B1053-EB64-44F2-8F22-56153BC0FF62}">
      <dgm:prSet/>
      <dgm:spPr/>
      <dgm:t>
        <a:bodyPr/>
        <a:lstStyle/>
        <a:p>
          <a:endParaRPr lang="cs-CZ"/>
        </a:p>
      </dgm:t>
    </dgm:pt>
    <dgm:pt modelId="{A2ACC891-1E4A-4143-9DD2-3AF6F109CF16}">
      <dgm:prSet phldrT="[Text]"/>
      <dgm:spPr/>
      <dgm:t>
        <a:bodyPr/>
        <a:lstStyle/>
        <a:p>
          <a:r>
            <a:rPr lang="cs-CZ" b="1">
              <a:solidFill>
                <a:srgbClr val="FF0000"/>
              </a:solidFill>
            </a:rPr>
            <a:t>drnkací</a:t>
          </a:r>
        </a:p>
      </dgm:t>
    </dgm:pt>
    <dgm:pt modelId="{237AAC50-AD12-41A2-8E3F-4B348129BABA}" type="parTrans" cxnId="{73457E9A-FCE7-427C-A530-B2E407E04511}">
      <dgm:prSet/>
      <dgm:spPr/>
      <dgm:t>
        <a:bodyPr/>
        <a:lstStyle/>
        <a:p>
          <a:endParaRPr lang="cs-CZ"/>
        </a:p>
      </dgm:t>
    </dgm:pt>
    <dgm:pt modelId="{596AC5F8-C23F-4B02-8A5E-0FB18D7FBB69}" type="sibTrans" cxnId="{73457E9A-FCE7-427C-A530-B2E407E04511}">
      <dgm:prSet/>
      <dgm:spPr/>
      <dgm:t>
        <a:bodyPr/>
        <a:lstStyle/>
        <a:p>
          <a:endParaRPr lang="cs-CZ"/>
        </a:p>
      </dgm:t>
    </dgm:pt>
    <dgm:pt modelId="{10F4DFE9-5320-45EA-805E-56B957DB7E4F}">
      <dgm:prSet phldrT="[Text]"/>
      <dgm:spPr/>
      <dgm:t>
        <a:bodyPr/>
        <a:lstStyle/>
        <a:p>
          <a:r>
            <a:rPr lang="cs-CZ" b="1">
              <a:solidFill>
                <a:srgbClr val="FF0000"/>
              </a:solidFill>
            </a:rPr>
            <a:t>viola</a:t>
          </a:r>
        </a:p>
        <a:p>
          <a:r>
            <a:rPr lang="cs-CZ" b="1">
              <a:solidFill>
                <a:srgbClr val="FF0000"/>
              </a:solidFill>
            </a:rPr>
            <a:t>(violoncello)</a:t>
          </a:r>
        </a:p>
      </dgm:t>
    </dgm:pt>
    <dgm:pt modelId="{9FF8C4DE-60D7-4C81-976E-BF54911C45FD}" type="parTrans" cxnId="{FE4C1791-A530-40CF-8D3C-4CE263F41CF4}">
      <dgm:prSet/>
      <dgm:spPr/>
      <dgm:t>
        <a:bodyPr/>
        <a:lstStyle/>
        <a:p>
          <a:endParaRPr lang="cs-CZ"/>
        </a:p>
      </dgm:t>
    </dgm:pt>
    <dgm:pt modelId="{E97BA085-432F-4FD3-8386-4C29FB43F9D7}" type="sibTrans" cxnId="{FE4C1791-A530-40CF-8D3C-4CE263F41CF4}">
      <dgm:prSet/>
      <dgm:spPr/>
      <dgm:t>
        <a:bodyPr/>
        <a:lstStyle/>
        <a:p>
          <a:endParaRPr lang="cs-CZ"/>
        </a:p>
      </dgm:t>
    </dgm:pt>
    <dgm:pt modelId="{EE2EDAED-E056-4441-9705-B4DF3CD68ECF}">
      <dgm:prSet phldrT="[Text]"/>
      <dgm:spPr/>
      <dgm:t>
        <a:bodyPr/>
        <a:lstStyle/>
        <a:p>
          <a:r>
            <a:rPr lang="cs-CZ" b="1">
              <a:solidFill>
                <a:srgbClr val="FF0000"/>
              </a:solidFill>
            </a:rPr>
            <a:t>housle</a:t>
          </a:r>
        </a:p>
        <a:p>
          <a:r>
            <a:rPr lang="cs-CZ" b="1">
              <a:solidFill>
                <a:srgbClr val="FF0000"/>
              </a:solidFill>
            </a:rPr>
            <a:t>(kontrabas)</a:t>
          </a:r>
        </a:p>
      </dgm:t>
    </dgm:pt>
    <dgm:pt modelId="{A46DBBD3-B87D-42D8-B8B2-1AAE36DD2BF2}" type="parTrans" cxnId="{9A055AF4-8387-497F-987D-752FD0646598}">
      <dgm:prSet/>
      <dgm:spPr/>
      <dgm:t>
        <a:bodyPr/>
        <a:lstStyle/>
        <a:p>
          <a:endParaRPr lang="cs-CZ"/>
        </a:p>
      </dgm:t>
    </dgm:pt>
    <dgm:pt modelId="{8298B193-E6EB-402D-974A-EAE78EA448A9}" type="sibTrans" cxnId="{9A055AF4-8387-497F-987D-752FD0646598}">
      <dgm:prSet/>
      <dgm:spPr/>
      <dgm:t>
        <a:bodyPr/>
        <a:lstStyle/>
        <a:p>
          <a:endParaRPr lang="cs-CZ"/>
        </a:p>
      </dgm:t>
    </dgm:pt>
    <dgm:pt modelId="{7209A06A-F437-4054-B5F4-702AC39F3483}">
      <dgm:prSet phldrT="[Text]"/>
      <dgm:spPr/>
      <dgm:t>
        <a:bodyPr/>
        <a:lstStyle/>
        <a:p>
          <a:r>
            <a:rPr lang="cs-CZ" b="1">
              <a:solidFill>
                <a:srgbClr val="FF0000"/>
              </a:solidFill>
            </a:rPr>
            <a:t>cimbál</a:t>
          </a:r>
        </a:p>
      </dgm:t>
    </dgm:pt>
    <dgm:pt modelId="{764705B5-46F0-4A0D-BAE1-8E3AFBAC3ACF}" type="parTrans" cxnId="{8FD8E604-FA28-4DAD-BF88-1B80AE6EE452}">
      <dgm:prSet/>
      <dgm:spPr/>
      <dgm:t>
        <a:bodyPr/>
        <a:lstStyle/>
        <a:p>
          <a:endParaRPr lang="cs-CZ"/>
        </a:p>
      </dgm:t>
    </dgm:pt>
    <dgm:pt modelId="{35D4E99F-AB01-4BD6-9EDD-F7F6EB6610B1}" type="sibTrans" cxnId="{8FD8E604-FA28-4DAD-BF88-1B80AE6EE452}">
      <dgm:prSet/>
      <dgm:spPr/>
      <dgm:t>
        <a:bodyPr/>
        <a:lstStyle/>
        <a:p>
          <a:endParaRPr lang="cs-CZ"/>
        </a:p>
      </dgm:t>
    </dgm:pt>
    <dgm:pt modelId="{4BDDADC3-1619-4BCD-A619-1928C8057804}" type="pres">
      <dgm:prSet presAssocID="{B081EA11-FF73-400F-8042-BDBDD4113B7C}" presName="diagram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03C6F624-8520-4978-94C4-DB86FBCE8702}" type="pres">
      <dgm:prSet presAssocID="{D1773484-F83A-4FCE-9C67-9DE1873E83BB}" presName="root1" presStyleCnt="0"/>
      <dgm:spPr/>
    </dgm:pt>
    <dgm:pt modelId="{0D283258-8885-46EA-BDFC-37ECB069AFA6}" type="pres">
      <dgm:prSet presAssocID="{D1773484-F83A-4FCE-9C67-9DE1873E83BB}" presName="LevelOneTextNode" presStyleLbl="node0" presStyleIdx="0" presStyleCnt="1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4CEB0263-9A8B-40FC-BCE1-0563491631BC}" type="pres">
      <dgm:prSet presAssocID="{D1773484-F83A-4FCE-9C67-9DE1873E83BB}" presName="level2hierChild" presStyleCnt="0"/>
      <dgm:spPr/>
    </dgm:pt>
    <dgm:pt modelId="{C03C2E54-5030-4487-A293-4E3D58BE7D5B}" type="pres">
      <dgm:prSet presAssocID="{ADB6C5D2-FBEA-4571-994B-B0B3BA5E9C33}" presName="conn2-1" presStyleLbl="parChTrans1D2" presStyleIdx="0" presStyleCnt="3"/>
      <dgm:spPr/>
      <dgm:t>
        <a:bodyPr/>
        <a:lstStyle/>
        <a:p>
          <a:endParaRPr lang="cs-CZ"/>
        </a:p>
      </dgm:t>
    </dgm:pt>
    <dgm:pt modelId="{55E3680F-EB24-45E2-8AF7-7225CDFD8CD3}" type="pres">
      <dgm:prSet presAssocID="{ADB6C5D2-FBEA-4571-994B-B0B3BA5E9C33}" presName="connTx" presStyleLbl="parChTrans1D2" presStyleIdx="0" presStyleCnt="3"/>
      <dgm:spPr/>
      <dgm:t>
        <a:bodyPr/>
        <a:lstStyle/>
        <a:p>
          <a:endParaRPr lang="cs-CZ"/>
        </a:p>
      </dgm:t>
    </dgm:pt>
    <dgm:pt modelId="{E66C6755-49CB-4F20-B925-F22663096A74}" type="pres">
      <dgm:prSet presAssocID="{44CD8104-22CF-43F3-BE0A-A5ABAE5FCF37}" presName="root2" presStyleCnt="0"/>
      <dgm:spPr/>
    </dgm:pt>
    <dgm:pt modelId="{101A8246-02B2-4D4A-BAC3-C1E30D211C27}" type="pres">
      <dgm:prSet presAssocID="{44CD8104-22CF-43F3-BE0A-A5ABAE5FCF37}" presName="LevelTwoTextNode" presStyleLbl="node2" presStyleIdx="0" presStyleCnt="3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5D9DEBAD-6D88-4EDB-80BF-728988EE333C}" type="pres">
      <dgm:prSet presAssocID="{44CD8104-22CF-43F3-BE0A-A5ABAE5FCF37}" presName="level3hierChild" presStyleCnt="0"/>
      <dgm:spPr/>
    </dgm:pt>
    <dgm:pt modelId="{4134673D-A77A-4AD8-9957-8A886E055575}" type="pres">
      <dgm:prSet presAssocID="{A46DBBD3-B87D-42D8-B8B2-1AAE36DD2BF2}" presName="conn2-1" presStyleLbl="parChTrans1D3" presStyleIdx="0" presStyleCnt="6"/>
      <dgm:spPr/>
      <dgm:t>
        <a:bodyPr/>
        <a:lstStyle/>
        <a:p>
          <a:endParaRPr lang="cs-CZ"/>
        </a:p>
      </dgm:t>
    </dgm:pt>
    <dgm:pt modelId="{4F6C5BC4-75BD-47A5-9525-93EFEEFB31DB}" type="pres">
      <dgm:prSet presAssocID="{A46DBBD3-B87D-42D8-B8B2-1AAE36DD2BF2}" presName="connTx" presStyleLbl="parChTrans1D3" presStyleIdx="0" presStyleCnt="6"/>
      <dgm:spPr/>
      <dgm:t>
        <a:bodyPr/>
        <a:lstStyle/>
        <a:p>
          <a:endParaRPr lang="cs-CZ"/>
        </a:p>
      </dgm:t>
    </dgm:pt>
    <dgm:pt modelId="{48682D0B-9FA8-4707-8389-D5D6B1F32C75}" type="pres">
      <dgm:prSet presAssocID="{EE2EDAED-E056-4441-9705-B4DF3CD68ECF}" presName="root2" presStyleCnt="0"/>
      <dgm:spPr/>
    </dgm:pt>
    <dgm:pt modelId="{29F9A2DC-5C8C-45B9-9D7C-34EBE7913F5E}" type="pres">
      <dgm:prSet presAssocID="{EE2EDAED-E056-4441-9705-B4DF3CD68ECF}" presName="LevelTwoTextNode" presStyleLbl="node3" presStyleIdx="0" presStyleCnt="6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EEA42A27-A9BF-488F-8AD9-52F94DD9D6B6}" type="pres">
      <dgm:prSet presAssocID="{EE2EDAED-E056-4441-9705-B4DF3CD68ECF}" presName="level3hierChild" presStyleCnt="0"/>
      <dgm:spPr/>
    </dgm:pt>
    <dgm:pt modelId="{A16DBBD7-5A95-49FD-A0A5-F29FB59EC8A1}" type="pres">
      <dgm:prSet presAssocID="{9FF8C4DE-60D7-4C81-976E-BF54911C45FD}" presName="conn2-1" presStyleLbl="parChTrans1D3" presStyleIdx="1" presStyleCnt="6"/>
      <dgm:spPr/>
      <dgm:t>
        <a:bodyPr/>
        <a:lstStyle/>
        <a:p>
          <a:endParaRPr lang="cs-CZ"/>
        </a:p>
      </dgm:t>
    </dgm:pt>
    <dgm:pt modelId="{C93C9472-443D-4A0B-96C1-980A3BF8E14F}" type="pres">
      <dgm:prSet presAssocID="{9FF8C4DE-60D7-4C81-976E-BF54911C45FD}" presName="connTx" presStyleLbl="parChTrans1D3" presStyleIdx="1" presStyleCnt="6"/>
      <dgm:spPr/>
      <dgm:t>
        <a:bodyPr/>
        <a:lstStyle/>
        <a:p>
          <a:endParaRPr lang="cs-CZ"/>
        </a:p>
      </dgm:t>
    </dgm:pt>
    <dgm:pt modelId="{153FFDE2-B0CC-4E22-B7B3-0A632AAE2AD9}" type="pres">
      <dgm:prSet presAssocID="{10F4DFE9-5320-45EA-805E-56B957DB7E4F}" presName="root2" presStyleCnt="0"/>
      <dgm:spPr/>
    </dgm:pt>
    <dgm:pt modelId="{2F086CF0-4276-423A-8DD9-FD4142534969}" type="pres">
      <dgm:prSet presAssocID="{10F4DFE9-5320-45EA-805E-56B957DB7E4F}" presName="LevelTwoTextNode" presStyleLbl="node3" presStyleIdx="1" presStyleCnt="6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44B08986-7670-4D25-A019-D6504F0B7283}" type="pres">
      <dgm:prSet presAssocID="{10F4DFE9-5320-45EA-805E-56B957DB7E4F}" presName="level3hierChild" presStyleCnt="0"/>
      <dgm:spPr/>
    </dgm:pt>
    <dgm:pt modelId="{D529ABC8-CA6A-48F7-97AC-E5473F411E4A}" type="pres">
      <dgm:prSet presAssocID="{237AAC50-AD12-41A2-8E3F-4B348129BABA}" presName="conn2-1" presStyleLbl="parChTrans1D2" presStyleIdx="1" presStyleCnt="3"/>
      <dgm:spPr/>
      <dgm:t>
        <a:bodyPr/>
        <a:lstStyle/>
        <a:p>
          <a:endParaRPr lang="cs-CZ"/>
        </a:p>
      </dgm:t>
    </dgm:pt>
    <dgm:pt modelId="{E868F99F-EC45-4873-B2AD-A7A5059A0B93}" type="pres">
      <dgm:prSet presAssocID="{237AAC50-AD12-41A2-8E3F-4B348129BABA}" presName="connTx" presStyleLbl="parChTrans1D2" presStyleIdx="1" presStyleCnt="3"/>
      <dgm:spPr/>
      <dgm:t>
        <a:bodyPr/>
        <a:lstStyle/>
        <a:p>
          <a:endParaRPr lang="cs-CZ"/>
        </a:p>
      </dgm:t>
    </dgm:pt>
    <dgm:pt modelId="{AF316E02-84C7-4F5F-B56F-FBEBEC559E07}" type="pres">
      <dgm:prSet presAssocID="{A2ACC891-1E4A-4143-9DD2-3AF6F109CF16}" presName="root2" presStyleCnt="0"/>
      <dgm:spPr/>
    </dgm:pt>
    <dgm:pt modelId="{AB1EACE5-2ED1-4E82-8D2E-E33ECB161833}" type="pres">
      <dgm:prSet presAssocID="{A2ACC891-1E4A-4143-9DD2-3AF6F109CF16}" presName="LevelTwoTextNode" presStyleLbl="node2" presStyleIdx="1" presStyleCnt="3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88737764-9C16-4B6D-9F1D-23F6FB1D9CE3}" type="pres">
      <dgm:prSet presAssocID="{A2ACC891-1E4A-4143-9DD2-3AF6F109CF16}" presName="level3hierChild" presStyleCnt="0"/>
      <dgm:spPr/>
    </dgm:pt>
    <dgm:pt modelId="{1BF57218-DE61-4659-B7CB-9F165EB3FF62}" type="pres">
      <dgm:prSet presAssocID="{DB8160F3-8690-4ACF-80B6-52683492953C}" presName="conn2-1" presStyleLbl="parChTrans1D3" presStyleIdx="2" presStyleCnt="6"/>
      <dgm:spPr/>
      <dgm:t>
        <a:bodyPr/>
        <a:lstStyle/>
        <a:p>
          <a:endParaRPr lang="cs-CZ"/>
        </a:p>
      </dgm:t>
    </dgm:pt>
    <dgm:pt modelId="{71BFA6C7-9638-4833-A946-3C58CD8AA5E7}" type="pres">
      <dgm:prSet presAssocID="{DB8160F3-8690-4ACF-80B6-52683492953C}" presName="connTx" presStyleLbl="parChTrans1D3" presStyleIdx="2" presStyleCnt="6"/>
      <dgm:spPr/>
      <dgm:t>
        <a:bodyPr/>
        <a:lstStyle/>
        <a:p>
          <a:endParaRPr lang="cs-CZ"/>
        </a:p>
      </dgm:t>
    </dgm:pt>
    <dgm:pt modelId="{FFF7B1C7-CD24-44E5-9934-06F001B92976}" type="pres">
      <dgm:prSet presAssocID="{0B59A0CD-A33B-4AEE-99D5-9A4C20EBE6F4}" presName="root2" presStyleCnt="0"/>
      <dgm:spPr/>
    </dgm:pt>
    <dgm:pt modelId="{8FF9AC52-DD7C-48ED-AD72-0F234D5A4E52}" type="pres">
      <dgm:prSet presAssocID="{0B59A0CD-A33B-4AEE-99D5-9A4C20EBE6F4}" presName="LevelTwoTextNode" presStyleLbl="node3" presStyleIdx="2" presStyleCnt="6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4A8881FD-8C4F-467D-8303-6A9817CB932C}" type="pres">
      <dgm:prSet presAssocID="{0B59A0CD-A33B-4AEE-99D5-9A4C20EBE6F4}" presName="level3hierChild" presStyleCnt="0"/>
      <dgm:spPr/>
    </dgm:pt>
    <dgm:pt modelId="{746137B9-2FA7-4E8B-BB6C-5CCC435DA04A}" type="pres">
      <dgm:prSet presAssocID="{720AFB3C-17D8-4407-B64C-F6723803749F}" presName="conn2-1" presStyleLbl="parChTrans1D3" presStyleIdx="3" presStyleCnt="6"/>
      <dgm:spPr/>
      <dgm:t>
        <a:bodyPr/>
        <a:lstStyle/>
        <a:p>
          <a:endParaRPr lang="cs-CZ"/>
        </a:p>
      </dgm:t>
    </dgm:pt>
    <dgm:pt modelId="{F1BA8033-1CFF-4C7D-8D3C-2086B0477EA6}" type="pres">
      <dgm:prSet presAssocID="{720AFB3C-17D8-4407-B64C-F6723803749F}" presName="connTx" presStyleLbl="parChTrans1D3" presStyleIdx="3" presStyleCnt="6"/>
      <dgm:spPr/>
      <dgm:t>
        <a:bodyPr/>
        <a:lstStyle/>
        <a:p>
          <a:endParaRPr lang="cs-CZ"/>
        </a:p>
      </dgm:t>
    </dgm:pt>
    <dgm:pt modelId="{E5449DC9-026D-4F39-87BC-047E3D1D100B}" type="pres">
      <dgm:prSet presAssocID="{B39A28EF-00B6-452F-BFDC-35F6EF167182}" presName="root2" presStyleCnt="0"/>
      <dgm:spPr/>
    </dgm:pt>
    <dgm:pt modelId="{3F2C582B-0EF3-4A82-BBEA-81EE00574467}" type="pres">
      <dgm:prSet presAssocID="{B39A28EF-00B6-452F-BFDC-35F6EF167182}" presName="LevelTwoTextNode" presStyleLbl="node3" presStyleIdx="3" presStyleCnt="6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B448A56E-7252-4429-A22F-A5CBFFDBAA58}" type="pres">
      <dgm:prSet presAssocID="{B39A28EF-00B6-452F-BFDC-35F6EF167182}" presName="level3hierChild" presStyleCnt="0"/>
      <dgm:spPr/>
    </dgm:pt>
    <dgm:pt modelId="{46779CD2-2007-42F2-A3F7-35959BACF3E1}" type="pres">
      <dgm:prSet presAssocID="{01C89798-7927-4C4B-9459-CA9AB3610A15}" presName="conn2-1" presStyleLbl="parChTrans1D2" presStyleIdx="2" presStyleCnt="3"/>
      <dgm:spPr/>
      <dgm:t>
        <a:bodyPr/>
        <a:lstStyle/>
        <a:p>
          <a:endParaRPr lang="cs-CZ"/>
        </a:p>
      </dgm:t>
    </dgm:pt>
    <dgm:pt modelId="{8617B935-4FD7-4C2C-9F36-D22E359A22D0}" type="pres">
      <dgm:prSet presAssocID="{01C89798-7927-4C4B-9459-CA9AB3610A15}" presName="connTx" presStyleLbl="parChTrans1D2" presStyleIdx="2" presStyleCnt="3"/>
      <dgm:spPr/>
      <dgm:t>
        <a:bodyPr/>
        <a:lstStyle/>
        <a:p>
          <a:endParaRPr lang="cs-CZ"/>
        </a:p>
      </dgm:t>
    </dgm:pt>
    <dgm:pt modelId="{590814B5-3B6C-4A37-A98E-06DCFCC14B2B}" type="pres">
      <dgm:prSet presAssocID="{ACD9CD24-4E1F-4AFF-9C3B-E85B9D4FC14A}" presName="root2" presStyleCnt="0"/>
      <dgm:spPr/>
    </dgm:pt>
    <dgm:pt modelId="{542330B9-2EEB-4C42-A8DA-06C5E5DD9186}" type="pres">
      <dgm:prSet presAssocID="{ACD9CD24-4E1F-4AFF-9C3B-E85B9D4FC14A}" presName="LevelTwoTextNode" presStyleLbl="node2" presStyleIdx="2" presStyleCnt="3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8D8BEE41-BA20-4E7E-BD70-3A92B0D5A37E}" type="pres">
      <dgm:prSet presAssocID="{ACD9CD24-4E1F-4AFF-9C3B-E85B9D4FC14A}" presName="level3hierChild" presStyleCnt="0"/>
      <dgm:spPr/>
    </dgm:pt>
    <dgm:pt modelId="{12E7AB63-5D08-496E-A05A-1ED7A25A9F44}" type="pres">
      <dgm:prSet presAssocID="{764705B5-46F0-4A0D-BAE1-8E3AFBAC3ACF}" presName="conn2-1" presStyleLbl="parChTrans1D3" presStyleIdx="4" presStyleCnt="6"/>
      <dgm:spPr/>
      <dgm:t>
        <a:bodyPr/>
        <a:lstStyle/>
        <a:p>
          <a:endParaRPr lang="cs-CZ"/>
        </a:p>
      </dgm:t>
    </dgm:pt>
    <dgm:pt modelId="{DB240B1F-ED2D-459F-A5F2-2ACB6EFB078E}" type="pres">
      <dgm:prSet presAssocID="{764705B5-46F0-4A0D-BAE1-8E3AFBAC3ACF}" presName="connTx" presStyleLbl="parChTrans1D3" presStyleIdx="4" presStyleCnt="6"/>
      <dgm:spPr/>
      <dgm:t>
        <a:bodyPr/>
        <a:lstStyle/>
        <a:p>
          <a:endParaRPr lang="cs-CZ"/>
        </a:p>
      </dgm:t>
    </dgm:pt>
    <dgm:pt modelId="{C3C3EDCC-45A3-4079-8720-561AA2DE2C57}" type="pres">
      <dgm:prSet presAssocID="{7209A06A-F437-4054-B5F4-702AC39F3483}" presName="root2" presStyleCnt="0"/>
      <dgm:spPr/>
    </dgm:pt>
    <dgm:pt modelId="{1B34639D-2EBE-4B57-B8E7-99E2CF884CF1}" type="pres">
      <dgm:prSet presAssocID="{7209A06A-F437-4054-B5F4-702AC39F3483}" presName="LevelTwoTextNode" presStyleLbl="node3" presStyleIdx="4" presStyleCnt="6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0605849B-CC46-4A0C-BB19-7EF8A0F06E01}" type="pres">
      <dgm:prSet presAssocID="{7209A06A-F437-4054-B5F4-702AC39F3483}" presName="level3hierChild" presStyleCnt="0"/>
      <dgm:spPr/>
    </dgm:pt>
    <dgm:pt modelId="{D76773F7-8BDE-4F01-9135-1BD47B9E14C9}" type="pres">
      <dgm:prSet presAssocID="{BFE1F1D6-9507-4B15-84CD-CB1B3C3BD248}" presName="conn2-1" presStyleLbl="parChTrans1D3" presStyleIdx="5" presStyleCnt="6"/>
      <dgm:spPr/>
      <dgm:t>
        <a:bodyPr/>
        <a:lstStyle/>
        <a:p>
          <a:endParaRPr lang="cs-CZ"/>
        </a:p>
      </dgm:t>
    </dgm:pt>
    <dgm:pt modelId="{CE9B57E5-1F81-4908-83AE-F7C72A8A13A8}" type="pres">
      <dgm:prSet presAssocID="{BFE1F1D6-9507-4B15-84CD-CB1B3C3BD248}" presName="connTx" presStyleLbl="parChTrans1D3" presStyleIdx="5" presStyleCnt="6"/>
      <dgm:spPr/>
      <dgm:t>
        <a:bodyPr/>
        <a:lstStyle/>
        <a:p>
          <a:endParaRPr lang="cs-CZ"/>
        </a:p>
      </dgm:t>
    </dgm:pt>
    <dgm:pt modelId="{F3B6E38C-B4C5-4493-92E6-6507060B4650}" type="pres">
      <dgm:prSet presAssocID="{92696CB1-68D8-4557-B4AB-D83ABBA7477D}" presName="root2" presStyleCnt="0"/>
      <dgm:spPr/>
    </dgm:pt>
    <dgm:pt modelId="{205ABC90-8849-4B55-99AD-2D2C4C07F676}" type="pres">
      <dgm:prSet presAssocID="{92696CB1-68D8-4557-B4AB-D83ABBA7477D}" presName="LevelTwoTextNode" presStyleLbl="node3" presStyleIdx="5" presStyleCnt="6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53AE6433-B6F4-41C7-9760-8C878B886304}" type="pres">
      <dgm:prSet presAssocID="{92696CB1-68D8-4557-B4AB-D83ABBA7477D}" presName="level3hierChild" presStyleCnt="0"/>
      <dgm:spPr/>
    </dgm:pt>
  </dgm:ptLst>
  <dgm:cxnLst>
    <dgm:cxn modelId="{50F5967E-41A0-434E-9565-0E576E61FFEC}" srcId="{D1773484-F83A-4FCE-9C67-9DE1873E83BB}" destId="{ACD9CD24-4E1F-4AFF-9C3B-E85B9D4FC14A}" srcOrd="2" destOrd="0" parTransId="{01C89798-7927-4C4B-9459-CA9AB3610A15}" sibTransId="{8F77414B-142E-444C-9FC7-B74660BCD41F}"/>
    <dgm:cxn modelId="{14FC4448-5DC6-4F03-AE6B-94E5442FCAE1}" srcId="{D1773484-F83A-4FCE-9C67-9DE1873E83BB}" destId="{44CD8104-22CF-43F3-BE0A-A5ABAE5FCF37}" srcOrd="0" destOrd="0" parTransId="{ADB6C5D2-FBEA-4571-994B-B0B3BA5E9C33}" sibTransId="{7A06D308-7E68-4D8F-BE5C-8C1A9726E3D0}"/>
    <dgm:cxn modelId="{B54F8A74-ABAE-4B25-B7E6-3EEB96A0D13F}" srcId="{A2ACC891-1E4A-4143-9DD2-3AF6F109CF16}" destId="{0B59A0CD-A33B-4AEE-99D5-9A4C20EBE6F4}" srcOrd="0" destOrd="0" parTransId="{DB8160F3-8690-4ACF-80B6-52683492953C}" sibTransId="{6D01E055-3DFA-4AB9-B56C-B5B43E1A9F05}"/>
    <dgm:cxn modelId="{DE94244F-EC17-4E7C-95B9-897CD6306B53}" type="presOf" srcId="{BFE1F1D6-9507-4B15-84CD-CB1B3C3BD248}" destId="{CE9B57E5-1F81-4908-83AE-F7C72A8A13A8}" srcOrd="1" destOrd="0" presId="urn:microsoft.com/office/officeart/2005/8/layout/hierarchy2"/>
    <dgm:cxn modelId="{8FD8E604-FA28-4DAD-BF88-1B80AE6EE452}" srcId="{ACD9CD24-4E1F-4AFF-9C3B-E85B9D4FC14A}" destId="{7209A06A-F437-4054-B5F4-702AC39F3483}" srcOrd="0" destOrd="0" parTransId="{764705B5-46F0-4A0D-BAE1-8E3AFBAC3ACF}" sibTransId="{35D4E99F-AB01-4BD6-9EDD-F7F6EB6610B1}"/>
    <dgm:cxn modelId="{46221897-4D56-440A-8A35-8275C3BF906D}" type="presOf" srcId="{9FF8C4DE-60D7-4C81-976E-BF54911C45FD}" destId="{C93C9472-443D-4A0B-96C1-980A3BF8E14F}" srcOrd="1" destOrd="0" presId="urn:microsoft.com/office/officeart/2005/8/layout/hierarchy2"/>
    <dgm:cxn modelId="{CACD80ED-B398-46E1-879A-9288D7FAA0CB}" type="presOf" srcId="{EE2EDAED-E056-4441-9705-B4DF3CD68ECF}" destId="{29F9A2DC-5C8C-45B9-9D7C-34EBE7913F5E}" srcOrd="0" destOrd="0" presId="urn:microsoft.com/office/officeart/2005/8/layout/hierarchy2"/>
    <dgm:cxn modelId="{705FB8B9-02D4-428D-8203-5C60DFD09AAF}" type="presOf" srcId="{BFE1F1D6-9507-4B15-84CD-CB1B3C3BD248}" destId="{D76773F7-8BDE-4F01-9135-1BD47B9E14C9}" srcOrd="0" destOrd="0" presId="urn:microsoft.com/office/officeart/2005/8/layout/hierarchy2"/>
    <dgm:cxn modelId="{0B86C013-16EB-441C-B535-7F575491FA5D}" type="presOf" srcId="{A46DBBD3-B87D-42D8-B8B2-1AAE36DD2BF2}" destId="{4F6C5BC4-75BD-47A5-9525-93EFEEFB31DB}" srcOrd="1" destOrd="0" presId="urn:microsoft.com/office/officeart/2005/8/layout/hierarchy2"/>
    <dgm:cxn modelId="{C329E015-5F3D-4E8F-B660-01BBD505FCA9}" type="presOf" srcId="{0B59A0CD-A33B-4AEE-99D5-9A4C20EBE6F4}" destId="{8FF9AC52-DD7C-48ED-AD72-0F234D5A4E52}" srcOrd="0" destOrd="0" presId="urn:microsoft.com/office/officeart/2005/8/layout/hierarchy2"/>
    <dgm:cxn modelId="{FB6B1053-EB64-44F2-8F22-56153BC0FF62}" srcId="{ACD9CD24-4E1F-4AFF-9C3B-E85B9D4FC14A}" destId="{92696CB1-68D8-4557-B4AB-D83ABBA7477D}" srcOrd="1" destOrd="0" parTransId="{BFE1F1D6-9507-4B15-84CD-CB1B3C3BD248}" sibTransId="{A9E66578-2F96-4684-BCB1-0BF686CF2985}"/>
    <dgm:cxn modelId="{6221EF79-95AE-47B8-A7FD-CD6BED77637A}" type="presOf" srcId="{9FF8C4DE-60D7-4C81-976E-BF54911C45FD}" destId="{A16DBBD7-5A95-49FD-A0A5-F29FB59EC8A1}" srcOrd="0" destOrd="0" presId="urn:microsoft.com/office/officeart/2005/8/layout/hierarchy2"/>
    <dgm:cxn modelId="{AB9B6E35-404E-4878-A841-E8A0F8115AEB}" type="presOf" srcId="{ADB6C5D2-FBEA-4571-994B-B0B3BA5E9C33}" destId="{C03C2E54-5030-4487-A293-4E3D58BE7D5B}" srcOrd="0" destOrd="0" presId="urn:microsoft.com/office/officeart/2005/8/layout/hierarchy2"/>
    <dgm:cxn modelId="{D89E489C-9C92-48A3-959C-84EF6CF13D69}" type="presOf" srcId="{01C89798-7927-4C4B-9459-CA9AB3610A15}" destId="{8617B935-4FD7-4C2C-9F36-D22E359A22D0}" srcOrd="1" destOrd="0" presId="urn:microsoft.com/office/officeart/2005/8/layout/hierarchy2"/>
    <dgm:cxn modelId="{AB95467A-F169-4DB6-97AC-34022701DA2D}" type="presOf" srcId="{44CD8104-22CF-43F3-BE0A-A5ABAE5FCF37}" destId="{101A8246-02B2-4D4A-BAC3-C1E30D211C27}" srcOrd="0" destOrd="0" presId="urn:microsoft.com/office/officeart/2005/8/layout/hierarchy2"/>
    <dgm:cxn modelId="{A714DCAC-D577-4307-89DA-C80F2EE879D9}" type="presOf" srcId="{10F4DFE9-5320-45EA-805E-56B957DB7E4F}" destId="{2F086CF0-4276-423A-8DD9-FD4142534969}" srcOrd="0" destOrd="0" presId="urn:microsoft.com/office/officeart/2005/8/layout/hierarchy2"/>
    <dgm:cxn modelId="{9A055AF4-8387-497F-987D-752FD0646598}" srcId="{44CD8104-22CF-43F3-BE0A-A5ABAE5FCF37}" destId="{EE2EDAED-E056-4441-9705-B4DF3CD68ECF}" srcOrd="0" destOrd="0" parTransId="{A46DBBD3-B87D-42D8-B8B2-1AAE36DD2BF2}" sibTransId="{8298B193-E6EB-402D-974A-EAE78EA448A9}"/>
    <dgm:cxn modelId="{422A063E-B630-4A75-A752-AD77AE05DD7A}" type="presOf" srcId="{7209A06A-F437-4054-B5F4-702AC39F3483}" destId="{1B34639D-2EBE-4B57-B8E7-99E2CF884CF1}" srcOrd="0" destOrd="0" presId="urn:microsoft.com/office/officeart/2005/8/layout/hierarchy2"/>
    <dgm:cxn modelId="{714E6462-27DD-4C9C-8024-8A1B17B8B135}" type="presOf" srcId="{B081EA11-FF73-400F-8042-BDBDD4113B7C}" destId="{4BDDADC3-1619-4BCD-A619-1928C8057804}" srcOrd="0" destOrd="0" presId="urn:microsoft.com/office/officeart/2005/8/layout/hierarchy2"/>
    <dgm:cxn modelId="{B5B3C1FF-93A1-4734-8FDC-B2C486B627AF}" type="presOf" srcId="{764705B5-46F0-4A0D-BAE1-8E3AFBAC3ACF}" destId="{12E7AB63-5D08-496E-A05A-1ED7A25A9F44}" srcOrd="0" destOrd="0" presId="urn:microsoft.com/office/officeart/2005/8/layout/hierarchy2"/>
    <dgm:cxn modelId="{7366FB80-AD22-4958-9E4D-E40C1E1B7017}" type="presOf" srcId="{ADB6C5D2-FBEA-4571-994B-B0B3BA5E9C33}" destId="{55E3680F-EB24-45E2-8AF7-7225CDFD8CD3}" srcOrd="1" destOrd="0" presId="urn:microsoft.com/office/officeart/2005/8/layout/hierarchy2"/>
    <dgm:cxn modelId="{968BF3D4-BFCC-4A00-8880-3806ED0A8493}" type="presOf" srcId="{764705B5-46F0-4A0D-BAE1-8E3AFBAC3ACF}" destId="{DB240B1F-ED2D-459F-A5F2-2ACB6EFB078E}" srcOrd="1" destOrd="0" presId="urn:microsoft.com/office/officeart/2005/8/layout/hierarchy2"/>
    <dgm:cxn modelId="{4CDC6B3A-8DE2-4C19-B0B4-294F316E9433}" type="presOf" srcId="{A46DBBD3-B87D-42D8-B8B2-1AAE36DD2BF2}" destId="{4134673D-A77A-4AD8-9957-8A886E055575}" srcOrd="0" destOrd="0" presId="urn:microsoft.com/office/officeart/2005/8/layout/hierarchy2"/>
    <dgm:cxn modelId="{73457E9A-FCE7-427C-A530-B2E407E04511}" srcId="{D1773484-F83A-4FCE-9C67-9DE1873E83BB}" destId="{A2ACC891-1E4A-4143-9DD2-3AF6F109CF16}" srcOrd="1" destOrd="0" parTransId="{237AAC50-AD12-41A2-8E3F-4B348129BABA}" sibTransId="{596AC5F8-C23F-4B02-8A5E-0FB18D7FBB69}"/>
    <dgm:cxn modelId="{38C160ED-8A85-41C9-BDF6-9AD1671182ED}" type="presOf" srcId="{A2ACC891-1E4A-4143-9DD2-3AF6F109CF16}" destId="{AB1EACE5-2ED1-4E82-8D2E-E33ECB161833}" srcOrd="0" destOrd="0" presId="urn:microsoft.com/office/officeart/2005/8/layout/hierarchy2"/>
    <dgm:cxn modelId="{432A614B-58F6-4005-8142-22E43F43A8FA}" type="presOf" srcId="{720AFB3C-17D8-4407-B64C-F6723803749F}" destId="{F1BA8033-1CFF-4C7D-8D3C-2086B0477EA6}" srcOrd="1" destOrd="0" presId="urn:microsoft.com/office/officeart/2005/8/layout/hierarchy2"/>
    <dgm:cxn modelId="{ABE44ED6-CC7E-4F81-882A-8BABDF721A13}" type="presOf" srcId="{720AFB3C-17D8-4407-B64C-F6723803749F}" destId="{746137B9-2FA7-4E8B-BB6C-5CCC435DA04A}" srcOrd="0" destOrd="0" presId="urn:microsoft.com/office/officeart/2005/8/layout/hierarchy2"/>
    <dgm:cxn modelId="{894F1C04-7262-44B5-BFFA-0F5B590D6854}" type="presOf" srcId="{DB8160F3-8690-4ACF-80B6-52683492953C}" destId="{71BFA6C7-9638-4833-A946-3C58CD8AA5E7}" srcOrd="1" destOrd="0" presId="urn:microsoft.com/office/officeart/2005/8/layout/hierarchy2"/>
    <dgm:cxn modelId="{FE4C1791-A530-40CF-8D3C-4CE263F41CF4}" srcId="{44CD8104-22CF-43F3-BE0A-A5ABAE5FCF37}" destId="{10F4DFE9-5320-45EA-805E-56B957DB7E4F}" srcOrd="1" destOrd="0" parTransId="{9FF8C4DE-60D7-4C81-976E-BF54911C45FD}" sibTransId="{E97BA085-432F-4FD3-8386-4C29FB43F9D7}"/>
    <dgm:cxn modelId="{5523B481-CB18-4D2F-80F3-698343145AA7}" type="presOf" srcId="{01C89798-7927-4C4B-9459-CA9AB3610A15}" destId="{46779CD2-2007-42F2-A3F7-35959BACF3E1}" srcOrd="0" destOrd="0" presId="urn:microsoft.com/office/officeart/2005/8/layout/hierarchy2"/>
    <dgm:cxn modelId="{898F2A38-5B3A-4090-9BB4-6E93DF1B055A}" type="presOf" srcId="{237AAC50-AD12-41A2-8E3F-4B348129BABA}" destId="{E868F99F-EC45-4873-B2AD-A7A5059A0B93}" srcOrd="1" destOrd="0" presId="urn:microsoft.com/office/officeart/2005/8/layout/hierarchy2"/>
    <dgm:cxn modelId="{BE2D47D4-1371-4837-B01B-5CC1CD0B24CA}" srcId="{A2ACC891-1E4A-4143-9DD2-3AF6F109CF16}" destId="{B39A28EF-00B6-452F-BFDC-35F6EF167182}" srcOrd="1" destOrd="0" parTransId="{720AFB3C-17D8-4407-B64C-F6723803749F}" sibTransId="{5AF3391C-E4B7-48CC-B1AE-7CFB3A76ED75}"/>
    <dgm:cxn modelId="{B72B5162-6F01-479F-BA1D-81CC9F37E50D}" type="presOf" srcId="{92696CB1-68D8-4557-B4AB-D83ABBA7477D}" destId="{205ABC90-8849-4B55-99AD-2D2C4C07F676}" srcOrd="0" destOrd="0" presId="urn:microsoft.com/office/officeart/2005/8/layout/hierarchy2"/>
    <dgm:cxn modelId="{18EE93B2-FF72-43BE-8C08-F3CE41CB97DF}" srcId="{B081EA11-FF73-400F-8042-BDBDD4113B7C}" destId="{D1773484-F83A-4FCE-9C67-9DE1873E83BB}" srcOrd="0" destOrd="0" parTransId="{D4891939-27A7-465A-A935-F0579AD15DEE}" sibTransId="{83EFBAF8-0F02-441A-A7A5-15BD06B41029}"/>
    <dgm:cxn modelId="{60257969-3605-42CB-B498-1AF6AAD3000F}" type="presOf" srcId="{B39A28EF-00B6-452F-BFDC-35F6EF167182}" destId="{3F2C582B-0EF3-4A82-BBEA-81EE00574467}" srcOrd="0" destOrd="0" presId="urn:microsoft.com/office/officeart/2005/8/layout/hierarchy2"/>
    <dgm:cxn modelId="{57EED6A1-8164-4FD3-82C4-6E79052F8355}" type="presOf" srcId="{DB8160F3-8690-4ACF-80B6-52683492953C}" destId="{1BF57218-DE61-4659-B7CB-9F165EB3FF62}" srcOrd="0" destOrd="0" presId="urn:microsoft.com/office/officeart/2005/8/layout/hierarchy2"/>
    <dgm:cxn modelId="{26A86C8A-9449-45B5-ADCD-54680FF6012D}" type="presOf" srcId="{237AAC50-AD12-41A2-8E3F-4B348129BABA}" destId="{D529ABC8-CA6A-48F7-97AC-E5473F411E4A}" srcOrd="0" destOrd="0" presId="urn:microsoft.com/office/officeart/2005/8/layout/hierarchy2"/>
    <dgm:cxn modelId="{2284F89F-1DB4-4BFE-A567-855092D2DEA5}" type="presOf" srcId="{D1773484-F83A-4FCE-9C67-9DE1873E83BB}" destId="{0D283258-8885-46EA-BDFC-37ECB069AFA6}" srcOrd="0" destOrd="0" presId="urn:microsoft.com/office/officeart/2005/8/layout/hierarchy2"/>
    <dgm:cxn modelId="{9887FBFB-932A-4A70-BBD8-DC9AC6339A7E}" type="presOf" srcId="{ACD9CD24-4E1F-4AFF-9C3B-E85B9D4FC14A}" destId="{542330B9-2EEB-4C42-A8DA-06C5E5DD9186}" srcOrd="0" destOrd="0" presId="urn:microsoft.com/office/officeart/2005/8/layout/hierarchy2"/>
    <dgm:cxn modelId="{61D7BC29-92A5-4B50-B730-20DC3DCA1535}" type="presParOf" srcId="{4BDDADC3-1619-4BCD-A619-1928C8057804}" destId="{03C6F624-8520-4978-94C4-DB86FBCE8702}" srcOrd="0" destOrd="0" presId="urn:microsoft.com/office/officeart/2005/8/layout/hierarchy2"/>
    <dgm:cxn modelId="{54D9F4CB-2AF5-4499-9B24-D5D226F8B9ED}" type="presParOf" srcId="{03C6F624-8520-4978-94C4-DB86FBCE8702}" destId="{0D283258-8885-46EA-BDFC-37ECB069AFA6}" srcOrd="0" destOrd="0" presId="urn:microsoft.com/office/officeart/2005/8/layout/hierarchy2"/>
    <dgm:cxn modelId="{26977AB1-C204-4AF9-844B-5005077C2D5F}" type="presParOf" srcId="{03C6F624-8520-4978-94C4-DB86FBCE8702}" destId="{4CEB0263-9A8B-40FC-BCE1-0563491631BC}" srcOrd="1" destOrd="0" presId="urn:microsoft.com/office/officeart/2005/8/layout/hierarchy2"/>
    <dgm:cxn modelId="{8101C056-BB5B-4104-A9DA-090F603EE843}" type="presParOf" srcId="{4CEB0263-9A8B-40FC-BCE1-0563491631BC}" destId="{C03C2E54-5030-4487-A293-4E3D58BE7D5B}" srcOrd="0" destOrd="0" presId="urn:microsoft.com/office/officeart/2005/8/layout/hierarchy2"/>
    <dgm:cxn modelId="{D4548EA7-E908-484D-96B7-0635262439B2}" type="presParOf" srcId="{C03C2E54-5030-4487-A293-4E3D58BE7D5B}" destId="{55E3680F-EB24-45E2-8AF7-7225CDFD8CD3}" srcOrd="0" destOrd="0" presId="urn:microsoft.com/office/officeart/2005/8/layout/hierarchy2"/>
    <dgm:cxn modelId="{C1E8127B-AB3C-4000-8871-45AD49798800}" type="presParOf" srcId="{4CEB0263-9A8B-40FC-BCE1-0563491631BC}" destId="{E66C6755-49CB-4F20-B925-F22663096A74}" srcOrd="1" destOrd="0" presId="urn:microsoft.com/office/officeart/2005/8/layout/hierarchy2"/>
    <dgm:cxn modelId="{916ED089-101B-4CDA-9914-BD0FA8D05F7C}" type="presParOf" srcId="{E66C6755-49CB-4F20-B925-F22663096A74}" destId="{101A8246-02B2-4D4A-BAC3-C1E30D211C27}" srcOrd="0" destOrd="0" presId="urn:microsoft.com/office/officeart/2005/8/layout/hierarchy2"/>
    <dgm:cxn modelId="{3F39EAB9-AB56-440F-8F27-73B9A1794F5A}" type="presParOf" srcId="{E66C6755-49CB-4F20-B925-F22663096A74}" destId="{5D9DEBAD-6D88-4EDB-80BF-728988EE333C}" srcOrd="1" destOrd="0" presId="urn:microsoft.com/office/officeart/2005/8/layout/hierarchy2"/>
    <dgm:cxn modelId="{DF3C7E6E-43A4-45AC-8290-0D011E035C5C}" type="presParOf" srcId="{5D9DEBAD-6D88-4EDB-80BF-728988EE333C}" destId="{4134673D-A77A-4AD8-9957-8A886E055575}" srcOrd="0" destOrd="0" presId="urn:microsoft.com/office/officeart/2005/8/layout/hierarchy2"/>
    <dgm:cxn modelId="{45081222-E65F-48DF-8C04-229530666D0E}" type="presParOf" srcId="{4134673D-A77A-4AD8-9957-8A886E055575}" destId="{4F6C5BC4-75BD-47A5-9525-93EFEEFB31DB}" srcOrd="0" destOrd="0" presId="urn:microsoft.com/office/officeart/2005/8/layout/hierarchy2"/>
    <dgm:cxn modelId="{32E977AB-9D9A-42FF-963F-AA0DABEA76CD}" type="presParOf" srcId="{5D9DEBAD-6D88-4EDB-80BF-728988EE333C}" destId="{48682D0B-9FA8-4707-8389-D5D6B1F32C75}" srcOrd="1" destOrd="0" presId="urn:microsoft.com/office/officeart/2005/8/layout/hierarchy2"/>
    <dgm:cxn modelId="{C033A35C-C490-4ED3-9E80-EE6FB85F5B97}" type="presParOf" srcId="{48682D0B-9FA8-4707-8389-D5D6B1F32C75}" destId="{29F9A2DC-5C8C-45B9-9D7C-34EBE7913F5E}" srcOrd="0" destOrd="0" presId="urn:microsoft.com/office/officeart/2005/8/layout/hierarchy2"/>
    <dgm:cxn modelId="{7112807E-5F1D-4255-A3E5-0BBE2A694277}" type="presParOf" srcId="{48682D0B-9FA8-4707-8389-D5D6B1F32C75}" destId="{EEA42A27-A9BF-488F-8AD9-52F94DD9D6B6}" srcOrd="1" destOrd="0" presId="urn:microsoft.com/office/officeart/2005/8/layout/hierarchy2"/>
    <dgm:cxn modelId="{C95C4BE9-E788-4C6D-89F4-9FF5FAD03635}" type="presParOf" srcId="{5D9DEBAD-6D88-4EDB-80BF-728988EE333C}" destId="{A16DBBD7-5A95-49FD-A0A5-F29FB59EC8A1}" srcOrd="2" destOrd="0" presId="urn:microsoft.com/office/officeart/2005/8/layout/hierarchy2"/>
    <dgm:cxn modelId="{2164D366-B376-48D4-B99E-F9C045AF4ABE}" type="presParOf" srcId="{A16DBBD7-5A95-49FD-A0A5-F29FB59EC8A1}" destId="{C93C9472-443D-4A0B-96C1-980A3BF8E14F}" srcOrd="0" destOrd="0" presId="urn:microsoft.com/office/officeart/2005/8/layout/hierarchy2"/>
    <dgm:cxn modelId="{42182F2B-6182-456F-86B5-25454C5F678A}" type="presParOf" srcId="{5D9DEBAD-6D88-4EDB-80BF-728988EE333C}" destId="{153FFDE2-B0CC-4E22-B7B3-0A632AAE2AD9}" srcOrd="3" destOrd="0" presId="urn:microsoft.com/office/officeart/2005/8/layout/hierarchy2"/>
    <dgm:cxn modelId="{FBA82235-5107-4DED-A223-B8CFD4F13AF9}" type="presParOf" srcId="{153FFDE2-B0CC-4E22-B7B3-0A632AAE2AD9}" destId="{2F086CF0-4276-423A-8DD9-FD4142534969}" srcOrd="0" destOrd="0" presId="urn:microsoft.com/office/officeart/2005/8/layout/hierarchy2"/>
    <dgm:cxn modelId="{87D7E219-BADE-4B50-86D6-DE8E633A5DF4}" type="presParOf" srcId="{153FFDE2-B0CC-4E22-B7B3-0A632AAE2AD9}" destId="{44B08986-7670-4D25-A019-D6504F0B7283}" srcOrd="1" destOrd="0" presId="urn:microsoft.com/office/officeart/2005/8/layout/hierarchy2"/>
    <dgm:cxn modelId="{A8697217-05DE-40C5-92C5-B45F65BAFA7E}" type="presParOf" srcId="{4CEB0263-9A8B-40FC-BCE1-0563491631BC}" destId="{D529ABC8-CA6A-48F7-97AC-E5473F411E4A}" srcOrd="2" destOrd="0" presId="urn:microsoft.com/office/officeart/2005/8/layout/hierarchy2"/>
    <dgm:cxn modelId="{6617E4A2-38A9-4ACD-A140-DD3F3A978A0A}" type="presParOf" srcId="{D529ABC8-CA6A-48F7-97AC-E5473F411E4A}" destId="{E868F99F-EC45-4873-B2AD-A7A5059A0B93}" srcOrd="0" destOrd="0" presId="urn:microsoft.com/office/officeart/2005/8/layout/hierarchy2"/>
    <dgm:cxn modelId="{8AA87E69-EC62-4BDA-8F7B-42652B713D7E}" type="presParOf" srcId="{4CEB0263-9A8B-40FC-BCE1-0563491631BC}" destId="{AF316E02-84C7-4F5F-B56F-FBEBEC559E07}" srcOrd="3" destOrd="0" presId="urn:microsoft.com/office/officeart/2005/8/layout/hierarchy2"/>
    <dgm:cxn modelId="{968F0DAB-37D1-4AF0-90C6-5BBDA90E7CED}" type="presParOf" srcId="{AF316E02-84C7-4F5F-B56F-FBEBEC559E07}" destId="{AB1EACE5-2ED1-4E82-8D2E-E33ECB161833}" srcOrd="0" destOrd="0" presId="urn:microsoft.com/office/officeart/2005/8/layout/hierarchy2"/>
    <dgm:cxn modelId="{4B9FEF8E-19B7-426D-9127-85E44F9136A3}" type="presParOf" srcId="{AF316E02-84C7-4F5F-B56F-FBEBEC559E07}" destId="{88737764-9C16-4B6D-9F1D-23F6FB1D9CE3}" srcOrd="1" destOrd="0" presId="urn:microsoft.com/office/officeart/2005/8/layout/hierarchy2"/>
    <dgm:cxn modelId="{DB6F11E9-0603-41CC-9ECE-86269CC8A47B}" type="presParOf" srcId="{88737764-9C16-4B6D-9F1D-23F6FB1D9CE3}" destId="{1BF57218-DE61-4659-B7CB-9F165EB3FF62}" srcOrd="0" destOrd="0" presId="urn:microsoft.com/office/officeart/2005/8/layout/hierarchy2"/>
    <dgm:cxn modelId="{D1711834-2E28-4DBA-A418-77DE1ED5F47F}" type="presParOf" srcId="{1BF57218-DE61-4659-B7CB-9F165EB3FF62}" destId="{71BFA6C7-9638-4833-A946-3C58CD8AA5E7}" srcOrd="0" destOrd="0" presId="urn:microsoft.com/office/officeart/2005/8/layout/hierarchy2"/>
    <dgm:cxn modelId="{8DB5B843-423A-42AE-8EC9-D8BA812618CD}" type="presParOf" srcId="{88737764-9C16-4B6D-9F1D-23F6FB1D9CE3}" destId="{FFF7B1C7-CD24-44E5-9934-06F001B92976}" srcOrd="1" destOrd="0" presId="urn:microsoft.com/office/officeart/2005/8/layout/hierarchy2"/>
    <dgm:cxn modelId="{FB15C121-D60B-411A-8F3C-B2143126CC89}" type="presParOf" srcId="{FFF7B1C7-CD24-44E5-9934-06F001B92976}" destId="{8FF9AC52-DD7C-48ED-AD72-0F234D5A4E52}" srcOrd="0" destOrd="0" presId="urn:microsoft.com/office/officeart/2005/8/layout/hierarchy2"/>
    <dgm:cxn modelId="{B0627823-B477-4527-84AF-7D6C6C67C4D1}" type="presParOf" srcId="{FFF7B1C7-CD24-44E5-9934-06F001B92976}" destId="{4A8881FD-8C4F-467D-8303-6A9817CB932C}" srcOrd="1" destOrd="0" presId="urn:microsoft.com/office/officeart/2005/8/layout/hierarchy2"/>
    <dgm:cxn modelId="{A6F7ADE8-5817-4173-A096-6DA18118DDE3}" type="presParOf" srcId="{88737764-9C16-4B6D-9F1D-23F6FB1D9CE3}" destId="{746137B9-2FA7-4E8B-BB6C-5CCC435DA04A}" srcOrd="2" destOrd="0" presId="urn:microsoft.com/office/officeart/2005/8/layout/hierarchy2"/>
    <dgm:cxn modelId="{AF96FC07-86DA-4DE8-8843-8AEC74BA4AED}" type="presParOf" srcId="{746137B9-2FA7-4E8B-BB6C-5CCC435DA04A}" destId="{F1BA8033-1CFF-4C7D-8D3C-2086B0477EA6}" srcOrd="0" destOrd="0" presId="urn:microsoft.com/office/officeart/2005/8/layout/hierarchy2"/>
    <dgm:cxn modelId="{EC478E64-036A-4591-9DD7-1C97EAE26346}" type="presParOf" srcId="{88737764-9C16-4B6D-9F1D-23F6FB1D9CE3}" destId="{E5449DC9-026D-4F39-87BC-047E3D1D100B}" srcOrd="3" destOrd="0" presId="urn:microsoft.com/office/officeart/2005/8/layout/hierarchy2"/>
    <dgm:cxn modelId="{A752E973-BA2F-46E2-859A-8BDFCA0C338D}" type="presParOf" srcId="{E5449DC9-026D-4F39-87BC-047E3D1D100B}" destId="{3F2C582B-0EF3-4A82-BBEA-81EE00574467}" srcOrd="0" destOrd="0" presId="urn:microsoft.com/office/officeart/2005/8/layout/hierarchy2"/>
    <dgm:cxn modelId="{B7B2A2A0-6AB6-4191-98FE-21A770C182A3}" type="presParOf" srcId="{E5449DC9-026D-4F39-87BC-047E3D1D100B}" destId="{B448A56E-7252-4429-A22F-A5CBFFDBAA58}" srcOrd="1" destOrd="0" presId="urn:microsoft.com/office/officeart/2005/8/layout/hierarchy2"/>
    <dgm:cxn modelId="{F286CD43-8725-4F58-AA33-732BD042B4FD}" type="presParOf" srcId="{4CEB0263-9A8B-40FC-BCE1-0563491631BC}" destId="{46779CD2-2007-42F2-A3F7-35959BACF3E1}" srcOrd="4" destOrd="0" presId="urn:microsoft.com/office/officeart/2005/8/layout/hierarchy2"/>
    <dgm:cxn modelId="{7009072C-1C02-4E65-B952-B7B8A9B8AA33}" type="presParOf" srcId="{46779CD2-2007-42F2-A3F7-35959BACF3E1}" destId="{8617B935-4FD7-4C2C-9F36-D22E359A22D0}" srcOrd="0" destOrd="0" presId="urn:microsoft.com/office/officeart/2005/8/layout/hierarchy2"/>
    <dgm:cxn modelId="{43F20459-7A6C-406E-9061-4F02A2BAB458}" type="presParOf" srcId="{4CEB0263-9A8B-40FC-BCE1-0563491631BC}" destId="{590814B5-3B6C-4A37-A98E-06DCFCC14B2B}" srcOrd="5" destOrd="0" presId="urn:microsoft.com/office/officeart/2005/8/layout/hierarchy2"/>
    <dgm:cxn modelId="{3F06C50F-9A85-4FEC-8F7A-4A1A4E0D114D}" type="presParOf" srcId="{590814B5-3B6C-4A37-A98E-06DCFCC14B2B}" destId="{542330B9-2EEB-4C42-A8DA-06C5E5DD9186}" srcOrd="0" destOrd="0" presId="urn:microsoft.com/office/officeart/2005/8/layout/hierarchy2"/>
    <dgm:cxn modelId="{E76B7DA8-A6D3-48EA-829C-0F44B756C06F}" type="presParOf" srcId="{590814B5-3B6C-4A37-A98E-06DCFCC14B2B}" destId="{8D8BEE41-BA20-4E7E-BD70-3A92B0D5A37E}" srcOrd="1" destOrd="0" presId="urn:microsoft.com/office/officeart/2005/8/layout/hierarchy2"/>
    <dgm:cxn modelId="{476FC075-73B4-42AB-BE6B-3D861720610F}" type="presParOf" srcId="{8D8BEE41-BA20-4E7E-BD70-3A92B0D5A37E}" destId="{12E7AB63-5D08-496E-A05A-1ED7A25A9F44}" srcOrd="0" destOrd="0" presId="urn:microsoft.com/office/officeart/2005/8/layout/hierarchy2"/>
    <dgm:cxn modelId="{10EEADD4-9E69-4451-A227-48F545C771FD}" type="presParOf" srcId="{12E7AB63-5D08-496E-A05A-1ED7A25A9F44}" destId="{DB240B1F-ED2D-459F-A5F2-2ACB6EFB078E}" srcOrd="0" destOrd="0" presId="urn:microsoft.com/office/officeart/2005/8/layout/hierarchy2"/>
    <dgm:cxn modelId="{6C1884EB-86C4-4157-AB9E-696A2139AADF}" type="presParOf" srcId="{8D8BEE41-BA20-4E7E-BD70-3A92B0D5A37E}" destId="{C3C3EDCC-45A3-4079-8720-561AA2DE2C57}" srcOrd="1" destOrd="0" presId="urn:microsoft.com/office/officeart/2005/8/layout/hierarchy2"/>
    <dgm:cxn modelId="{70FCAB1E-082F-4A56-BC17-24F825292445}" type="presParOf" srcId="{C3C3EDCC-45A3-4079-8720-561AA2DE2C57}" destId="{1B34639D-2EBE-4B57-B8E7-99E2CF884CF1}" srcOrd="0" destOrd="0" presId="urn:microsoft.com/office/officeart/2005/8/layout/hierarchy2"/>
    <dgm:cxn modelId="{B593FC25-D25C-4ED3-A6DC-4AF73C449146}" type="presParOf" srcId="{C3C3EDCC-45A3-4079-8720-561AA2DE2C57}" destId="{0605849B-CC46-4A0C-BB19-7EF8A0F06E01}" srcOrd="1" destOrd="0" presId="urn:microsoft.com/office/officeart/2005/8/layout/hierarchy2"/>
    <dgm:cxn modelId="{72FFCE36-C375-4DE4-A9CF-36D261A2DA49}" type="presParOf" srcId="{8D8BEE41-BA20-4E7E-BD70-3A92B0D5A37E}" destId="{D76773F7-8BDE-4F01-9135-1BD47B9E14C9}" srcOrd="2" destOrd="0" presId="urn:microsoft.com/office/officeart/2005/8/layout/hierarchy2"/>
    <dgm:cxn modelId="{1E8F14DE-0A59-4CB8-8857-23837A6EC1AC}" type="presParOf" srcId="{D76773F7-8BDE-4F01-9135-1BD47B9E14C9}" destId="{CE9B57E5-1F81-4908-83AE-F7C72A8A13A8}" srcOrd="0" destOrd="0" presId="urn:microsoft.com/office/officeart/2005/8/layout/hierarchy2"/>
    <dgm:cxn modelId="{8D6CC726-6736-4611-9BFA-CDE4EC055C15}" type="presParOf" srcId="{8D8BEE41-BA20-4E7E-BD70-3A92B0D5A37E}" destId="{F3B6E38C-B4C5-4493-92E6-6507060B4650}" srcOrd="3" destOrd="0" presId="urn:microsoft.com/office/officeart/2005/8/layout/hierarchy2"/>
    <dgm:cxn modelId="{7994949E-6AF6-4A2D-AC0E-868D303ECDF8}" type="presParOf" srcId="{F3B6E38C-B4C5-4493-92E6-6507060B4650}" destId="{205ABC90-8849-4B55-99AD-2D2C4C07F676}" srcOrd="0" destOrd="0" presId="urn:microsoft.com/office/officeart/2005/8/layout/hierarchy2"/>
    <dgm:cxn modelId="{860A72D1-3F14-447A-AB97-632CB471E7DF}" type="presParOf" srcId="{F3B6E38C-B4C5-4493-92E6-6507060B4650}" destId="{53AE6433-B6F4-41C7-9760-8C878B886304}" srcOrd="1" destOrd="0" presId="urn:microsoft.com/office/officeart/2005/8/layout/hierarchy2"/>
  </dgm:cxnLst>
  <dgm:bg/>
  <dgm:whole/>
  <dgm:extLst>
    <a:ext uri="http://schemas.microsoft.com/office/drawing/2008/diagram">
      <dsp:dataModelExt xmlns:dsp="http://schemas.microsoft.com/office/drawing/2008/diagram" relId="rId16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0D283258-8885-46EA-BDFC-37ECB069AFA6}">
      <dsp:nvSpPr>
        <dsp:cNvPr id="0" name=""/>
        <dsp:cNvSpPr/>
      </dsp:nvSpPr>
      <dsp:spPr>
        <a:xfrm>
          <a:off x="322730" y="1834167"/>
          <a:ext cx="1273931" cy="636965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/>
            <a:t>Strunné nástroje</a:t>
          </a:r>
        </a:p>
      </dsp:txBody>
      <dsp:txXfrm>
        <a:off x="341386" y="1852823"/>
        <a:ext cx="1236619" cy="599653"/>
      </dsp:txXfrm>
    </dsp:sp>
    <dsp:sp modelId="{C03C2E54-5030-4487-A293-4E3D58BE7D5B}">
      <dsp:nvSpPr>
        <dsp:cNvPr id="0" name=""/>
        <dsp:cNvSpPr/>
      </dsp:nvSpPr>
      <dsp:spPr>
        <a:xfrm rot="17350740">
          <a:off x="1075891" y="1406823"/>
          <a:ext cx="1551113" cy="26630"/>
        </a:xfrm>
        <a:custGeom>
          <a:avLst/>
          <a:gdLst/>
          <a:ahLst/>
          <a:cxnLst/>
          <a:rect l="0" t="0" r="0" b="0"/>
          <a:pathLst>
            <a:path>
              <a:moveTo>
                <a:pt x="0" y="13315"/>
              </a:moveTo>
              <a:lnTo>
                <a:pt x="1551113" y="13315"/>
              </a:lnTo>
            </a:path>
          </a:pathLst>
        </a:custGeom>
        <a:noFill/>
        <a:ln w="25400" cap="flat" cmpd="sng" algn="ctr">
          <a:solidFill>
            <a:schemeClr val="accent2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1812670" y="1381361"/>
        <a:ext cx="77555" cy="77555"/>
      </dsp:txXfrm>
    </dsp:sp>
    <dsp:sp modelId="{101A8246-02B2-4D4A-BAC3-C1E30D211C27}">
      <dsp:nvSpPr>
        <dsp:cNvPr id="0" name=""/>
        <dsp:cNvSpPr/>
      </dsp:nvSpPr>
      <dsp:spPr>
        <a:xfrm>
          <a:off x="2106234" y="369145"/>
          <a:ext cx="1273931" cy="636965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000" kern="1200"/>
        </a:p>
      </dsp:txBody>
      <dsp:txXfrm>
        <a:off x="2124890" y="387801"/>
        <a:ext cx="1236619" cy="599653"/>
      </dsp:txXfrm>
    </dsp:sp>
    <dsp:sp modelId="{4134673D-A77A-4AD8-9957-8A886E055575}">
      <dsp:nvSpPr>
        <dsp:cNvPr id="0" name=""/>
        <dsp:cNvSpPr/>
      </dsp:nvSpPr>
      <dsp:spPr>
        <a:xfrm rot="19457599">
          <a:off x="3321181" y="491185"/>
          <a:ext cx="627540" cy="26630"/>
        </a:xfrm>
        <a:custGeom>
          <a:avLst/>
          <a:gdLst/>
          <a:ahLst/>
          <a:cxnLst/>
          <a:rect l="0" t="0" r="0" b="0"/>
          <a:pathLst>
            <a:path>
              <a:moveTo>
                <a:pt x="0" y="13315"/>
              </a:moveTo>
              <a:lnTo>
                <a:pt x="627540" y="13315"/>
              </a:lnTo>
            </a:path>
          </a:pathLst>
        </a:custGeom>
        <a:noFill/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3619263" y="488812"/>
        <a:ext cx="31377" cy="31377"/>
      </dsp:txXfrm>
    </dsp:sp>
    <dsp:sp modelId="{29F9A2DC-5C8C-45B9-9D7C-34EBE7913F5E}">
      <dsp:nvSpPr>
        <dsp:cNvPr id="0" name=""/>
        <dsp:cNvSpPr/>
      </dsp:nvSpPr>
      <dsp:spPr>
        <a:xfrm>
          <a:off x="3889738" y="2890"/>
          <a:ext cx="1273931" cy="636965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000" kern="1200"/>
        </a:p>
      </dsp:txBody>
      <dsp:txXfrm>
        <a:off x="3908394" y="21546"/>
        <a:ext cx="1236619" cy="599653"/>
      </dsp:txXfrm>
    </dsp:sp>
    <dsp:sp modelId="{A16DBBD7-5A95-49FD-A0A5-F29FB59EC8A1}">
      <dsp:nvSpPr>
        <dsp:cNvPr id="0" name=""/>
        <dsp:cNvSpPr/>
      </dsp:nvSpPr>
      <dsp:spPr>
        <a:xfrm rot="2142401">
          <a:off x="3321181" y="857440"/>
          <a:ext cx="627540" cy="26630"/>
        </a:xfrm>
        <a:custGeom>
          <a:avLst/>
          <a:gdLst/>
          <a:ahLst/>
          <a:cxnLst/>
          <a:rect l="0" t="0" r="0" b="0"/>
          <a:pathLst>
            <a:path>
              <a:moveTo>
                <a:pt x="0" y="13315"/>
              </a:moveTo>
              <a:lnTo>
                <a:pt x="627540" y="13315"/>
              </a:lnTo>
            </a:path>
          </a:pathLst>
        </a:custGeom>
        <a:noFill/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3619263" y="855067"/>
        <a:ext cx="31377" cy="31377"/>
      </dsp:txXfrm>
    </dsp:sp>
    <dsp:sp modelId="{2F086CF0-4276-423A-8DD9-FD4142534969}">
      <dsp:nvSpPr>
        <dsp:cNvPr id="0" name=""/>
        <dsp:cNvSpPr/>
      </dsp:nvSpPr>
      <dsp:spPr>
        <a:xfrm>
          <a:off x="3889738" y="735401"/>
          <a:ext cx="1273931" cy="636965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000" kern="1200"/>
        </a:p>
      </dsp:txBody>
      <dsp:txXfrm>
        <a:off x="3908394" y="754057"/>
        <a:ext cx="1236619" cy="599653"/>
      </dsp:txXfrm>
    </dsp:sp>
    <dsp:sp modelId="{D529ABC8-CA6A-48F7-97AC-E5473F411E4A}">
      <dsp:nvSpPr>
        <dsp:cNvPr id="0" name=""/>
        <dsp:cNvSpPr/>
      </dsp:nvSpPr>
      <dsp:spPr>
        <a:xfrm>
          <a:off x="1596661" y="2139334"/>
          <a:ext cx="509572" cy="26630"/>
        </a:xfrm>
        <a:custGeom>
          <a:avLst/>
          <a:gdLst/>
          <a:ahLst/>
          <a:cxnLst/>
          <a:rect l="0" t="0" r="0" b="0"/>
          <a:pathLst>
            <a:path>
              <a:moveTo>
                <a:pt x="0" y="13315"/>
              </a:moveTo>
              <a:lnTo>
                <a:pt x="509572" y="13315"/>
              </a:lnTo>
            </a:path>
          </a:pathLst>
        </a:custGeom>
        <a:noFill/>
        <a:ln w="25400" cap="flat" cmpd="sng" algn="ctr">
          <a:solidFill>
            <a:schemeClr val="accent2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1838708" y="2139910"/>
        <a:ext cx="25478" cy="25478"/>
      </dsp:txXfrm>
    </dsp:sp>
    <dsp:sp modelId="{AB1EACE5-2ED1-4E82-8D2E-E33ECB161833}">
      <dsp:nvSpPr>
        <dsp:cNvPr id="0" name=""/>
        <dsp:cNvSpPr/>
      </dsp:nvSpPr>
      <dsp:spPr>
        <a:xfrm>
          <a:off x="2106234" y="1834167"/>
          <a:ext cx="1273931" cy="636965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000" kern="1200"/>
        </a:p>
      </dsp:txBody>
      <dsp:txXfrm>
        <a:off x="2124890" y="1852823"/>
        <a:ext cx="1236619" cy="599653"/>
      </dsp:txXfrm>
    </dsp:sp>
    <dsp:sp modelId="{1BF57218-DE61-4659-B7CB-9F165EB3FF62}">
      <dsp:nvSpPr>
        <dsp:cNvPr id="0" name=""/>
        <dsp:cNvSpPr/>
      </dsp:nvSpPr>
      <dsp:spPr>
        <a:xfrm rot="19457599">
          <a:off x="3321181" y="1956206"/>
          <a:ext cx="627540" cy="26630"/>
        </a:xfrm>
        <a:custGeom>
          <a:avLst/>
          <a:gdLst/>
          <a:ahLst/>
          <a:cxnLst/>
          <a:rect l="0" t="0" r="0" b="0"/>
          <a:pathLst>
            <a:path>
              <a:moveTo>
                <a:pt x="0" y="13315"/>
              </a:moveTo>
              <a:lnTo>
                <a:pt x="627540" y="13315"/>
              </a:lnTo>
            </a:path>
          </a:pathLst>
        </a:custGeom>
        <a:noFill/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3619263" y="1953833"/>
        <a:ext cx="31377" cy="31377"/>
      </dsp:txXfrm>
    </dsp:sp>
    <dsp:sp modelId="{8FF9AC52-DD7C-48ED-AD72-0F234D5A4E52}">
      <dsp:nvSpPr>
        <dsp:cNvPr id="0" name=""/>
        <dsp:cNvSpPr/>
      </dsp:nvSpPr>
      <dsp:spPr>
        <a:xfrm>
          <a:off x="3889738" y="1467911"/>
          <a:ext cx="1273931" cy="636965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000" kern="1200"/>
        </a:p>
      </dsp:txBody>
      <dsp:txXfrm>
        <a:off x="3908394" y="1486567"/>
        <a:ext cx="1236619" cy="599653"/>
      </dsp:txXfrm>
    </dsp:sp>
    <dsp:sp modelId="{746137B9-2FA7-4E8B-BB6C-5CCC435DA04A}">
      <dsp:nvSpPr>
        <dsp:cNvPr id="0" name=""/>
        <dsp:cNvSpPr/>
      </dsp:nvSpPr>
      <dsp:spPr>
        <a:xfrm rot="2142401">
          <a:off x="3321181" y="2322462"/>
          <a:ext cx="627540" cy="26630"/>
        </a:xfrm>
        <a:custGeom>
          <a:avLst/>
          <a:gdLst/>
          <a:ahLst/>
          <a:cxnLst/>
          <a:rect l="0" t="0" r="0" b="0"/>
          <a:pathLst>
            <a:path>
              <a:moveTo>
                <a:pt x="0" y="13315"/>
              </a:moveTo>
              <a:lnTo>
                <a:pt x="627540" y="13315"/>
              </a:lnTo>
            </a:path>
          </a:pathLst>
        </a:custGeom>
        <a:noFill/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3619263" y="2320089"/>
        <a:ext cx="31377" cy="31377"/>
      </dsp:txXfrm>
    </dsp:sp>
    <dsp:sp modelId="{3F2C582B-0EF3-4A82-BBEA-81EE00574467}">
      <dsp:nvSpPr>
        <dsp:cNvPr id="0" name=""/>
        <dsp:cNvSpPr/>
      </dsp:nvSpPr>
      <dsp:spPr>
        <a:xfrm>
          <a:off x="3889738" y="2200422"/>
          <a:ext cx="1273931" cy="636965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000" kern="1200"/>
        </a:p>
      </dsp:txBody>
      <dsp:txXfrm>
        <a:off x="3908394" y="2219078"/>
        <a:ext cx="1236619" cy="599653"/>
      </dsp:txXfrm>
    </dsp:sp>
    <dsp:sp modelId="{46779CD2-2007-42F2-A3F7-35959BACF3E1}">
      <dsp:nvSpPr>
        <dsp:cNvPr id="0" name=""/>
        <dsp:cNvSpPr/>
      </dsp:nvSpPr>
      <dsp:spPr>
        <a:xfrm rot="4249260">
          <a:off x="1075891" y="2871845"/>
          <a:ext cx="1551113" cy="26630"/>
        </a:xfrm>
        <a:custGeom>
          <a:avLst/>
          <a:gdLst/>
          <a:ahLst/>
          <a:cxnLst/>
          <a:rect l="0" t="0" r="0" b="0"/>
          <a:pathLst>
            <a:path>
              <a:moveTo>
                <a:pt x="0" y="13315"/>
              </a:moveTo>
              <a:lnTo>
                <a:pt x="1551113" y="13315"/>
              </a:lnTo>
            </a:path>
          </a:pathLst>
        </a:custGeom>
        <a:noFill/>
        <a:ln w="25400" cap="flat" cmpd="sng" algn="ctr">
          <a:solidFill>
            <a:schemeClr val="accent2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1812670" y="2846382"/>
        <a:ext cx="77555" cy="77555"/>
      </dsp:txXfrm>
    </dsp:sp>
    <dsp:sp modelId="{542330B9-2EEB-4C42-A8DA-06C5E5DD9186}">
      <dsp:nvSpPr>
        <dsp:cNvPr id="0" name=""/>
        <dsp:cNvSpPr/>
      </dsp:nvSpPr>
      <dsp:spPr>
        <a:xfrm>
          <a:off x="2106234" y="3299188"/>
          <a:ext cx="1273931" cy="636965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000" kern="1200"/>
        </a:p>
      </dsp:txBody>
      <dsp:txXfrm>
        <a:off x="2124890" y="3317844"/>
        <a:ext cx="1236619" cy="599653"/>
      </dsp:txXfrm>
    </dsp:sp>
    <dsp:sp modelId="{12E7AB63-5D08-496E-A05A-1ED7A25A9F44}">
      <dsp:nvSpPr>
        <dsp:cNvPr id="0" name=""/>
        <dsp:cNvSpPr/>
      </dsp:nvSpPr>
      <dsp:spPr>
        <a:xfrm rot="19457599">
          <a:off x="3321181" y="3421228"/>
          <a:ext cx="627540" cy="26630"/>
        </a:xfrm>
        <a:custGeom>
          <a:avLst/>
          <a:gdLst/>
          <a:ahLst/>
          <a:cxnLst/>
          <a:rect l="0" t="0" r="0" b="0"/>
          <a:pathLst>
            <a:path>
              <a:moveTo>
                <a:pt x="0" y="13315"/>
              </a:moveTo>
              <a:lnTo>
                <a:pt x="627540" y="13315"/>
              </a:lnTo>
            </a:path>
          </a:pathLst>
        </a:custGeom>
        <a:noFill/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3619263" y="3418855"/>
        <a:ext cx="31377" cy="31377"/>
      </dsp:txXfrm>
    </dsp:sp>
    <dsp:sp modelId="{1B34639D-2EBE-4B57-B8E7-99E2CF884CF1}">
      <dsp:nvSpPr>
        <dsp:cNvPr id="0" name=""/>
        <dsp:cNvSpPr/>
      </dsp:nvSpPr>
      <dsp:spPr>
        <a:xfrm>
          <a:off x="3889738" y="2932933"/>
          <a:ext cx="1273931" cy="636965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000" kern="1200"/>
        </a:p>
      </dsp:txBody>
      <dsp:txXfrm>
        <a:off x="3908394" y="2951589"/>
        <a:ext cx="1236619" cy="599653"/>
      </dsp:txXfrm>
    </dsp:sp>
    <dsp:sp modelId="{D76773F7-8BDE-4F01-9135-1BD47B9E14C9}">
      <dsp:nvSpPr>
        <dsp:cNvPr id="0" name=""/>
        <dsp:cNvSpPr/>
      </dsp:nvSpPr>
      <dsp:spPr>
        <a:xfrm rot="2142401">
          <a:off x="3321181" y="3787483"/>
          <a:ext cx="627540" cy="26630"/>
        </a:xfrm>
        <a:custGeom>
          <a:avLst/>
          <a:gdLst/>
          <a:ahLst/>
          <a:cxnLst/>
          <a:rect l="0" t="0" r="0" b="0"/>
          <a:pathLst>
            <a:path>
              <a:moveTo>
                <a:pt x="0" y="13315"/>
              </a:moveTo>
              <a:lnTo>
                <a:pt x="627540" y="13315"/>
              </a:lnTo>
            </a:path>
          </a:pathLst>
        </a:custGeom>
        <a:noFill/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3619263" y="3785110"/>
        <a:ext cx="31377" cy="31377"/>
      </dsp:txXfrm>
    </dsp:sp>
    <dsp:sp modelId="{205ABC90-8849-4B55-99AD-2D2C4C07F676}">
      <dsp:nvSpPr>
        <dsp:cNvPr id="0" name=""/>
        <dsp:cNvSpPr/>
      </dsp:nvSpPr>
      <dsp:spPr>
        <a:xfrm>
          <a:off x="3889738" y="3665443"/>
          <a:ext cx="1273931" cy="636965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000" kern="1200"/>
        </a:p>
      </dsp:txBody>
      <dsp:txXfrm>
        <a:off x="3908394" y="3684099"/>
        <a:ext cx="1236619" cy="599653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0D283258-8885-46EA-BDFC-37ECB069AFA6}">
      <dsp:nvSpPr>
        <dsp:cNvPr id="0" name=""/>
        <dsp:cNvSpPr/>
      </dsp:nvSpPr>
      <dsp:spPr>
        <a:xfrm>
          <a:off x="322730" y="1834167"/>
          <a:ext cx="1273931" cy="636965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Strunné nástroje</a:t>
          </a:r>
        </a:p>
      </dsp:txBody>
      <dsp:txXfrm>
        <a:off x="341386" y="1852823"/>
        <a:ext cx="1236619" cy="599653"/>
      </dsp:txXfrm>
    </dsp:sp>
    <dsp:sp modelId="{C03C2E54-5030-4487-A293-4E3D58BE7D5B}">
      <dsp:nvSpPr>
        <dsp:cNvPr id="0" name=""/>
        <dsp:cNvSpPr/>
      </dsp:nvSpPr>
      <dsp:spPr>
        <a:xfrm rot="17350740">
          <a:off x="1075891" y="1406823"/>
          <a:ext cx="1551113" cy="26630"/>
        </a:xfrm>
        <a:custGeom>
          <a:avLst/>
          <a:gdLst/>
          <a:ahLst/>
          <a:cxnLst/>
          <a:rect l="0" t="0" r="0" b="0"/>
          <a:pathLst>
            <a:path>
              <a:moveTo>
                <a:pt x="0" y="13315"/>
              </a:moveTo>
              <a:lnTo>
                <a:pt x="1551113" y="13315"/>
              </a:lnTo>
            </a:path>
          </a:pathLst>
        </a:custGeom>
        <a:noFill/>
        <a:ln w="25400" cap="flat" cmpd="sng" algn="ctr">
          <a:solidFill>
            <a:schemeClr val="accent2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1812670" y="1381361"/>
        <a:ext cx="77555" cy="77555"/>
      </dsp:txXfrm>
    </dsp:sp>
    <dsp:sp modelId="{101A8246-02B2-4D4A-BAC3-C1E30D211C27}">
      <dsp:nvSpPr>
        <dsp:cNvPr id="0" name=""/>
        <dsp:cNvSpPr/>
      </dsp:nvSpPr>
      <dsp:spPr>
        <a:xfrm>
          <a:off x="2106234" y="369145"/>
          <a:ext cx="1273931" cy="636965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b="1" kern="1200">
              <a:solidFill>
                <a:srgbClr val="FF0000"/>
              </a:solidFill>
            </a:rPr>
            <a:t>smyčcové</a:t>
          </a:r>
        </a:p>
      </dsp:txBody>
      <dsp:txXfrm>
        <a:off x="2124890" y="387801"/>
        <a:ext cx="1236619" cy="599653"/>
      </dsp:txXfrm>
    </dsp:sp>
    <dsp:sp modelId="{4134673D-A77A-4AD8-9957-8A886E055575}">
      <dsp:nvSpPr>
        <dsp:cNvPr id="0" name=""/>
        <dsp:cNvSpPr/>
      </dsp:nvSpPr>
      <dsp:spPr>
        <a:xfrm rot="19457599">
          <a:off x="3321181" y="491185"/>
          <a:ext cx="627540" cy="26630"/>
        </a:xfrm>
        <a:custGeom>
          <a:avLst/>
          <a:gdLst/>
          <a:ahLst/>
          <a:cxnLst/>
          <a:rect l="0" t="0" r="0" b="0"/>
          <a:pathLst>
            <a:path>
              <a:moveTo>
                <a:pt x="0" y="13315"/>
              </a:moveTo>
              <a:lnTo>
                <a:pt x="627540" y="13315"/>
              </a:lnTo>
            </a:path>
          </a:pathLst>
        </a:custGeom>
        <a:noFill/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3619263" y="488812"/>
        <a:ext cx="31377" cy="31377"/>
      </dsp:txXfrm>
    </dsp:sp>
    <dsp:sp modelId="{29F9A2DC-5C8C-45B9-9D7C-34EBE7913F5E}">
      <dsp:nvSpPr>
        <dsp:cNvPr id="0" name=""/>
        <dsp:cNvSpPr/>
      </dsp:nvSpPr>
      <dsp:spPr>
        <a:xfrm>
          <a:off x="3889738" y="2890"/>
          <a:ext cx="1273931" cy="636965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b="1" kern="1200">
              <a:solidFill>
                <a:srgbClr val="FF0000"/>
              </a:solidFill>
            </a:rPr>
            <a:t>housle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b="1" kern="1200">
              <a:solidFill>
                <a:srgbClr val="FF0000"/>
              </a:solidFill>
            </a:rPr>
            <a:t>(kontrabas)</a:t>
          </a:r>
        </a:p>
      </dsp:txBody>
      <dsp:txXfrm>
        <a:off x="3908394" y="21546"/>
        <a:ext cx="1236619" cy="599653"/>
      </dsp:txXfrm>
    </dsp:sp>
    <dsp:sp modelId="{A16DBBD7-5A95-49FD-A0A5-F29FB59EC8A1}">
      <dsp:nvSpPr>
        <dsp:cNvPr id="0" name=""/>
        <dsp:cNvSpPr/>
      </dsp:nvSpPr>
      <dsp:spPr>
        <a:xfrm rot="2142401">
          <a:off x="3321181" y="857440"/>
          <a:ext cx="627540" cy="26630"/>
        </a:xfrm>
        <a:custGeom>
          <a:avLst/>
          <a:gdLst/>
          <a:ahLst/>
          <a:cxnLst/>
          <a:rect l="0" t="0" r="0" b="0"/>
          <a:pathLst>
            <a:path>
              <a:moveTo>
                <a:pt x="0" y="13315"/>
              </a:moveTo>
              <a:lnTo>
                <a:pt x="627540" y="13315"/>
              </a:lnTo>
            </a:path>
          </a:pathLst>
        </a:custGeom>
        <a:noFill/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3619263" y="855067"/>
        <a:ext cx="31377" cy="31377"/>
      </dsp:txXfrm>
    </dsp:sp>
    <dsp:sp modelId="{2F086CF0-4276-423A-8DD9-FD4142534969}">
      <dsp:nvSpPr>
        <dsp:cNvPr id="0" name=""/>
        <dsp:cNvSpPr/>
      </dsp:nvSpPr>
      <dsp:spPr>
        <a:xfrm>
          <a:off x="3889738" y="735401"/>
          <a:ext cx="1273931" cy="636965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b="1" kern="1200">
              <a:solidFill>
                <a:srgbClr val="FF0000"/>
              </a:solidFill>
            </a:rPr>
            <a:t>viola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b="1" kern="1200">
              <a:solidFill>
                <a:srgbClr val="FF0000"/>
              </a:solidFill>
            </a:rPr>
            <a:t>(violoncello)</a:t>
          </a:r>
        </a:p>
      </dsp:txBody>
      <dsp:txXfrm>
        <a:off x="3908394" y="754057"/>
        <a:ext cx="1236619" cy="599653"/>
      </dsp:txXfrm>
    </dsp:sp>
    <dsp:sp modelId="{D529ABC8-CA6A-48F7-97AC-E5473F411E4A}">
      <dsp:nvSpPr>
        <dsp:cNvPr id="0" name=""/>
        <dsp:cNvSpPr/>
      </dsp:nvSpPr>
      <dsp:spPr>
        <a:xfrm>
          <a:off x="1596661" y="2139334"/>
          <a:ext cx="509572" cy="26630"/>
        </a:xfrm>
        <a:custGeom>
          <a:avLst/>
          <a:gdLst/>
          <a:ahLst/>
          <a:cxnLst/>
          <a:rect l="0" t="0" r="0" b="0"/>
          <a:pathLst>
            <a:path>
              <a:moveTo>
                <a:pt x="0" y="13315"/>
              </a:moveTo>
              <a:lnTo>
                <a:pt x="509572" y="13315"/>
              </a:lnTo>
            </a:path>
          </a:pathLst>
        </a:custGeom>
        <a:noFill/>
        <a:ln w="25400" cap="flat" cmpd="sng" algn="ctr">
          <a:solidFill>
            <a:schemeClr val="accent2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1838708" y="2139910"/>
        <a:ext cx="25478" cy="25478"/>
      </dsp:txXfrm>
    </dsp:sp>
    <dsp:sp modelId="{AB1EACE5-2ED1-4E82-8D2E-E33ECB161833}">
      <dsp:nvSpPr>
        <dsp:cNvPr id="0" name=""/>
        <dsp:cNvSpPr/>
      </dsp:nvSpPr>
      <dsp:spPr>
        <a:xfrm>
          <a:off x="2106234" y="1834167"/>
          <a:ext cx="1273931" cy="636965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b="1" kern="1200">
              <a:solidFill>
                <a:srgbClr val="FF0000"/>
              </a:solidFill>
            </a:rPr>
            <a:t>drnkací</a:t>
          </a:r>
        </a:p>
      </dsp:txBody>
      <dsp:txXfrm>
        <a:off x="2124890" y="1852823"/>
        <a:ext cx="1236619" cy="599653"/>
      </dsp:txXfrm>
    </dsp:sp>
    <dsp:sp modelId="{1BF57218-DE61-4659-B7CB-9F165EB3FF62}">
      <dsp:nvSpPr>
        <dsp:cNvPr id="0" name=""/>
        <dsp:cNvSpPr/>
      </dsp:nvSpPr>
      <dsp:spPr>
        <a:xfrm rot="19457599">
          <a:off x="3321181" y="1956206"/>
          <a:ext cx="627540" cy="26630"/>
        </a:xfrm>
        <a:custGeom>
          <a:avLst/>
          <a:gdLst/>
          <a:ahLst/>
          <a:cxnLst/>
          <a:rect l="0" t="0" r="0" b="0"/>
          <a:pathLst>
            <a:path>
              <a:moveTo>
                <a:pt x="0" y="13315"/>
              </a:moveTo>
              <a:lnTo>
                <a:pt x="627540" y="13315"/>
              </a:lnTo>
            </a:path>
          </a:pathLst>
        </a:custGeom>
        <a:noFill/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3619263" y="1953833"/>
        <a:ext cx="31377" cy="31377"/>
      </dsp:txXfrm>
    </dsp:sp>
    <dsp:sp modelId="{8FF9AC52-DD7C-48ED-AD72-0F234D5A4E52}">
      <dsp:nvSpPr>
        <dsp:cNvPr id="0" name=""/>
        <dsp:cNvSpPr/>
      </dsp:nvSpPr>
      <dsp:spPr>
        <a:xfrm>
          <a:off x="3889738" y="1467911"/>
          <a:ext cx="1273931" cy="636965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b="1" kern="1200">
              <a:solidFill>
                <a:srgbClr val="FF0000"/>
              </a:solidFill>
            </a:rPr>
            <a:t>kytara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b="1" kern="1200">
              <a:solidFill>
                <a:srgbClr val="FF0000"/>
              </a:solidFill>
            </a:rPr>
            <a:t>(balalajka, mandolina)</a:t>
          </a:r>
        </a:p>
      </dsp:txBody>
      <dsp:txXfrm>
        <a:off x="3908394" y="1486567"/>
        <a:ext cx="1236619" cy="599653"/>
      </dsp:txXfrm>
    </dsp:sp>
    <dsp:sp modelId="{746137B9-2FA7-4E8B-BB6C-5CCC435DA04A}">
      <dsp:nvSpPr>
        <dsp:cNvPr id="0" name=""/>
        <dsp:cNvSpPr/>
      </dsp:nvSpPr>
      <dsp:spPr>
        <a:xfrm rot="2142401">
          <a:off x="3321181" y="2322462"/>
          <a:ext cx="627540" cy="26630"/>
        </a:xfrm>
        <a:custGeom>
          <a:avLst/>
          <a:gdLst/>
          <a:ahLst/>
          <a:cxnLst/>
          <a:rect l="0" t="0" r="0" b="0"/>
          <a:pathLst>
            <a:path>
              <a:moveTo>
                <a:pt x="0" y="13315"/>
              </a:moveTo>
              <a:lnTo>
                <a:pt x="627540" y="13315"/>
              </a:lnTo>
            </a:path>
          </a:pathLst>
        </a:custGeom>
        <a:noFill/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3619263" y="2320089"/>
        <a:ext cx="31377" cy="31377"/>
      </dsp:txXfrm>
    </dsp:sp>
    <dsp:sp modelId="{3F2C582B-0EF3-4A82-BBEA-81EE00574467}">
      <dsp:nvSpPr>
        <dsp:cNvPr id="0" name=""/>
        <dsp:cNvSpPr/>
      </dsp:nvSpPr>
      <dsp:spPr>
        <a:xfrm>
          <a:off x="3889738" y="2200422"/>
          <a:ext cx="1273931" cy="636965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b="1" kern="1200">
              <a:solidFill>
                <a:srgbClr val="FF0000"/>
              </a:solidFill>
            </a:rPr>
            <a:t>banjo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b="1" kern="1200">
              <a:solidFill>
                <a:srgbClr val="FF0000"/>
              </a:solidFill>
            </a:rPr>
            <a:t>(harfa, loutna)</a:t>
          </a:r>
        </a:p>
      </dsp:txBody>
      <dsp:txXfrm>
        <a:off x="3908394" y="2219078"/>
        <a:ext cx="1236619" cy="599653"/>
      </dsp:txXfrm>
    </dsp:sp>
    <dsp:sp modelId="{46779CD2-2007-42F2-A3F7-35959BACF3E1}">
      <dsp:nvSpPr>
        <dsp:cNvPr id="0" name=""/>
        <dsp:cNvSpPr/>
      </dsp:nvSpPr>
      <dsp:spPr>
        <a:xfrm rot="4249260">
          <a:off x="1075891" y="2871845"/>
          <a:ext cx="1551113" cy="26630"/>
        </a:xfrm>
        <a:custGeom>
          <a:avLst/>
          <a:gdLst/>
          <a:ahLst/>
          <a:cxnLst/>
          <a:rect l="0" t="0" r="0" b="0"/>
          <a:pathLst>
            <a:path>
              <a:moveTo>
                <a:pt x="0" y="13315"/>
              </a:moveTo>
              <a:lnTo>
                <a:pt x="1551113" y="13315"/>
              </a:lnTo>
            </a:path>
          </a:pathLst>
        </a:custGeom>
        <a:noFill/>
        <a:ln w="25400" cap="flat" cmpd="sng" algn="ctr">
          <a:solidFill>
            <a:schemeClr val="accent2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1812670" y="2846382"/>
        <a:ext cx="77555" cy="77555"/>
      </dsp:txXfrm>
    </dsp:sp>
    <dsp:sp modelId="{542330B9-2EEB-4C42-A8DA-06C5E5DD9186}">
      <dsp:nvSpPr>
        <dsp:cNvPr id="0" name=""/>
        <dsp:cNvSpPr/>
      </dsp:nvSpPr>
      <dsp:spPr>
        <a:xfrm>
          <a:off x="2106234" y="3299188"/>
          <a:ext cx="1273931" cy="636965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b="1" kern="1200">
              <a:solidFill>
                <a:srgbClr val="FF0000"/>
              </a:solidFill>
            </a:rPr>
            <a:t>úderné</a:t>
          </a:r>
        </a:p>
      </dsp:txBody>
      <dsp:txXfrm>
        <a:off x="2124890" y="3317844"/>
        <a:ext cx="1236619" cy="599653"/>
      </dsp:txXfrm>
    </dsp:sp>
    <dsp:sp modelId="{12E7AB63-5D08-496E-A05A-1ED7A25A9F44}">
      <dsp:nvSpPr>
        <dsp:cNvPr id="0" name=""/>
        <dsp:cNvSpPr/>
      </dsp:nvSpPr>
      <dsp:spPr>
        <a:xfrm rot="19457599">
          <a:off x="3321181" y="3421228"/>
          <a:ext cx="627540" cy="26630"/>
        </a:xfrm>
        <a:custGeom>
          <a:avLst/>
          <a:gdLst/>
          <a:ahLst/>
          <a:cxnLst/>
          <a:rect l="0" t="0" r="0" b="0"/>
          <a:pathLst>
            <a:path>
              <a:moveTo>
                <a:pt x="0" y="13315"/>
              </a:moveTo>
              <a:lnTo>
                <a:pt x="627540" y="13315"/>
              </a:lnTo>
            </a:path>
          </a:pathLst>
        </a:custGeom>
        <a:noFill/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3619263" y="3418855"/>
        <a:ext cx="31377" cy="31377"/>
      </dsp:txXfrm>
    </dsp:sp>
    <dsp:sp modelId="{1B34639D-2EBE-4B57-B8E7-99E2CF884CF1}">
      <dsp:nvSpPr>
        <dsp:cNvPr id="0" name=""/>
        <dsp:cNvSpPr/>
      </dsp:nvSpPr>
      <dsp:spPr>
        <a:xfrm>
          <a:off x="3889738" y="2932933"/>
          <a:ext cx="1273931" cy="636965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b="1" kern="1200">
              <a:solidFill>
                <a:srgbClr val="FF0000"/>
              </a:solidFill>
            </a:rPr>
            <a:t>cimbál</a:t>
          </a:r>
        </a:p>
      </dsp:txBody>
      <dsp:txXfrm>
        <a:off x="3908394" y="2951589"/>
        <a:ext cx="1236619" cy="599653"/>
      </dsp:txXfrm>
    </dsp:sp>
    <dsp:sp modelId="{D76773F7-8BDE-4F01-9135-1BD47B9E14C9}">
      <dsp:nvSpPr>
        <dsp:cNvPr id="0" name=""/>
        <dsp:cNvSpPr/>
      </dsp:nvSpPr>
      <dsp:spPr>
        <a:xfrm rot="2142401">
          <a:off x="3321181" y="3787483"/>
          <a:ext cx="627540" cy="26630"/>
        </a:xfrm>
        <a:custGeom>
          <a:avLst/>
          <a:gdLst/>
          <a:ahLst/>
          <a:cxnLst/>
          <a:rect l="0" t="0" r="0" b="0"/>
          <a:pathLst>
            <a:path>
              <a:moveTo>
                <a:pt x="0" y="13315"/>
              </a:moveTo>
              <a:lnTo>
                <a:pt x="627540" y="13315"/>
              </a:lnTo>
            </a:path>
          </a:pathLst>
        </a:custGeom>
        <a:noFill/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3619263" y="3785110"/>
        <a:ext cx="31377" cy="31377"/>
      </dsp:txXfrm>
    </dsp:sp>
    <dsp:sp modelId="{205ABC90-8849-4B55-99AD-2D2C4C07F676}">
      <dsp:nvSpPr>
        <dsp:cNvPr id="0" name=""/>
        <dsp:cNvSpPr/>
      </dsp:nvSpPr>
      <dsp:spPr>
        <a:xfrm>
          <a:off x="3889738" y="3665443"/>
          <a:ext cx="1273931" cy="636965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b="1" kern="1200">
              <a:solidFill>
                <a:srgbClr val="FF0000"/>
              </a:solidFill>
            </a:rPr>
            <a:t>klavír</a:t>
          </a:r>
        </a:p>
      </dsp:txBody>
      <dsp:txXfrm>
        <a:off x="3908394" y="3684099"/>
        <a:ext cx="1236619" cy="599653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2">
  <dgm:title val=""/>
  <dgm:desc val=""/>
  <dgm:catLst>
    <dgm:cat type="hierarchy" pri="5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diagram">
    <dgm:varLst>
      <dgm:chPref val="1"/>
      <dgm:dir/>
      <dgm:animOne val="branch"/>
      <dgm:animLvl val="lvl"/>
      <dgm:resizeHandles val="exact"/>
    </dgm:varLst>
    <dgm:choose name="Name0">
      <dgm:if name="Name1" func="var" arg="dir" op="equ" val="norm">
        <dgm:alg type="hierChild">
          <dgm:param type="linDir" val="fromT"/>
          <dgm:param type="chAlign" val="l"/>
        </dgm:alg>
      </dgm:if>
      <dgm:else name="Name2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des" ptType="node" refType="h"/>
      <dgm:constr type="w" for="des" ptType="node" refType="h" refFor="des" refPtType="node" fact="2"/>
      <dgm:constr type="sibSp" refType="h" refFor="des" refPtType="node" op="equ" fact="0.15"/>
      <dgm:constr type="sibSp" for="des" forName="level2hierChild" refType="h" refFor="des" refPtType="node" op="equ" fact="0.15"/>
      <dgm:constr type="sibSp" for="des" forName="level3hierChild" refType="h" refFor="des" refPtType="node" op="equ" fact="0.15"/>
      <dgm:constr type="sp" for="des" forName="root1" refType="w" refFor="des" refPtType="node" fact="0.4"/>
      <dgm:constr type="sp" for="des" forName="root2" refType="sp" refFor="des" refForName="root1" op="equ"/>
      <dgm:constr type="primFontSz" for="des" ptType="node" op="equ" val="65"/>
      <dgm:constr type="primFontSz" for="des" forName="connTx" op="equ" val="55"/>
      <dgm:constr type="primFontSz" for="des" forName="connTx" refType="primFontSz" refFor="des" refPtType="node" op="lte" fact="0.8"/>
    </dgm:constrLst>
    <dgm:ruleLst/>
    <dgm:forEach name="Name3" axis="ch">
      <dgm:forEach name="Name4" axis="self" ptType="node">
        <dgm:layoutNode name="root1">
          <dgm:choose name="Name5">
            <dgm:if name="Name6" func="var" arg="dir" op="equ" val="norm">
              <dgm:alg type="hierRoot">
                <dgm:param type="hierAlign" val="lCtrCh"/>
              </dgm:alg>
            </dgm:if>
            <dgm:else name="Name7">
              <dgm:alg type="hierRoot">
                <dgm:param type="hierAlign" val="rCtrCh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/>
          <dgm:ruleLst/>
          <dgm:layoutNode name="LevelOneTextNode" styleLbl="node0">
            <dgm:varLst>
              <dgm:chPref val="3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self"/>
            <dgm:constrLst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  <dgm:layoutNode name="level2hierChild">
            <dgm:choose name="Name8">
              <dgm:if name="Name9" func="var" arg="dir" op="equ" val="norm">
                <dgm:alg type="hierChild">
                  <dgm:param type="linDir" val="fromT"/>
                  <dgm:param type="chAlign" val="l"/>
                </dgm:alg>
              </dgm:if>
              <dgm:else name="Name10">
                <dgm:alg type="hierChild">
                  <dgm:param type="linDir" val="fromT"/>
                  <dgm:param type="chAlign" val="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eat" axis="ch">
              <dgm:forEach name="Name11" axis="self" ptType="parTrans" cnt="1">
                <dgm:layoutNode name="conn2-1">
                  <dgm:choose name="Name12">
                    <dgm:if name="Name13" func="var" arg="dir" op="equ" val="norm">
                      <dgm:alg type="conn">
                        <dgm:param type="dim" val="1D"/>
                        <dgm:param type="begPts" val="midR"/>
                        <dgm:param type="endPts" val="midL"/>
                        <dgm:param type="endSty" val="noArr"/>
                      </dgm:alg>
                    </dgm:if>
                    <dgm:else name="Name14">
                      <dgm:alg type="conn">
                        <dgm:param type="dim" val="1D"/>
                        <dgm:param type="begPts" val="midL"/>
                        <dgm:param type="endPts" val="midR"/>
                        <dgm:param type="endSty" val="noArr"/>
                      </dgm:alg>
                    </dgm:else>
                  </dgm:choose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w" val="1"/>
                    <dgm:constr type="h" val="5"/>
                    <dgm:constr type="connDist"/>
                    <dgm:constr type="begPad"/>
                    <dgm:constr type="endPad"/>
                    <dgm:constr type="userA" for="ch" refType="connDist"/>
                  </dgm:constrLst>
                  <dgm:ruleLst/>
                  <dgm:layoutNode name="connTx">
                    <dgm:alg type="tx">
                      <dgm:param type="autoTxRot" val="grav"/>
                    </dgm:alg>
                    <dgm:shape xmlns:r="http://schemas.openxmlformats.org/officeDocument/2006/relationships" type="rect" r:blip="" hideGeom="1">
                      <dgm:adjLst/>
                    </dgm:shape>
                    <dgm:presOf axis="self"/>
                    <dgm:constrLst>
                      <dgm:constr type="userA"/>
                      <dgm:constr type="w" refType="userA" fact="0.05"/>
                      <dgm:constr type="h" refType="userA" fact="0.05"/>
                      <dgm:constr type="lMarg" val="1"/>
                      <dgm:constr type="rMarg" val="1"/>
                      <dgm:constr type="tMarg"/>
                      <dgm:constr type="bMarg"/>
                    </dgm:constrLst>
                    <dgm:ruleLst>
                      <dgm:rule type="h" val="NaN" fact="0.25" max="NaN"/>
                      <dgm:rule type="w" val="NaN" fact="0.8" max="NaN"/>
                      <dgm:rule type="primFontSz" val="5" fact="NaN" max="NaN"/>
                    </dgm:ruleLst>
                  </dgm:layoutNode>
                </dgm:layoutNode>
              </dgm:forEach>
              <dgm:forEach name="Name15" axis="self" ptType="node">
                <dgm:layoutNode name="root2">
                  <dgm:choose name="Name16">
                    <dgm:if name="Name17" func="var" arg="dir" op="equ" val="norm">
                      <dgm:alg type="hierRoot">
                        <dgm:param type="hierAlign" val="lCtrCh"/>
                      </dgm:alg>
                    </dgm:if>
                    <dgm:else name="Name18">
                      <dgm:alg type="hierRoot">
                        <dgm:param type="hierAlign" val="rCtrCh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layoutNode name="LevelTwoTextNode">
                    <dgm:varLst>
                      <dgm:chPref val="3"/>
                    </dgm:varLst>
                    <dgm:alg type="tx"/>
                    <dgm:shape xmlns:r="http://schemas.openxmlformats.org/officeDocument/2006/relationships" type="roundRect" r:blip="">
                      <dgm:adjLst>
                        <dgm:adj idx="1" val="0.1"/>
                      </dgm:adjLst>
                    </dgm:shape>
                    <dgm:presOf axis="self"/>
                    <dgm:constrLst>
                      <dgm:constr type="tMarg" refType="primFontSz" fact="0.05"/>
                      <dgm:constr type="bMarg" refType="primFontSz" fact="0.05"/>
                      <dgm:constr type="lMarg" refType="primFontSz" fact="0.05"/>
                      <dgm:constr type="r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level3hierChild">
                    <dgm:choose name="Name19">
                      <dgm:if name="Name20" func="var" arg="dir" op="equ" val="norm">
                        <dgm:alg type="hierChild">
                          <dgm:param type="linDir" val="fromT"/>
                          <dgm:param type="chAlign" val="l"/>
                        </dgm:alg>
                      </dgm:if>
                      <dgm:else name="Name21">
                        <dgm:alg type="hierChild">
                          <dgm:param type="linDir" val="fromT"/>
                          <dgm:param type="chAlign" val="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22" ref="repeat"/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hierarchy2">
  <dgm:title val=""/>
  <dgm:desc val=""/>
  <dgm:catLst>
    <dgm:cat type="hierarchy" pri="5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diagram">
    <dgm:varLst>
      <dgm:chPref val="1"/>
      <dgm:dir/>
      <dgm:animOne val="branch"/>
      <dgm:animLvl val="lvl"/>
      <dgm:resizeHandles val="exact"/>
    </dgm:varLst>
    <dgm:choose name="Name0">
      <dgm:if name="Name1" func="var" arg="dir" op="equ" val="norm">
        <dgm:alg type="hierChild">
          <dgm:param type="linDir" val="fromT"/>
          <dgm:param type="chAlign" val="l"/>
        </dgm:alg>
      </dgm:if>
      <dgm:else name="Name2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des" ptType="node" refType="h"/>
      <dgm:constr type="w" for="des" ptType="node" refType="h" refFor="des" refPtType="node" fact="2"/>
      <dgm:constr type="sibSp" refType="h" refFor="des" refPtType="node" op="equ" fact="0.15"/>
      <dgm:constr type="sibSp" for="des" forName="level2hierChild" refType="h" refFor="des" refPtType="node" op="equ" fact="0.15"/>
      <dgm:constr type="sibSp" for="des" forName="level3hierChild" refType="h" refFor="des" refPtType="node" op="equ" fact="0.15"/>
      <dgm:constr type="sp" for="des" forName="root1" refType="w" refFor="des" refPtType="node" fact="0.4"/>
      <dgm:constr type="sp" for="des" forName="root2" refType="sp" refFor="des" refForName="root1" op="equ"/>
      <dgm:constr type="primFontSz" for="des" ptType="node" op="equ" val="65"/>
      <dgm:constr type="primFontSz" for="des" forName="connTx" op="equ" val="55"/>
      <dgm:constr type="primFontSz" for="des" forName="connTx" refType="primFontSz" refFor="des" refPtType="node" op="lte" fact="0.8"/>
    </dgm:constrLst>
    <dgm:ruleLst/>
    <dgm:forEach name="Name3" axis="ch">
      <dgm:forEach name="Name4" axis="self" ptType="node">
        <dgm:layoutNode name="root1">
          <dgm:choose name="Name5">
            <dgm:if name="Name6" func="var" arg="dir" op="equ" val="norm">
              <dgm:alg type="hierRoot">
                <dgm:param type="hierAlign" val="lCtrCh"/>
              </dgm:alg>
            </dgm:if>
            <dgm:else name="Name7">
              <dgm:alg type="hierRoot">
                <dgm:param type="hierAlign" val="rCtrCh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/>
          <dgm:ruleLst/>
          <dgm:layoutNode name="LevelOneTextNode" styleLbl="node0">
            <dgm:varLst>
              <dgm:chPref val="3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self"/>
            <dgm:constrLst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  <dgm:layoutNode name="level2hierChild">
            <dgm:choose name="Name8">
              <dgm:if name="Name9" func="var" arg="dir" op="equ" val="norm">
                <dgm:alg type="hierChild">
                  <dgm:param type="linDir" val="fromT"/>
                  <dgm:param type="chAlign" val="l"/>
                </dgm:alg>
              </dgm:if>
              <dgm:else name="Name10">
                <dgm:alg type="hierChild">
                  <dgm:param type="linDir" val="fromT"/>
                  <dgm:param type="chAlign" val="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eat" axis="ch">
              <dgm:forEach name="Name11" axis="self" ptType="parTrans" cnt="1">
                <dgm:layoutNode name="conn2-1">
                  <dgm:choose name="Name12">
                    <dgm:if name="Name13" func="var" arg="dir" op="equ" val="norm">
                      <dgm:alg type="conn">
                        <dgm:param type="dim" val="1D"/>
                        <dgm:param type="begPts" val="midR"/>
                        <dgm:param type="endPts" val="midL"/>
                        <dgm:param type="endSty" val="noArr"/>
                      </dgm:alg>
                    </dgm:if>
                    <dgm:else name="Name14">
                      <dgm:alg type="conn">
                        <dgm:param type="dim" val="1D"/>
                        <dgm:param type="begPts" val="midL"/>
                        <dgm:param type="endPts" val="midR"/>
                        <dgm:param type="endSty" val="noArr"/>
                      </dgm:alg>
                    </dgm:else>
                  </dgm:choose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w" val="1"/>
                    <dgm:constr type="h" val="5"/>
                    <dgm:constr type="connDist"/>
                    <dgm:constr type="begPad"/>
                    <dgm:constr type="endPad"/>
                    <dgm:constr type="userA" for="ch" refType="connDist"/>
                  </dgm:constrLst>
                  <dgm:ruleLst/>
                  <dgm:layoutNode name="connTx">
                    <dgm:alg type="tx">
                      <dgm:param type="autoTxRot" val="grav"/>
                    </dgm:alg>
                    <dgm:shape xmlns:r="http://schemas.openxmlformats.org/officeDocument/2006/relationships" type="rect" r:blip="" hideGeom="1">
                      <dgm:adjLst/>
                    </dgm:shape>
                    <dgm:presOf axis="self"/>
                    <dgm:constrLst>
                      <dgm:constr type="userA"/>
                      <dgm:constr type="w" refType="userA" fact="0.05"/>
                      <dgm:constr type="h" refType="userA" fact="0.05"/>
                      <dgm:constr type="lMarg" val="1"/>
                      <dgm:constr type="rMarg" val="1"/>
                      <dgm:constr type="tMarg"/>
                      <dgm:constr type="bMarg"/>
                    </dgm:constrLst>
                    <dgm:ruleLst>
                      <dgm:rule type="h" val="NaN" fact="0.25" max="NaN"/>
                      <dgm:rule type="w" val="NaN" fact="0.8" max="NaN"/>
                      <dgm:rule type="primFontSz" val="5" fact="NaN" max="NaN"/>
                    </dgm:ruleLst>
                  </dgm:layoutNode>
                </dgm:layoutNode>
              </dgm:forEach>
              <dgm:forEach name="Name15" axis="self" ptType="node">
                <dgm:layoutNode name="root2">
                  <dgm:choose name="Name16">
                    <dgm:if name="Name17" func="var" arg="dir" op="equ" val="norm">
                      <dgm:alg type="hierRoot">
                        <dgm:param type="hierAlign" val="lCtrCh"/>
                      </dgm:alg>
                    </dgm:if>
                    <dgm:else name="Name18">
                      <dgm:alg type="hierRoot">
                        <dgm:param type="hierAlign" val="rCtrCh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layoutNode name="LevelTwoTextNode">
                    <dgm:varLst>
                      <dgm:chPref val="3"/>
                    </dgm:varLst>
                    <dgm:alg type="tx"/>
                    <dgm:shape xmlns:r="http://schemas.openxmlformats.org/officeDocument/2006/relationships" type="roundRect" r:blip="">
                      <dgm:adjLst>
                        <dgm:adj idx="1" val="0.1"/>
                      </dgm:adjLst>
                    </dgm:shape>
                    <dgm:presOf axis="self"/>
                    <dgm:constrLst>
                      <dgm:constr type="tMarg" refType="primFontSz" fact="0.05"/>
                      <dgm:constr type="bMarg" refType="primFontSz" fact="0.05"/>
                      <dgm:constr type="lMarg" refType="primFontSz" fact="0.05"/>
                      <dgm:constr type="r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level3hierChild">
                    <dgm:choose name="Name19">
                      <dgm:if name="Name20" func="var" arg="dir" op="equ" val="norm">
                        <dgm:alg type="hierChild">
                          <dgm:param type="linDir" val="fromT"/>
                          <dgm:param type="chAlign" val="l"/>
                        </dgm:alg>
                      </dgm:if>
                      <dgm:else name="Name21">
                        <dgm:alg type="hierChild">
                          <dgm:param type="linDir" val="fromT"/>
                          <dgm:param type="chAlign" val="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22" ref="repeat"/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6</Pages>
  <Words>595</Words>
  <Characters>3514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Kloučková</dc:creator>
  <cp:lastModifiedBy>Monika Kloučková</cp:lastModifiedBy>
  <cp:revision>11</cp:revision>
  <dcterms:created xsi:type="dcterms:W3CDTF">2013-10-26T08:29:00Z</dcterms:created>
  <dcterms:modified xsi:type="dcterms:W3CDTF">2013-10-28T12:29:00Z</dcterms:modified>
</cp:coreProperties>
</file>