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6F9" w:rsidRPr="00837D2F" w:rsidRDefault="008016F9" w:rsidP="008016F9">
      <w:pPr>
        <w:spacing w:before="2880"/>
        <w:jc w:val="center"/>
        <w:rPr>
          <w:rFonts w:asciiTheme="majorHAnsi" w:hAnsiTheme="majorHAnsi" w:cs="Calibri"/>
          <w:b/>
          <w:caps/>
          <w:color w:val="A7EA52" w:themeColor="accent3"/>
          <w:kern w:val="1"/>
          <w:sz w:val="52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hAnsiTheme="majorHAnsi" w:cs="Calibri"/>
          <w:b/>
          <w:caps/>
          <w:color w:val="A7EA52" w:themeColor="accent3"/>
          <w:kern w:val="1"/>
          <w:sz w:val="52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VY_32_INOVACE_0</w:t>
      </w:r>
      <w:r w:rsidR="00655A7D">
        <w:rPr>
          <w:rFonts w:asciiTheme="majorHAnsi" w:hAnsiTheme="majorHAnsi" w:cs="Calibri"/>
          <w:b/>
          <w:caps/>
          <w:color w:val="A7EA52" w:themeColor="accent3"/>
          <w:kern w:val="1"/>
          <w:sz w:val="52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7</w:t>
      </w:r>
      <w:r w:rsidRPr="00837D2F">
        <w:rPr>
          <w:rFonts w:asciiTheme="majorHAnsi" w:hAnsiTheme="majorHAnsi" w:cs="Calibri"/>
          <w:b/>
          <w:caps/>
          <w:color w:val="A7EA52" w:themeColor="accent3"/>
          <w:kern w:val="1"/>
          <w:sz w:val="52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</w:t>
      </w:r>
      <w:r w:rsidR="00C47E88">
        <w:rPr>
          <w:rFonts w:asciiTheme="majorHAnsi" w:hAnsiTheme="majorHAnsi" w:cs="Calibri"/>
          <w:b/>
          <w:caps/>
          <w:color w:val="A7EA52" w:themeColor="accent3"/>
          <w:kern w:val="1"/>
          <w:sz w:val="52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AJ9</w:t>
      </w:r>
      <w:r w:rsidR="006173DD">
        <w:rPr>
          <w:rFonts w:asciiTheme="majorHAnsi" w:hAnsiTheme="majorHAnsi" w:cs="Calibri"/>
          <w:b/>
          <w:caps/>
          <w:color w:val="A7EA52" w:themeColor="accent3"/>
          <w:kern w:val="1"/>
          <w:sz w:val="52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</w:r>
      <w:r w:rsidR="00C47E88" w:rsidRPr="0044636F">
        <w:rPr>
          <w:rFonts w:asciiTheme="majorHAnsi" w:hAnsiTheme="majorHAnsi" w:cs="Calibri"/>
          <w:b/>
          <w:caps/>
          <w:color w:val="A7EA52" w:themeColor="accent3"/>
          <w:kern w:val="1"/>
          <w:sz w:val="52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T</w:t>
      </w:r>
      <w:r w:rsidR="00C47E88" w:rsidRPr="0044636F">
        <w:rPr>
          <w:rFonts w:asciiTheme="majorHAnsi" w:hAnsiTheme="majorHAnsi" w:cs="Calibri"/>
          <w:b/>
          <w:color w:val="A7EA52" w:themeColor="accent3"/>
          <w:kern w:val="1"/>
          <w:sz w:val="52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éma</w:t>
      </w:r>
      <w:r w:rsidR="00C47E88">
        <w:rPr>
          <w:rFonts w:asciiTheme="majorHAnsi" w:hAnsiTheme="majorHAnsi" w:cs="Calibri"/>
          <w:b/>
          <w:caps/>
          <w:color w:val="A7EA52" w:themeColor="accent3"/>
          <w:kern w:val="1"/>
          <w:sz w:val="52"/>
          <w:szCs w:val="56"/>
          <w:lang w:val="en-US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: </w:t>
      </w:r>
      <w:r w:rsidR="0044636F">
        <w:rPr>
          <w:rFonts w:asciiTheme="majorHAnsi" w:hAnsiTheme="majorHAnsi" w:cs="Calibri"/>
          <w:b/>
          <w:color w:val="A7EA52" w:themeColor="accent3"/>
          <w:kern w:val="1"/>
          <w:sz w:val="52"/>
          <w:szCs w:val="56"/>
          <w:lang w:val="en-US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Vocabulary </w:t>
      </w:r>
      <w:proofErr w:type="gramStart"/>
      <w:r w:rsidR="0044636F">
        <w:rPr>
          <w:rFonts w:asciiTheme="majorHAnsi" w:hAnsiTheme="majorHAnsi" w:cs="Calibri"/>
          <w:b/>
          <w:color w:val="A7EA52" w:themeColor="accent3"/>
          <w:kern w:val="1"/>
          <w:sz w:val="52"/>
          <w:szCs w:val="56"/>
          <w:lang w:val="en-US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Dominoes</w:t>
      </w:r>
      <w:proofErr w:type="gramEnd"/>
      <w:r w:rsidR="0044636F">
        <w:rPr>
          <w:rFonts w:asciiTheme="majorHAnsi" w:hAnsiTheme="majorHAnsi" w:cs="Calibri"/>
          <w:b/>
          <w:color w:val="A7EA52" w:themeColor="accent3"/>
          <w:kern w:val="1"/>
          <w:sz w:val="52"/>
          <w:szCs w:val="56"/>
          <w:lang w:val="en-US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</w:r>
      <w:r w:rsidR="0044636F" w:rsidRPr="0044636F">
        <w:rPr>
          <w:rFonts w:asciiTheme="majorHAnsi" w:hAnsiTheme="majorHAnsi" w:cs="Calibri"/>
          <w:b/>
          <w:color w:val="A7EA52" w:themeColor="accent3"/>
          <w:kern w:val="1"/>
          <w:sz w:val="52"/>
          <w:szCs w:val="56"/>
          <w:lang w:val="en-US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(Collocation)</w:t>
      </w:r>
    </w:p>
    <w:p w:rsidR="008016F9" w:rsidRPr="00837D2F" w:rsidRDefault="00C47E88" w:rsidP="008016F9">
      <w:pPr>
        <w:spacing w:before="2880"/>
        <w:jc w:val="center"/>
        <w:rPr>
          <w:rFonts w:asciiTheme="majorHAnsi" w:hAnsiTheme="majorHAnsi" w:cs="Calibri"/>
          <w:b/>
          <w:color w:val="4E67C8" w:themeColor="accent1"/>
          <w:kern w:val="1"/>
          <w:sz w:val="52"/>
          <w:szCs w:val="56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C47E88">
        <w:rPr>
          <w:rFonts w:cstheme="minorHAnsi"/>
          <w:b/>
          <w:color w:val="F14124" w:themeColor="accent6"/>
          <w:kern w:val="1"/>
          <w:sz w:val="48"/>
          <w:szCs w:val="56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Základní škola Kolín V., Mnichovická 62</w:t>
      </w:r>
      <w:r w:rsidR="008016F9" w:rsidRPr="00837D2F">
        <w:rPr>
          <w:rFonts w:cstheme="minorHAnsi"/>
          <w:b/>
          <w:color w:val="F14124" w:themeColor="accent6"/>
          <w:kern w:val="1"/>
          <w:sz w:val="52"/>
          <w:szCs w:val="56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8016F9" w:rsidRPr="00837D2F">
        <w:rPr>
          <w:rFonts w:cstheme="minorHAnsi"/>
          <w:b/>
          <w:color w:val="4E67C8" w:themeColor="accent1"/>
          <w:kern w:val="1"/>
          <w:sz w:val="52"/>
          <w:szCs w:val="56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Mgr. Aleš Polívka</w:t>
      </w:r>
    </w:p>
    <w:p w:rsidR="008016F9" w:rsidRPr="003B2C14" w:rsidRDefault="008016F9" w:rsidP="008016F9">
      <w:pPr>
        <w:tabs>
          <w:tab w:val="right" w:pos="9072"/>
        </w:tabs>
        <w:spacing w:before="2880"/>
        <w:rPr>
          <w:b/>
          <w:noProof/>
          <w:color w:val="000000" w:themeColor="text1"/>
          <w14:textOutline w14:w="5270" w14:cap="flat" w14:cmpd="sng" w14:algn="ctr">
            <w14:noFill/>
            <w14:prstDash w14:val="solid"/>
            <w14:round/>
          </w14:textOutline>
        </w:rPr>
      </w:pPr>
      <w:r w:rsidRPr="003B2C14">
        <w:rPr>
          <w:b/>
          <w:noProof/>
          <w:color w:val="000000" w:themeColor="text1"/>
          <w14:textOutline w14:w="5270" w14:cap="flat" w14:cmpd="sng" w14:algn="ctr">
            <w14:noFill/>
            <w14:prstDash w14:val="solid"/>
            <w14:round/>
          </w14:textOutline>
        </w:rPr>
        <w:t>24.12.2011</w:t>
      </w:r>
      <w:r w:rsidRPr="003B2C14">
        <w:rPr>
          <w:b/>
          <w:noProof/>
          <w:color w:val="000000" w:themeColor="text1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 w:rsidR="006173DD">
        <w:rPr>
          <w:b/>
          <w:noProof/>
          <w:color w:val="000000" w:themeColor="text1"/>
          <w14:textOutline w14:w="5270" w14:cap="flat" w14:cmpd="sng" w14:algn="ctr">
            <w14:noFill/>
            <w14:prstDash w14:val="solid"/>
            <w14:round/>
          </w14:textOutline>
        </w:rPr>
        <w:t>9</w:t>
      </w:r>
      <w:r w:rsidRPr="003B2C14">
        <w:rPr>
          <w:b/>
          <w:noProof/>
          <w:color w:val="000000" w:themeColor="text1"/>
          <w14:textOutline w14:w="5270" w14:cap="flat" w14:cmpd="sng" w14:algn="ctr">
            <w14:noFill/>
            <w14:prstDash w14:val="solid"/>
            <w14:round/>
          </w14:textOutline>
        </w:rPr>
        <w:t>. třída</w:t>
      </w:r>
    </w:p>
    <w:p w:rsidR="008016F9" w:rsidRDefault="008016F9" w:rsidP="008016F9">
      <w:pPr>
        <w:rPr>
          <w:noProof/>
        </w:rPr>
      </w:pPr>
    </w:p>
    <w:p w:rsidR="008016F9" w:rsidRDefault="008016F9" w:rsidP="008016F9">
      <w:pPr>
        <w:rPr>
          <w:noProof/>
        </w:rPr>
        <w:sectPr w:rsidR="008016F9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9276B" w:rsidRPr="00D9276B" w:rsidRDefault="00D9276B" w:rsidP="00D9276B">
      <w:pPr>
        <w:rPr>
          <w:lang w:val="en-US"/>
        </w:rPr>
      </w:pPr>
    </w:p>
    <w:tbl>
      <w:tblPr>
        <w:tblStyle w:val="Mkatabulky"/>
        <w:tblW w:w="9436" w:type="dxa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2359"/>
        <w:gridCol w:w="2359"/>
        <w:gridCol w:w="2359"/>
        <w:gridCol w:w="2359"/>
      </w:tblGrid>
      <w:tr w:rsidR="00D9276B" w:rsidRPr="00D9276B" w:rsidTr="006173DD">
        <w:trPr>
          <w:trHeight w:val="1208"/>
        </w:trPr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TEACHER</w:t>
            </w: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EURO</w:t>
            </w:r>
          </w:p>
        </w:tc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BLUE</w:t>
            </w: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BLUEBERRY</w:t>
            </w:r>
          </w:p>
        </w:tc>
      </w:tr>
      <w:tr w:rsidR="00D9276B" w:rsidRPr="00D9276B" w:rsidTr="006173DD">
        <w:trPr>
          <w:trHeight w:val="1208"/>
        </w:trPr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DOLLAR</w:t>
            </w: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WEDNESDAY</w:t>
            </w:r>
          </w:p>
        </w:tc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STRAWBERRY</w:t>
            </w: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MOTHER</w:t>
            </w:r>
          </w:p>
        </w:tc>
      </w:tr>
      <w:tr w:rsidR="00D9276B" w:rsidRPr="00D9276B" w:rsidTr="006173DD">
        <w:trPr>
          <w:trHeight w:val="1208"/>
        </w:trPr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SATURDAY</w:t>
            </w: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SCREEN</w:t>
            </w:r>
          </w:p>
        </w:tc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BROTHER</w:t>
            </w: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POTATO</w:t>
            </w:r>
          </w:p>
        </w:tc>
      </w:tr>
      <w:tr w:rsidR="00D9276B" w:rsidRPr="00D9276B" w:rsidTr="006173DD">
        <w:trPr>
          <w:trHeight w:val="1208"/>
        </w:trPr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KEYBOARD</w:t>
            </w: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DOCTOR</w:t>
            </w:r>
          </w:p>
        </w:tc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ONION</w:t>
            </w: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ORANGE JUICE</w:t>
            </w:r>
          </w:p>
        </w:tc>
      </w:tr>
      <w:tr w:rsidR="00D9276B" w:rsidRPr="00D9276B" w:rsidTr="006173DD">
        <w:trPr>
          <w:trHeight w:val="1208"/>
        </w:trPr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TWELVE</w:t>
            </w: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TABLE</w:t>
            </w:r>
          </w:p>
        </w:tc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COFFEE</w:t>
            </w: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SWIM</w:t>
            </w:r>
          </w:p>
        </w:tc>
      </w:tr>
      <w:tr w:rsidR="00D9276B" w:rsidRPr="00D9276B" w:rsidTr="006173DD">
        <w:trPr>
          <w:trHeight w:val="1138"/>
        </w:trPr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CHAIR</w:t>
            </w: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SWEETS</w:t>
            </w:r>
          </w:p>
        </w:tc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RUN</w:t>
            </w: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CHICKEN</w:t>
            </w:r>
          </w:p>
        </w:tc>
      </w:tr>
      <w:tr w:rsidR="00D9276B" w:rsidRPr="00D9276B" w:rsidTr="006173DD">
        <w:trPr>
          <w:trHeight w:val="1138"/>
        </w:trPr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CHOCOLATE</w:t>
            </w: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BRAZIL</w:t>
            </w:r>
          </w:p>
        </w:tc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ELEPHANT</w:t>
            </w: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LEG</w:t>
            </w:r>
          </w:p>
        </w:tc>
      </w:tr>
      <w:tr w:rsidR="00D9276B" w:rsidRPr="00D9276B" w:rsidTr="006173DD">
        <w:trPr>
          <w:trHeight w:val="1138"/>
        </w:trPr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MEXICO</w:t>
            </w: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UGLY</w:t>
            </w:r>
          </w:p>
        </w:tc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HEAD</w:t>
            </w: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LONDON</w:t>
            </w:r>
          </w:p>
        </w:tc>
      </w:tr>
      <w:tr w:rsidR="00D9276B" w:rsidRPr="00D9276B" w:rsidTr="006173DD">
        <w:trPr>
          <w:trHeight w:val="1138"/>
        </w:trPr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PRETTY</w:t>
            </w: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IRISH</w:t>
            </w:r>
          </w:p>
        </w:tc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SYDNEY</w:t>
            </w: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SEVEN</w:t>
            </w:r>
          </w:p>
        </w:tc>
      </w:tr>
      <w:tr w:rsidR="00D9276B" w:rsidRPr="00D9276B" w:rsidTr="006173DD">
        <w:trPr>
          <w:trHeight w:val="1138"/>
        </w:trPr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POLISH</w:t>
            </w: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TROUSERS</w:t>
            </w:r>
          </w:p>
        </w:tc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276B" w:rsidRPr="00817BF5" w:rsidRDefault="00603A1A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FLOWER</w:t>
            </w: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76B" w:rsidRPr="00817BF5" w:rsidRDefault="00603A1A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TRAIN</w:t>
            </w:r>
          </w:p>
        </w:tc>
      </w:tr>
      <w:tr w:rsidR="00D9276B" w:rsidRPr="00D9276B" w:rsidTr="006173DD">
        <w:trPr>
          <w:trHeight w:val="1208"/>
        </w:trPr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COAT</w:t>
            </w: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76B" w:rsidRPr="00817BF5" w:rsidRDefault="00D9276B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WHITE</w:t>
            </w:r>
          </w:p>
        </w:tc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9276B" w:rsidRPr="00817BF5" w:rsidRDefault="00603A1A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BUS</w:t>
            </w: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276B" w:rsidRPr="00817BF5" w:rsidRDefault="00603A1A" w:rsidP="00A62EA8">
            <w:pPr>
              <w:jc w:val="center"/>
              <w:rPr>
                <w:sz w:val="32"/>
                <w:lang w:val="en-US"/>
              </w:rPr>
            </w:pPr>
            <w:r w:rsidRPr="00817BF5">
              <w:rPr>
                <w:sz w:val="32"/>
                <w:lang w:val="en-US"/>
              </w:rPr>
              <w:t>TREE</w:t>
            </w:r>
          </w:p>
        </w:tc>
      </w:tr>
    </w:tbl>
    <w:p w:rsidR="00817BF5" w:rsidRDefault="00817BF5" w:rsidP="00D9276B">
      <w:pPr>
        <w:rPr>
          <w:lang w:val="en-US"/>
        </w:rPr>
      </w:pPr>
    </w:p>
    <w:tbl>
      <w:tblPr>
        <w:tblStyle w:val="Mkatabulky"/>
        <w:tblW w:w="9436" w:type="dxa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2359"/>
        <w:gridCol w:w="2359"/>
        <w:gridCol w:w="2359"/>
        <w:gridCol w:w="2359"/>
      </w:tblGrid>
      <w:tr w:rsidR="00817BF5" w:rsidRPr="00D9276B" w:rsidTr="00185248">
        <w:trPr>
          <w:trHeight w:val="1208"/>
        </w:trPr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7BF5" w:rsidRPr="00817BF5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7BF5" w:rsidRPr="00817BF5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</w:tr>
      <w:tr w:rsidR="00817BF5" w:rsidRPr="00D9276B" w:rsidTr="00185248">
        <w:trPr>
          <w:trHeight w:val="1208"/>
        </w:trPr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</w:tr>
      <w:tr w:rsidR="00817BF5" w:rsidRPr="00D9276B" w:rsidTr="00185248">
        <w:trPr>
          <w:trHeight w:val="1208"/>
        </w:trPr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</w:tr>
      <w:tr w:rsidR="00817BF5" w:rsidRPr="00D9276B" w:rsidTr="00185248">
        <w:trPr>
          <w:trHeight w:val="1208"/>
        </w:trPr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</w:tr>
      <w:tr w:rsidR="00817BF5" w:rsidRPr="00D9276B" w:rsidTr="00185248">
        <w:trPr>
          <w:trHeight w:val="1208"/>
        </w:trPr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7BF5" w:rsidRPr="00817BF5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</w:tr>
      <w:tr w:rsidR="00817BF5" w:rsidRPr="00D9276B" w:rsidTr="00185248">
        <w:trPr>
          <w:trHeight w:val="1138"/>
        </w:trPr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7BF5" w:rsidRPr="00817BF5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</w:tr>
      <w:tr w:rsidR="00817BF5" w:rsidRPr="00D9276B" w:rsidTr="00185248">
        <w:trPr>
          <w:trHeight w:val="1138"/>
        </w:trPr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</w:tr>
      <w:tr w:rsidR="00817BF5" w:rsidRPr="00D9276B" w:rsidTr="00185248">
        <w:trPr>
          <w:trHeight w:val="1138"/>
        </w:trPr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</w:tr>
      <w:tr w:rsidR="00817BF5" w:rsidRPr="00D9276B" w:rsidTr="00185248">
        <w:trPr>
          <w:trHeight w:val="1138"/>
        </w:trPr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</w:tr>
      <w:tr w:rsidR="00817BF5" w:rsidRPr="00D9276B" w:rsidTr="00185248">
        <w:trPr>
          <w:trHeight w:val="1138"/>
        </w:trPr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</w:tr>
      <w:tr w:rsidR="00817BF5" w:rsidRPr="00D9276B" w:rsidTr="00185248">
        <w:trPr>
          <w:trHeight w:val="1208"/>
        </w:trPr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23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17BF5" w:rsidRPr="00D9276B" w:rsidRDefault="00817BF5" w:rsidP="00185248">
            <w:pPr>
              <w:jc w:val="center"/>
              <w:rPr>
                <w:sz w:val="32"/>
                <w:lang w:val="en-US"/>
              </w:rPr>
            </w:pPr>
          </w:p>
        </w:tc>
      </w:tr>
    </w:tbl>
    <w:p w:rsidR="00817BF5" w:rsidRDefault="00817BF5">
      <w:pPr>
        <w:rPr>
          <w:lang w:val="en-US"/>
        </w:rPr>
      </w:pPr>
      <w:r>
        <w:rPr>
          <w:lang w:val="en-US"/>
        </w:rPr>
        <w:br w:type="page"/>
      </w:r>
    </w:p>
    <w:p w:rsidR="006173DD" w:rsidRPr="008F1A12" w:rsidRDefault="006173DD" w:rsidP="006173DD">
      <w:pPr>
        <w:spacing w:after="200"/>
        <w:rPr>
          <w:rFonts w:asciiTheme="majorHAnsi" w:hAnsiTheme="majorHAnsi" w:cs="Calibri"/>
          <w:b/>
          <w:kern w:val="1"/>
          <w:sz w:val="52"/>
          <w:szCs w:val="56"/>
        </w:rPr>
      </w:pPr>
      <w:r w:rsidRPr="008F1A12">
        <w:rPr>
          <w:rFonts w:asciiTheme="majorHAnsi" w:hAnsiTheme="majorHAnsi" w:cs="Calibri"/>
          <w:b/>
          <w:kern w:val="1"/>
          <w:sz w:val="52"/>
          <w:szCs w:val="56"/>
        </w:rPr>
        <w:lastRenderedPageBreak/>
        <w:t>Anotace:</w:t>
      </w:r>
    </w:p>
    <w:p w:rsidR="00655A7D" w:rsidRDefault="00655A7D" w:rsidP="006173DD">
      <w:pPr>
        <w:spacing w:after="200"/>
        <w:jc w:val="both"/>
      </w:pPr>
      <w:bookmarkStart w:id="0" w:name="_GoBack"/>
      <w:r>
        <w:t>Pracovní list slouží k procvičení slovní zásoby a kolokace slovní zásoby. Lze jej použít i s mladšími žáky, ale je nutné zjednodušení slovní zásoby.</w:t>
      </w:r>
    </w:p>
    <w:bookmarkEnd w:id="0"/>
    <w:p w:rsidR="0044636F" w:rsidRPr="0044636F" w:rsidRDefault="0044636F" w:rsidP="0044636F">
      <w:pPr>
        <w:spacing w:after="200"/>
        <w:rPr>
          <w:rFonts w:asciiTheme="majorHAnsi" w:hAnsiTheme="majorHAnsi" w:cs="Calibri"/>
          <w:b/>
          <w:kern w:val="1"/>
          <w:sz w:val="52"/>
          <w:szCs w:val="56"/>
        </w:rPr>
      </w:pPr>
      <w:r>
        <w:rPr>
          <w:rFonts w:asciiTheme="majorHAnsi" w:hAnsiTheme="majorHAnsi" w:cs="Calibri"/>
          <w:b/>
          <w:kern w:val="1"/>
          <w:sz w:val="52"/>
          <w:szCs w:val="56"/>
        </w:rPr>
        <w:t>Pravidla</w:t>
      </w:r>
      <w:r w:rsidRPr="008F1A12">
        <w:rPr>
          <w:rFonts w:asciiTheme="majorHAnsi" w:hAnsiTheme="majorHAnsi" w:cs="Calibri"/>
          <w:b/>
          <w:kern w:val="1"/>
          <w:sz w:val="52"/>
          <w:szCs w:val="56"/>
        </w:rPr>
        <w:t>:</w:t>
      </w:r>
    </w:p>
    <w:p w:rsidR="00270C7E" w:rsidRDefault="00125C4A" w:rsidP="006173DD">
      <w:pPr>
        <w:spacing w:after="200"/>
        <w:jc w:val="both"/>
      </w:pPr>
      <w:r>
        <w:t>Žáci u</w:t>
      </w:r>
      <w:r w:rsidR="006173DD" w:rsidRPr="004E58FD">
        <w:t xml:space="preserve">tvoří dvojice a </w:t>
      </w:r>
      <w:r>
        <w:t>každá dvojice obdrží jednu sadu hracích polí</w:t>
      </w:r>
      <w:r w:rsidR="00E425B3">
        <w:t>, první část pracovního listu</w:t>
      </w:r>
      <w:r>
        <w:t xml:space="preserve"> Rozdělí si polí</w:t>
      </w:r>
      <w:r w:rsidR="00817BF5">
        <w:t>čka</w:t>
      </w:r>
      <w:r>
        <w:t xml:space="preserve"> po jedenácti a dle pravidel hry domino se snaží přikládat dvojice k sobě na zák</w:t>
      </w:r>
      <w:r w:rsidR="00667835">
        <w:t xml:space="preserve">ladě kolokace, slovního spojení: </w:t>
      </w:r>
      <w:r w:rsidR="00667835" w:rsidRPr="00667835">
        <w:rPr>
          <w:i/>
          <w:lang w:val="en-US"/>
        </w:rPr>
        <w:t>elephant</w:t>
      </w:r>
      <w:r w:rsidR="00667835" w:rsidRPr="00667835">
        <w:rPr>
          <w:lang w:val="en-US"/>
        </w:rPr>
        <w:t xml:space="preserve"> – </w:t>
      </w:r>
      <w:r w:rsidR="00667835" w:rsidRPr="00667835">
        <w:rPr>
          <w:i/>
          <w:lang w:val="en-US"/>
        </w:rPr>
        <w:t>chicken</w:t>
      </w:r>
      <w:r w:rsidR="00667835">
        <w:t xml:space="preserve">, </w:t>
      </w:r>
      <w:r w:rsidR="00667835" w:rsidRPr="00667835">
        <w:rPr>
          <w:i/>
          <w:lang w:val="en-US"/>
        </w:rPr>
        <w:t>table</w:t>
      </w:r>
      <w:r w:rsidR="00667835" w:rsidRPr="00667835">
        <w:rPr>
          <w:lang w:val="en-US"/>
        </w:rPr>
        <w:t xml:space="preserve"> – </w:t>
      </w:r>
      <w:r w:rsidR="00667835" w:rsidRPr="00667835">
        <w:rPr>
          <w:i/>
          <w:lang w:val="en-US"/>
        </w:rPr>
        <w:t>chair</w:t>
      </w:r>
      <w:r w:rsidR="00667835">
        <w:t>, apod.</w:t>
      </w:r>
      <w:r w:rsidR="00270C7E">
        <w:t xml:space="preserve"> Kdo se první dokáže dle pravidel zbavit všech svých hracích polí, zvítězí. </w:t>
      </w:r>
    </w:p>
    <w:p w:rsidR="006173DD" w:rsidRPr="004E58FD" w:rsidRDefault="00270C7E" w:rsidP="006173DD">
      <w:pPr>
        <w:spacing w:after="200"/>
        <w:jc w:val="both"/>
        <w:rPr>
          <w:szCs w:val="22"/>
          <w:lang w:val="en-US"/>
        </w:rPr>
      </w:pPr>
      <w:r>
        <w:t xml:space="preserve">Hru je možné prodloužit tím, že vyučující po skončení první hry přijde a odebere jedno </w:t>
      </w:r>
      <w:r w:rsidR="00817BF5">
        <w:t>libovolné hrací pole a nahradí ho prázdným polem, prázdné pole slouží jako předchozí políčko, ale žáci musí na závěr zjistit</w:t>
      </w:r>
      <w:r w:rsidR="00E425B3">
        <w:t xml:space="preserve"> (vzpomenout si)</w:t>
      </w:r>
      <w:r w:rsidR="00817BF5">
        <w:t xml:space="preserve">, jaká byla slovíčka na původním, odebraném políčku, a nahradit je novými, podobnými, aby kolokace zůstala </w:t>
      </w:r>
      <w:r w:rsidR="00E425B3">
        <w:t>zachována, např. místo dvojice „</w:t>
      </w:r>
      <w:r w:rsidR="00E425B3" w:rsidRPr="00E425B3">
        <w:rPr>
          <w:i/>
          <w:lang w:val="en-US"/>
        </w:rPr>
        <w:t>twelve</w:t>
      </w:r>
      <w:r w:rsidR="00E425B3" w:rsidRPr="00E425B3">
        <w:rPr>
          <w:lang w:val="en-US"/>
        </w:rPr>
        <w:t xml:space="preserve"> / </w:t>
      </w:r>
      <w:r w:rsidR="00E425B3" w:rsidRPr="00E425B3">
        <w:rPr>
          <w:i/>
          <w:lang w:val="en-US"/>
        </w:rPr>
        <w:t>table</w:t>
      </w:r>
      <w:r w:rsidR="00E425B3">
        <w:t>“ napíší „</w:t>
      </w:r>
      <w:r w:rsidR="00E425B3" w:rsidRPr="00E425B3">
        <w:rPr>
          <w:i/>
          <w:lang w:val="en-US"/>
        </w:rPr>
        <w:t>ten</w:t>
      </w:r>
      <w:r w:rsidR="00E425B3" w:rsidRPr="00E425B3">
        <w:rPr>
          <w:lang w:val="en-US"/>
        </w:rPr>
        <w:t xml:space="preserve"> / </w:t>
      </w:r>
      <w:r w:rsidR="00E425B3" w:rsidRPr="00E425B3">
        <w:rPr>
          <w:i/>
          <w:lang w:val="en-US"/>
        </w:rPr>
        <w:t>wardrobe</w:t>
      </w:r>
      <w:r w:rsidR="00E425B3">
        <w:t xml:space="preserve">“. </w:t>
      </w:r>
      <w:r w:rsidR="00817BF5">
        <w:t>K této doplňkové hře slouží druhá část pracovního listu</w:t>
      </w:r>
      <w:r w:rsidR="00E425B3">
        <w:t xml:space="preserve"> s prázdnými poli</w:t>
      </w:r>
      <w:r w:rsidR="00817BF5">
        <w:t>.</w:t>
      </w:r>
    </w:p>
    <w:p w:rsidR="00B4248F" w:rsidRPr="00D9276B" w:rsidRDefault="00B4248F" w:rsidP="006173DD">
      <w:pPr>
        <w:rPr>
          <w:lang w:val="en-US"/>
        </w:rPr>
      </w:pPr>
    </w:p>
    <w:sectPr w:rsidR="00B4248F" w:rsidRPr="00D9276B" w:rsidSect="00B4248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D64" w:rsidRDefault="00E50D64" w:rsidP="006173DD">
      <w:r>
        <w:separator/>
      </w:r>
    </w:p>
  </w:endnote>
  <w:endnote w:type="continuationSeparator" w:id="0">
    <w:p w:rsidR="00E50D64" w:rsidRDefault="00E50D64" w:rsidP="00617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8D4AF8">
    <w:pPr>
      <w:pStyle w:val="Zpat"/>
    </w:pPr>
    <w:r>
      <w:rPr>
        <w:noProof/>
        <w:lang w:eastAsia="cs-CZ"/>
      </w:rPr>
      <w:drawing>
        <wp:inline distT="0" distB="0" distL="0" distR="0" wp14:anchorId="61D2F367" wp14:editId="74D091C1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3DD" w:rsidRDefault="006173D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D64" w:rsidRDefault="00E50D64" w:rsidP="006173DD">
      <w:r>
        <w:separator/>
      </w:r>
    </w:p>
  </w:footnote>
  <w:footnote w:type="continuationSeparator" w:id="0">
    <w:p w:rsidR="00E50D64" w:rsidRDefault="00E50D64" w:rsidP="006173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641"/>
    <w:rsid w:val="00016743"/>
    <w:rsid w:val="000304F3"/>
    <w:rsid w:val="00054530"/>
    <w:rsid w:val="00066078"/>
    <w:rsid w:val="00071D5B"/>
    <w:rsid w:val="00083F7F"/>
    <w:rsid w:val="00097616"/>
    <w:rsid w:val="000A0248"/>
    <w:rsid w:val="000A0519"/>
    <w:rsid w:val="000A46C8"/>
    <w:rsid w:val="000A7310"/>
    <w:rsid w:val="000B07FB"/>
    <w:rsid w:val="000C6CB4"/>
    <w:rsid w:val="000C7A3B"/>
    <w:rsid w:val="000D772B"/>
    <w:rsid w:val="000E660A"/>
    <w:rsid w:val="000F646A"/>
    <w:rsid w:val="000F6C35"/>
    <w:rsid w:val="001004A2"/>
    <w:rsid w:val="001053C2"/>
    <w:rsid w:val="001176F5"/>
    <w:rsid w:val="00125C4A"/>
    <w:rsid w:val="001425C1"/>
    <w:rsid w:val="00147D89"/>
    <w:rsid w:val="00175167"/>
    <w:rsid w:val="00191F34"/>
    <w:rsid w:val="00195AC2"/>
    <w:rsid w:val="001A7281"/>
    <w:rsid w:val="001A7966"/>
    <w:rsid w:val="001B0CBD"/>
    <w:rsid w:val="001C23DB"/>
    <w:rsid w:val="001E33FA"/>
    <w:rsid w:val="00202BE9"/>
    <w:rsid w:val="002075D5"/>
    <w:rsid w:val="00214AE3"/>
    <w:rsid w:val="00222FED"/>
    <w:rsid w:val="00250ABA"/>
    <w:rsid w:val="00270C7E"/>
    <w:rsid w:val="0027712E"/>
    <w:rsid w:val="002826EA"/>
    <w:rsid w:val="00287AED"/>
    <w:rsid w:val="0029202E"/>
    <w:rsid w:val="002B6DA0"/>
    <w:rsid w:val="002D41DE"/>
    <w:rsid w:val="002E1B5B"/>
    <w:rsid w:val="002E6740"/>
    <w:rsid w:val="00302B53"/>
    <w:rsid w:val="003131B0"/>
    <w:rsid w:val="003522F5"/>
    <w:rsid w:val="00362948"/>
    <w:rsid w:val="00377E43"/>
    <w:rsid w:val="0038204A"/>
    <w:rsid w:val="003A1B71"/>
    <w:rsid w:val="003B243E"/>
    <w:rsid w:val="003C6727"/>
    <w:rsid w:val="003D5319"/>
    <w:rsid w:val="003E59E7"/>
    <w:rsid w:val="003F740B"/>
    <w:rsid w:val="0041233B"/>
    <w:rsid w:val="00434605"/>
    <w:rsid w:val="0044636F"/>
    <w:rsid w:val="0045503A"/>
    <w:rsid w:val="00467EA0"/>
    <w:rsid w:val="0048132A"/>
    <w:rsid w:val="004A6F3B"/>
    <w:rsid w:val="004C23B7"/>
    <w:rsid w:val="005102C3"/>
    <w:rsid w:val="00515EDC"/>
    <w:rsid w:val="00523DFC"/>
    <w:rsid w:val="005250AF"/>
    <w:rsid w:val="00533CAC"/>
    <w:rsid w:val="005622ED"/>
    <w:rsid w:val="00562E60"/>
    <w:rsid w:val="005877FE"/>
    <w:rsid w:val="00593C19"/>
    <w:rsid w:val="005A47BD"/>
    <w:rsid w:val="005C00BE"/>
    <w:rsid w:val="005E2DC7"/>
    <w:rsid w:val="005E4218"/>
    <w:rsid w:val="005E53CD"/>
    <w:rsid w:val="005F4149"/>
    <w:rsid w:val="0060279C"/>
    <w:rsid w:val="00603A1A"/>
    <w:rsid w:val="00616C6B"/>
    <w:rsid w:val="006173DD"/>
    <w:rsid w:val="00621DEA"/>
    <w:rsid w:val="00633EF5"/>
    <w:rsid w:val="00637BE4"/>
    <w:rsid w:val="00642776"/>
    <w:rsid w:val="006552BC"/>
    <w:rsid w:val="00655A7D"/>
    <w:rsid w:val="00663450"/>
    <w:rsid w:val="006664B3"/>
    <w:rsid w:val="00667835"/>
    <w:rsid w:val="00690768"/>
    <w:rsid w:val="006925AB"/>
    <w:rsid w:val="007015DF"/>
    <w:rsid w:val="0072614F"/>
    <w:rsid w:val="007263C6"/>
    <w:rsid w:val="007271D6"/>
    <w:rsid w:val="00753CCF"/>
    <w:rsid w:val="00765158"/>
    <w:rsid w:val="00775FC7"/>
    <w:rsid w:val="007B2D68"/>
    <w:rsid w:val="007C5C81"/>
    <w:rsid w:val="007D2C39"/>
    <w:rsid w:val="007D3B37"/>
    <w:rsid w:val="008016F9"/>
    <w:rsid w:val="00811C42"/>
    <w:rsid w:val="00817BF5"/>
    <w:rsid w:val="0083696E"/>
    <w:rsid w:val="0085362D"/>
    <w:rsid w:val="008A56BA"/>
    <w:rsid w:val="008A732E"/>
    <w:rsid w:val="008D1D97"/>
    <w:rsid w:val="008D4AF8"/>
    <w:rsid w:val="008E3135"/>
    <w:rsid w:val="008E3CB1"/>
    <w:rsid w:val="008E585A"/>
    <w:rsid w:val="008E6DB0"/>
    <w:rsid w:val="008F7070"/>
    <w:rsid w:val="009071E4"/>
    <w:rsid w:val="009078CC"/>
    <w:rsid w:val="00912157"/>
    <w:rsid w:val="00920805"/>
    <w:rsid w:val="00926E01"/>
    <w:rsid w:val="009335BD"/>
    <w:rsid w:val="00956FDD"/>
    <w:rsid w:val="00992B95"/>
    <w:rsid w:val="00995C52"/>
    <w:rsid w:val="009A2D6A"/>
    <w:rsid w:val="009B79C7"/>
    <w:rsid w:val="009D034F"/>
    <w:rsid w:val="009E73AD"/>
    <w:rsid w:val="009F0BC2"/>
    <w:rsid w:val="009F36DC"/>
    <w:rsid w:val="009F61EB"/>
    <w:rsid w:val="00A046BD"/>
    <w:rsid w:val="00A1335A"/>
    <w:rsid w:val="00A22D57"/>
    <w:rsid w:val="00A275E5"/>
    <w:rsid w:val="00A328D8"/>
    <w:rsid w:val="00A33E26"/>
    <w:rsid w:val="00A36D73"/>
    <w:rsid w:val="00A479E0"/>
    <w:rsid w:val="00A67D0C"/>
    <w:rsid w:val="00A932E2"/>
    <w:rsid w:val="00AA53ED"/>
    <w:rsid w:val="00AC5840"/>
    <w:rsid w:val="00AE39A7"/>
    <w:rsid w:val="00AE4C79"/>
    <w:rsid w:val="00AF10E3"/>
    <w:rsid w:val="00AF253A"/>
    <w:rsid w:val="00B11DCB"/>
    <w:rsid w:val="00B27333"/>
    <w:rsid w:val="00B4248F"/>
    <w:rsid w:val="00B81A44"/>
    <w:rsid w:val="00B82640"/>
    <w:rsid w:val="00B92965"/>
    <w:rsid w:val="00BA5AF4"/>
    <w:rsid w:val="00BA7FD6"/>
    <w:rsid w:val="00BE1FC1"/>
    <w:rsid w:val="00BF5BE8"/>
    <w:rsid w:val="00C00FA6"/>
    <w:rsid w:val="00C14EEF"/>
    <w:rsid w:val="00C47E88"/>
    <w:rsid w:val="00C5460E"/>
    <w:rsid w:val="00C77BDE"/>
    <w:rsid w:val="00C814FA"/>
    <w:rsid w:val="00C87B66"/>
    <w:rsid w:val="00C904FF"/>
    <w:rsid w:val="00C92EEF"/>
    <w:rsid w:val="00CA011B"/>
    <w:rsid w:val="00CA3B8E"/>
    <w:rsid w:val="00CB44BB"/>
    <w:rsid w:val="00CC1D32"/>
    <w:rsid w:val="00CC3D3F"/>
    <w:rsid w:val="00CC5AD5"/>
    <w:rsid w:val="00CC7007"/>
    <w:rsid w:val="00CD3EB3"/>
    <w:rsid w:val="00CD5D56"/>
    <w:rsid w:val="00CD636D"/>
    <w:rsid w:val="00CE122D"/>
    <w:rsid w:val="00CE6DB2"/>
    <w:rsid w:val="00CF6D28"/>
    <w:rsid w:val="00CF6EC9"/>
    <w:rsid w:val="00D02FB9"/>
    <w:rsid w:val="00D27E36"/>
    <w:rsid w:val="00D31CC0"/>
    <w:rsid w:val="00D61DF6"/>
    <w:rsid w:val="00D64C25"/>
    <w:rsid w:val="00D9276B"/>
    <w:rsid w:val="00DA59A7"/>
    <w:rsid w:val="00DA6F9C"/>
    <w:rsid w:val="00DA7DEC"/>
    <w:rsid w:val="00DC5594"/>
    <w:rsid w:val="00DC769D"/>
    <w:rsid w:val="00E00AB1"/>
    <w:rsid w:val="00E024D1"/>
    <w:rsid w:val="00E12FED"/>
    <w:rsid w:val="00E425B3"/>
    <w:rsid w:val="00E42CA6"/>
    <w:rsid w:val="00E473B6"/>
    <w:rsid w:val="00E50D64"/>
    <w:rsid w:val="00E84C8C"/>
    <w:rsid w:val="00EC3A9A"/>
    <w:rsid w:val="00F066F3"/>
    <w:rsid w:val="00F15465"/>
    <w:rsid w:val="00F31DEA"/>
    <w:rsid w:val="00F3276F"/>
    <w:rsid w:val="00F5015F"/>
    <w:rsid w:val="00F840B8"/>
    <w:rsid w:val="00F951DA"/>
    <w:rsid w:val="00F96E7B"/>
    <w:rsid w:val="00FA7818"/>
    <w:rsid w:val="00FD293B"/>
    <w:rsid w:val="00FD5641"/>
    <w:rsid w:val="00FE0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22F5"/>
    <w:rPr>
      <w:rFonts w:ascii="Trebuchet MS" w:hAnsi="Trebuchet MS"/>
      <w:sz w:val="22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D56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8016F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8016F9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016F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16F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173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173DD"/>
    <w:rPr>
      <w:rFonts w:ascii="Trebuchet MS" w:hAnsi="Trebuchet MS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22F5"/>
    <w:rPr>
      <w:rFonts w:ascii="Trebuchet MS" w:hAnsi="Trebuchet MS"/>
      <w:sz w:val="22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D56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8016F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8016F9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016F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16F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173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173DD"/>
    <w:rPr>
      <w:rFonts w:ascii="Trebuchet MS" w:hAnsi="Trebuchet M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Aerodynamika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C8D58-DD1B-470D-B5A3-CA123AFCE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219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4</cp:revision>
  <dcterms:created xsi:type="dcterms:W3CDTF">2012-01-22T19:13:00Z</dcterms:created>
  <dcterms:modified xsi:type="dcterms:W3CDTF">2012-03-15T21:24:00Z</dcterms:modified>
</cp:coreProperties>
</file>