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693" w:rsidRDefault="00481693" w:rsidP="00481693">
      <w:pPr>
        <w:jc w:val="center"/>
      </w:pPr>
      <w:r>
        <w:object w:dxaOrig="28346" w:dyaOrig="61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94.5pt" o:ole="">
            <v:imagedata r:id="rId7" o:title=""/>
          </v:shape>
          <o:OLEObject Type="Embed" ProgID="MSPhotoEd.3" ShapeID="_x0000_i1025" DrawAspect="Content" ObjectID="_1442595981" r:id="rId8"/>
        </w:object>
      </w:r>
    </w:p>
    <w:p w:rsidR="00481693" w:rsidRDefault="00481693" w:rsidP="00481693"/>
    <w:tbl>
      <w:tblPr>
        <w:tblW w:w="94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1"/>
        <w:gridCol w:w="6784"/>
      </w:tblGrid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Číslo projektu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CZ.1.07/1.5.00/34.0</w:t>
            </w:r>
            <w:r>
              <w:rPr>
                <w:rFonts w:ascii="Calibri" w:hAnsi="Calibri" w:cs="Calibri"/>
                <w:sz w:val="28"/>
                <w:szCs w:val="28"/>
              </w:rPr>
              <w:t>565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Číslo materiálu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A9159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VY_32_INOVACE_4</w:t>
            </w:r>
            <w:r w:rsidR="00A91595">
              <w:rPr>
                <w:rFonts w:ascii="Calibri" w:hAnsi="Calibri" w:cs="Calibri"/>
                <w:sz w:val="28"/>
                <w:szCs w:val="28"/>
              </w:rPr>
              <w:t>47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_Test – </w:t>
            </w:r>
            <w:r w:rsidR="00A91595">
              <w:rPr>
                <w:rFonts w:ascii="Calibri" w:hAnsi="Calibri" w:cs="Calibri"/>
                <w:sz w:val="28"/>
                <w:szCs w:val="28"/>
              </w:rPr>
              <w:t>mechanická práce a výkon</w:t>
            </w:r>
          </w:p>
        </w:tc>
      </w:tr>
      <w:tr w:rsidR="00481693" w:rsidRPr="005E0F4F" w:rsidTr="00042ED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Název školy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138430</wp:posOffset>
                  </wp:positionV>
                  <wp:extent cx="447040" cy="439420"/>
                  <wp:effectExtent l="0" t="0" r="0" b="0"/>
                  <wp:wrapSquare wrapText="bothSides"/>
                  <wp:docPr id="1" name="Obrázek 1" descr="mszes_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szes_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81693" w:rsidRPr="00D45B01" w:rsidRDefault="00481693" w:rsidP="00042ED8">
            <w:pPr>
              <w:pStyle w:val="Zhlav"/>
              <w:tabs>
                <w:tab w:val="clear" w:pos="4536"/>
                <w:tab w:val="left" w:pos="1560"/>
                <w:tab w:val="center" w:pos="2977"/>
              </w:tabs>
              <w:spacing w:line="216" w:lineRule="auto"/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Masarykova střední škola zemědělská a Vyšší odborná škola, Opava, příspěvková organizace</w:t>
            </w:r>
          </w:p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Autor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Jaroslav Latoň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Průřezové téma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svět práce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D45B01">
              <w:rPr>
                <w:rFonts w:ascii="Calibri" w:hAnsi="Calibri" w:cs="Calibri"/>
                <w:sz w:val="28"/>
                <w:szCs w:val="28"/>
              </w:rPr>
              <w:t>T</w:t>
            </w:r>
            <w:r>
              <w:rPr>
                <w:rFonts w:ascii="Calibri" w:hAnsi="Calibri" w:cs="Calibri"/>
                <w:sz w:val="28"/>
                <w:szCs w:val="28"/>
              </w:rPr>
              <w:t>é</w:t>
            </w:r>
            <w:r w:rsidRPr="00D45B01">
              <w:rPr>
                <w:rFonts w:ascii="Calibri" w:hAnsi="Calibri" w:cs="Calibri"/>
                <w:sz w:val="28"/>
                <w:szCs w:val="28"/>
              </w:rPr>
              <w:t>matický</w:t>
            </w:r>
            <w:proofErr w:type="spellEnd"/>
            <w:r w:rsidRPr="00D45B01">
              <w:rPr>
                <w:rFonts w:ascii="Calibri" w:hAnsi="Calibri" w:cs="Calibri"/>
                <w:sz w:val="28"/>
                <w:szCs w:val="28"/>
              </w:rPr>
              <w:t xml:space="preserve"> celek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481693" w:rsidRPr="005E0F4F" w:rsidTr="00042ED8">
        <w:trPr>
          <w:trHeight w:val="38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Ročník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1.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Datum tvorby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A91595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2. 1</w:t>
            </w:r>
            <w:r w:rsidR="00A91595">
              <w:rPr>
                <w:rFonts w:ascii="Calibri" w:hAnsi="Calibri" w:cs="Calibri"/>
                <w:sz w:val="28"/>
                <w:szCs w:val="28"/>
              </w:rPr>
              <w:t>1</w:t>
            </w:r>
            <w:r w:rsidRPr="00D45B01">
              <w:rPr>
                <w:rFonts w:ascii="Calibri" w:hAnsi="Calibri" w:cs="Calibri"/>
                <w:sz w:val="28"/>
                <w:szCs w:val="28"/>
              </w:rPr>
              <w:t xml:space="preserve">. 2012 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Datum a místo ověření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A91595" w:rsidP="00A9159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  <w:r w:rsidR="00ED3C3E">
              <w:rPr>
                <w:rFonts w:ascii="Calibri" w:hAnsi="Calibri" w:cs="Calibri"/>
                <w:sz w:val="28"/>
                <w:szCs w:val="28"/>
              </w:rPr>
              <w:t>5</w:t>
            </w:r>
            <w:r w:rsidR="00481693">
              <w:rPr>
                <w:rFonts w:ascii="Calibri" w:hAnsi="Calibri" w:cs="Calibri"/>
                <w:sz w:val="28"/>
                <w:szCs w:val="28"/>
              </w:rPr>
              <w:t>. 1</w:t>
            </w:r>
            <w:r>
              <w:rPr>
                <w:rFonts w:ascii="Calibri" w:hAnsi="Calibri" w:cs="Calibri"/>
                <w:sz w:val="28"/>
                <w:szCs w:val="28"/>
              </w:rPr>
              <w:t>1</w:t>
            </w:r>
            <w:r w:rsidR="00481693">
              <w:rPr>
                <w:rFonts w:ascii="Calibri" w:hAnsi="Calibri" w:cs="Calibri"/>
                <w:sz w:val="28"/>
                <w:szCs w:val="28"/>
              </w:rPr>
              <w:t>. 201</w:t>
            </w: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481693">
              <w:rPr>
                <w:rFonts w:ascii="Calibri" w:hAnsi="Calibri" w:cs="Calibri"/>
                <w:sz w:val="28"/>
                <w:szCs w:val="28"/>
              </w:rPr>
              <w:t xml:space="preserve">, fyzika 1. </w:t>
            </w:r>
            <w:r w:rsidR="00ED3C3E">
              <w:rPr>
                <w:rFonts w:ascii="Calibri" w:hAnsi="Calibri" w:cs="Calibri"/>
                <w:sz w:val="28"/>
                <w:szCs w:val="28"/>
              </w:rPr>
              <w:t>L</w:t>
            </w:r>
          </w:p>
        </w:tc>
      </w:tr>
      <w:tr w:rsidR="00481693" w:rsidRPr="005E0F4F" w:rsidTr="00042ED8">
        <w:trPr>
          <w:trHeight w:val="387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Druh učebního materiálu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</w:t>
            </w:r>
          </w:p>
        </w:tc>
      </w:tr>
      <w:tr w:rsidR="00481693" w:rsidRPr="005E0F4F" w:rsidTr="00042ED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Anotace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D9252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Test slouží k ověření </w:t>
            </w:r>
            <w:r w:rsidR="00D92525">
              <w:rPr>
                <w:rFonts w:ascii="Calibri" w:hAnsi="Calibri" w:cs="Calibri"/>
                <w:sz w:val="28"/>
                <w:szCs w:val="28"/>
              </w:rPr>
              <w:t xml:space="preserve">základních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znalostí žáků z učiva o </w:t>
            </w:r>
            <w:r w:rsidR="00D92525">
              <w:rPr>
                <w:rFonts w:ascii="Calibri" w:hAnsi="Calibri" w:cs="Calibri"/>
                <w:sz w:val="28"/>
                <w:szCs w:val="28"/>
              </w:rPr>
              <w:t>mechanické práci a výkonu</w:t>
            </w:r>
          </w:p>
        </w:tc>
      </w:tr>
      <w:tr w:rsidR="00481693" w:rsidRPr="005E0F4F" w:rsidTr="00042ED8">
        <w:trPr>
          <w:trHeight w:val="571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Klíčová slova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9E0071" w:rsidRDefault="00D92525" w:rsidP="00042E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Mechanická práce, výkon</w:t>
            </w:r>
          </w:p>
        </w:tc>
      </w:tr>
      <w:tr w:rsidR="00481693" w:rsidRPr="005E0F4F" w:rsidTr="00042ED8">
        <w:trPr>
          <w:trHeight w:val="409"/>
        </w:trPr>
        <w:tc>
          <w:tcPr>
            <w:tcW w:w="2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Metodický pokyn </w:t>
            </w:r>
          </w:p>
        </w:tc>
        <w:tc>
          <w:tcPr>
            <w:tcW w:w="6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D92525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>Určeno k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 ověření </w:t>
            </w:r>
            <w:r w:rsidR="004B521C">
              <w:rPr>
                <w:rFonts w:ascii="Calibri" w:hAnsi="Calibri" w:cs="Calibri"/>
                <w:sz w:val="28"/>
                <w:szCs w:val="28"/>
              </w:rPr>
              <w:t xml:space="preserve">základních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znalostí učiva o </w:t>
            </w:r>
            <w:r w:rsidR="00D92525">
              <w:rPr>
                <w:rFonts w:ascii="Calibri" w:hAnsi="Calibri" w:cs="Calibri"/>
                <w:sz w:val="28"/>
                <w:szCs w:val="28"/>
              </w:rPr>
              <w:t>mechanické práci a výkonu</w:t>
            </w:r>
          </w:p>
        </w:tc>
      </w:tr>
      <w:tr w:rsidR="00481693" w:rsidRPr="005E0F4F" w:rsidTr="00042ED8">
        <w:trPr>
          <w:trHeight w:val="387"/>
        </w:trPr>
        <w:tc>
          <w:tcPr>
            <w:tcW w:w="94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1693" w:rsidRPr="00D45B01" w:rsidRDefault="00481693" w:rsidP="00042ED8">
            <w:pPr>
              <w:rPr>
                <w:rFonts w:ascii="Calibri" w:hAnsi="Calibri" w:cs="Calibri"/>
                <w:sz w:val="28"/>
                <w:szCs w:val="28"/>
              </w:rPr>
            </w:pPr>
            <w:r w:rsidRPr="00D45B01">
              <w:rPr>
                <w:rFonts w:ascii="Calibri" w:hAnsi="Calibri" w:cs="Calibri"/>
                <w:sz w:val="28"/>
                <w:szCs w:val="28"/>
              </w:rPr>
              <w:t xml:space="preserve">Pokud není uvedeno jinak, použitý materiál je z vlastních zdrojů autora </w:t>
            </w:r>
          </w:p>
        </w:tc>
      </w:tr>
    </w:tbl>
    <w:p w:rsidR="00D47E3D" w:rsidRDefault="00D47E3D"/>
    <w:p w:rsidR="00D92525" w:rsidRDefault="00D92525"/>
    <w:p w:rsidR="00D92525" w:rsidRDefault="00D92525"/>
    <w:p w:rsidR="00D92525" w:rsidRDefault="00D92525"/>
    <w:p w:rsidR="00D92525" w:rsidRDefault="00D92525"/>
    <w:p w:rsidR="00D92525" w:rsidRDefault="00D92525"/>
    <w:p w:rsidR="00D92525" w:rsidRDefault="00D92525" w:rsidP="00D92525">
      <w:pPr>
        <w:ind w:hanging="142"/>
        <w:jc w:val="center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lastRenderedPageBreak/>
        <w:t>A</w:t>
      </w:r>
    </w:p>
    <w:p w:rsidR="004B521C" w:rsidRPr="004B521C" w:rsidRDefault="004B521C" w:rsidP="00D92525">
      <w:pPr>
        <w:ind w:hanging="142"/>
        <w:jc w:val="center"/>
        <w:rPr>
          <w:b/>
          <w:sz w:val="48"/>
          <w:szCs w:val="48"/>
        </w:rPr>
      </w:pPr>
    </w:p>
    <w:p w:rsidR="00D92525" w:rsidRPr="004B521C" w:rsidRDefault="00D92525" w:rsidP="004B521C">
      <w:pPr>
        <w:ind w:left="284" w:hanging="426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1. Mechanická práce (def.)</w:t>
      </w:r>
    </w:p>
    <w:p w:rsidR="00D92525" w:rsidRPr="004B521C" w:rsidRDefault="00D92525" w:rsidP="004B521C">
      <w:pPr>
        <w:numPr>
          <w:ilvl w:val="0"/>
          <w:numId w:val="1"/>
        </w:numPr>
        <w:tabs>
          <w:tab w:val="clear" w:pos="720"/>
          <w:tab w:val="num" w:pos="284"/>
        </w:tabs>
        <w:ind w:left="284" w:hanging="426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Urči práci, výkon a příkon traktoru, který 10 minut táhl náklad silou 5 kN rychlostí 36 km/hod a jeho účinnost je 40%.</w:t>
      </w:r>
    </w:p>
    <w:p w:rsidR="00D92525" w:rsidRPr="004B521C" w:rsidRDefault="00D92525" w:rsidP="004B521C">
      <w:pPr>
        <w:numPr>
          <w:ilvl w:val="0"/>
          <w:numId w:val="1"/>
        </w:numPr>
        <w:tabs>
          <w:tab w:val="clear" w:pos="720"/>
          <w:tab w:val="num" w:pos="284"/>
        </w:tabs>
        <w:ind w:left="284" w:hanging="426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Pohybová energie</w:t>
      </w:r>
      <w:r w:rsidR="004B521C" w:rsidRPr="004B521C">
        <w:rPr>
          <w:b/>
          <w:sz w:val="48"/>
          <w:szCs w:val="48"/>
        </w:rPr>
        <w:t xml:space="preserve"> (def.)</w:t>
      </w:r>
      <w:r w:rsidRPr="004B521C">
        <w:rPr>
          <w:b/>
          <w:sz w:val="48"/>
          <w:szCs w:val="48"/>
        </w:rPr>
        <w:t>.</w:t>
      </w:r>
    </w:p>
    <w:p w:rsidR="00D92525" w:rsidRPr="004B521C" w:rsidRDefault="00D92525" w:rsidP="004B521C">
      <w:pPr>
        <w:numPr>
          <w:ilvl w:val="0"/>
          <w:numId w:val="1"/>
        </w:numPr>
        <w:tabs>
          <w:tab w:val="clear" w:pos="720"/>
          <w:tab w:val="num" w:pos="284"/>
        </w:tabs>
        <w:ind w:left="284" w:hanging="426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 xml:space="preserve">Jak velká je polohová energie </w:t>
      </w:r>
      <w:r w:rsidR="004B521C" w:rsidRPr="004B521C">
        <w:rPr>
          <w:b/>
          <w:sz w:val="48"/>
          <w:szCs w:val="48"/>
        </w:rPr>
        <w:t xml:space="preserve">rakety o </w:t>
      </w:r>
      <w:r w:rsidR="004B521C">
        <w:rPr>
          <w:b/>
          <w:sz w:val="48"/>
          <w:szCs w:val="48"/>
        </w:rPr>
        <w:t>hmotnosti</w:t>
      </w:r>
      <w:r w:rsidRPr="004B521C">
        <w:rPr>
          <w:b/>
          <w:sz w:val="48"/>
          <w:szCs w:val="48"/>
        </w:rPr>
        <w:t xml:space="preserve"> </w:t>
      </w:r>
      <w:r w:rsidR="00DC0974">
        <w:rPr>
          <w:b/>
          <w:sz w:val="48"/>
          <w:szCs w:val="48"/>
        </w:rPr>
        <w:t>2</w:t>
      </w:r>
      <w:r w:rsidRPr="004B521C">
        <w:rPr>
          <w:b/>
          <w:sz w:val="48"/>
          <w:szCs w:val="48"/>
        </w:rPr>
        <w:t xml:space="preserve"> tuny ve výšce </w:t>
      </w:r>
      <w:r w:rsidR="00DC0974">
        <w:rPr>
          <w:b/>
          <w:sz w:val="48"/>
          <w:szCs w:val="48"/>
        </w:rPr>
        <w:t>2</w:t>
      </w:r>
      <w:r w:rsidRPr="004B521C">
        <w:rPr>
          <w:b/>
          <w:sz w:val="48"/>
          <w:szCs w:val="48"/>
        </w:rPr>
        <w:t>50 km nad povrchem?</w:t>
      </w:r>
    </w:p>
    <w:p w:rsidR="00D92525" w:rsidRPr="004B521C" w:rsidRDefault="00D92525" w:rsidP="00D92525">
      <w:pPr>
        <w:ind w:hanging="142"/>
        <w:rPr>
          <w:b/>
          <w:sz w:val="48"/>
          <w:szCs w:val="48"/>
        </w:rPr>
      </w:pPr>
    </w:p>
    <w:p w:rsidR="00D92525" w:rsidRPr="004B521C" w:rsidRDefault="00D92525" w:rsidP="00D92525">
      <w:pPr>
        <w:ind w:hanging="142"/>
        <w:rPr>
          <w:b/>
          <w:sz w:val="48"/>
          <w:szCs w:val="48"/>
        </w:rPr>
      </w:pPr>
    </w:p>
    <w:p w:rsidR="00D92525" w:rsidRDefault="00D92525" w:rsidP="00D92525">
      <w:pPr>
        <w:ind w:hanging="142"/>
        <w:jc w:val="center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B</w:t>
      </w:r>
    </w:p>
    <w:p w:rsidR="004B521C" w:rsidRPr="004B521C" w:rsidRDefault="004B521C" w:rsidP="00D92525">
      <w:pPr>
        <w:ind w:hanging="142"/>
        <w:jc w:val="center"/>
        <w:rPr>
          <w:b/>
          <w:sz w:val="48"/>
          <w:szCs w:val="48"/>
        </w:rPr>
      </w:pPr>
    </w:p>
    <w:p w:rsidR="00D92525" w:rsidRPr="004B521C" w:rsidRDefault="00D92525" w:rsidP="004B521C">
      <w:pPr>
        <w:numPr>
          <w:ilvl w:val="0"/>
          <w:numId w:val="2"/>
        </w:numPr>
        <w:tabs>
          <w:tab w:val="clear" w:pos="720"/>
          <w:tab w:val="left" w:pos="284"/>
        </w:tabs>
        <w:ind w:left="284" w:hanging="426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 xml:space="preserve">Výkon (def.) </w:t>
      </w:r>
    </w:p>
    <w:p w:rsidR="00D92525" w:rsidRPr="004B521C" w:rsidRDefault="00D92525" w:rsidP="004B521C">
      <w:pPr>
        <w:numPr>
          <w:ilvl w:val="0"/>
          <w:numId w:val="2"/>
        </w:numPr>
        <w:tabs>
          <w:tab w:val="clear" w:pos="720"/>
          <w:tab w:val="left" w:pos="284"/>
        </w:tabs>
        <w:ind w:left="284" w:hanging="426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Urči práci, výkon a příkon jeřábu, který zvedl panel o hmotnosti 1 t do výšky 40 m za 2 minuty a jeho účinnost je 70%.</w:t>
      </w:r>
    </w:p>
    <w:p w:rsidR="00D92525" w:rsidRPr="004B521C" w:rsidRDefault="00D92525" w:rsidP="004B521C">
      <w:pPr>
        <w:numPr>
          <w:ilvl w:val="0"/>
          <w:numId w:val="2"/>
        </w:numPr>
        <w:tabs>
          <w:tab w:val="clear" w:pos="720"/>
          <w:tab w:val="left" w:pos="284"/>
        </w:tabs>
        <w:ind w:left="284" w:hanging="426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Polohová energie</w:t>
      </w:r>
      <w:r w:rsidR="004B521C" w:rsidRPr="004B521C">
        <w:rPr>
          <w:b/>
          <w:sz w:val="48"/>
          <w:szCs w:val="48"/>
        </w:rPr>
        <w:t xml:space="preserve"> (def)</w:t>
      </w:r>
      <w:r w:rsidRPr="004B521C">
        <w:rPr>
          <w:b/>
          <w:sz w:val="48"/>
          <w:szCs w:val="48"/>
        </w:rPr>
        <w:t>.</w:t>
      </w:r>
    </w:p>
    <w:p w:rsidR="00D92525" w:rsidRPr="004B521C" w:rsidRDefault="00D92525" w:rsidP="004B521C">
      <w:pPr>
        <w:numPr>
          <w:ilvl w:val="0"/>
          <w:numId w:val="2"/>
        </w:numPr>
        <w:tabs>
          <w:tab w:val="clear" w:pos="720"/>
          <w:tab w:val="left" w:pos="284"/>
        </w:tabs>
        <w:ind w:left="284" w:right="-28" w:hanging="426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 xml:space="preserve">Jak velká je pohybová energie auta o hmotnosti </w:t>
      </w:r>
      <w:r w:rsidR="00DC0974">
        <w:rPr>
          <w:b/>
          <w:sz w:val="48"/>
          <w:szCs w:val="48"/>
        </w:rPr>
        <w:t>3</w:t>
      </w:r>
      <w:r w:rsidRPr="004B521C">
        <w:rPr>
          <w:b/>
          <w:sz w:val="48"/>
          <w:szCs w:val="48"/>
        </w:rPr>
        <w:t xml:space="preserve"> tuny, které jede rychlostí 90 km/hod ?</w:t>
      </w:r>
    </w:p>
    <w:p w:rsidR="00D92525" w:rsidRDefault="00D92525"/>
    <w:p w:rsidR="004B521C" w:rsidRDefault="004B521C"/>
    <w:p w:rsidR="004B521C" w:rsidRDefault="004B521C"/>
    <w:p w:rsidR="004B521C" w:rsidRDefault="004B521C"/>
    <w:p w:rsidR="004B521C" w:rsidRDefault="004B521C"/>
    <w:p w:rsidR="004B521C" w:rsidRDefault="004B521C"/>
    <w:p w:rsidR="004B521C" w:rsidRDefault="004B521C" w:rsidP="004B521C">
      <w:pPr>
        <w:ind w:hanging="142"/>
        <w:jc w:val="center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lastRenderedPageBreak/>
        <w:t>A</w:t>
      </w:r>
    </w:p>
    <w:p w:rsidR="004B521C" w:rsidRPr="004B521C" w:rsidRDefault="004B521C" w:rsidP="004B521C">
      <w:pPr>
        <w:ind w:hanging="142"/>
        <w:jc w:val="center"/>
        <w:rPr>
          <w:b/>
          <w:sz w:val="48"/>
          <w:szCs w:val="48"/>
        </w:rPr>
      </w:pPr>
    </w:p>
    <w:p w:rsidR="004B521C" w:rsidRDefault="004B521C" w:rsidP="004B521C">
      <w:pPr>
        <w:pStyle w:val="Odstavecseseznamem"/>
        <w:numPr>
          <w:ilvl w:val="0"/>
          <w:numId w:val="4"/>
        </w:numPr>
        <w:ind w:left="142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Mechanická práce (</w:t>
      </w:r>
      <w:r w:rsidRPr="004B521C">
        <w:rPr>
          <w:b/>
          <w:sz w:val="48"/>
          <w:szCs w:val="48"/>
        </w:rPr>
        <w:t>def.)</w:t>
      </w:r>
    </w:p>
    <w:p w:rsidR="004B521C" w:rsidRDefault="004B521C" w:rsidP="004B521C">
      <w:pPr>
        <w:ind w:left="142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 xml:space="preserve">Mechanická práce se koná, pokud se těleso posunuje působením síly. </w:t>
      </w:r>
    </w:p>
    <w:p w:rsidR="00DC0974" w:rsidRPr="004B521C" w:rsidRDefault="00DC0974" w:rsidP="004B521C">
      <w:pPr>
        <w:ind w:left="142"/>
        <w:rPr>
          <w:b/>
          <w:color w:val="C00000"/>
          <w:sz w:val="48"/>
          <w:szCs w:val="48"/>
        </w:rPr>
      </w:pPr>
    </w:p>
    <w:p w:rsidR="004B521C" w:rsidRDefault="004B521C" w:rsidP="004B521C">
      <w:pPr>
        <w:numPr>
          <w:ilvl w:val="0"/>
          <w:numId w:val="4"/>
        </w:numPr>
        <w:ind w:left="142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 xml:space="preserve">Urči </w:t>
      </w:r>
      <w:r w:rsidRPr="004B521C">
        <w:rPr>
          <w:b/>
          <w:sz w:val="48"/>
          <w:szCs w:val="48"/>
        </w:rPr>
        <w:t>práci, výkon</w:t>
      </w:r>
      <w:r w:rsidRPr="004B521C">
        <w:rPr>
          <w:b/>
          <w:sz w:val="48"/>
          <w:szCs w:val="48"/>
        </w:rPr>
        <w:t xml:space="preserve"> a příkon traktoru, </w:t>
      </w:r>
      <w:r w:rsidRPr="004B521C">
        <w:rPr>
          <w:b/>
          <w:sz w:val="48"/>
          <w:szCs w:val="48"/>
        </w:rPr>
        <w:t>který 10</w:t>
      </w:r>
      <w:r w:rsidRPr="004B521C">
        <w:rPr>
          <w:b/>
          <w:sz w:val="48"/>
          <w:szCs w:val="48"/>
        </w:rPr>
        <w:t xml:space="preserve"> </w:t>
      </w:r>
      <w:r w:rsidRPr="004B521C">
        <w:rPr>
          <w:b/>
          <w:sz w:val="48"/>
          <w:szCs w:val="48"/>
        </w:rPr>
        <w:t>minut táhl</w:t>
      </w:r>
      <w:r w:rsidRPr="004B521C">
        <w:rPr>
          <w:b/>
          <w:sz w:val="48"/>
          <w:szCs w:val="48"/>
        </w:rPr>
        <w:t xml:space="preserve"> náklad silou 5 kN rychlostí 36 km/hod a jeho účinnost je 40%.</w:t>
      </w:r>
    </w:p>
    <w:p w:rsidR="004B521C" w:rsidRDefault="00DC0974" w:rsidP="004B521C">
      <w:pPr>
        <w:ind w:left="142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P</w:t>
      </w:r>
      <w:r w:rsidRPr="00DC0974">
        <w:rPr>
          <w:b/>
          <w:color w:val="C00000"/>
          <w:sz w:val="48"/>
          <w:szCs w:val="48"/>
          <w:vertAlign w:val="subscript"/>
        </w:rPr>
        <w:t>0</w:t>
      </w:r>
      <w:r>
        <w:rPr>
          <w:b/>
          <w:color w:val="C00000"/>
          <w:sz w:val="48"/>
          <w:szCs w:val="48"/>
        </w:rPr>
        <w:t xml:space="preserve"> = 50 kW</w:t>
      </w:r>
      <w:r>
        <w:rPr>
          <w:b/>
          <w:color w:val="C00000"/>
          <w:sz w:val="48"/>
          <w:szCs w:val="48"/>
        </w:rPr>
        <w:tab/>
      </w:r>
      <w:r>
        <w:rPr>
          <w:b/>
          <w:color w:val="C00000"/>
          <w:sz w:val="48"/>
          <w:szCs w:val="48"/>
        </w:rPr>
        <w:tab/>
        <w:t>P = 20 kW</w:t>
      </w:r>
      <w:r>
        <w:rPr>
          <w:b/>
          <w:color w:val="C00000"/>
          <w:sz w:val="48"/>
          <w:szCs w:val="48"/>
        </w:rPr>
        <w:tab/>
        <w:t>W = 12 MJ</w:t>
      </w:r>
    </w:p>
    <w:p w:rsidR="00DC0974" w:rsidRPr="004B521C" w:rsidRDefault="00DC0974" w:rsidP="004B521C">
      <w:pPr>
        <w:ind w:left="142"/>
        <w:rPr>
          <w:b/>
          <w:color w:val="C00000"/>
          <w:sz w:val="48"/>
          <w:szCs w:val="48"/>
        </w:rPr>
      </w:pPr>
    </w:p>
    <w:p w:rsidR="004B521C" w:rsidRDefault="004B521C" w:rsidP="004B521C">
      <w:pPr>
        <w:numPr>
          <w:ilvl w:val="0"/>
          <w:numId w:val="4"/>
        </w:numPr>
        <w:ind w:left="142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Pohybová energie</w:t>
      </w:r>
      <w:r w:rsidRPr="004B521C">
        <w:rPr>
          <w:b/>
          <w:sz w:val="48"/>
          <w:szCs w:val="48"/>
        </w:rPr>
        <w:t xml:space="preserve"> (def.)</w:t>
      </w:r>
      <w:r w:rsidRPr="004B521C">
        <w:rPr>
          <w:b/>
          <w:sz w:val="48"/>
          <w:szCs w:val="48"/>
        </w:rPr>
        <w:t>.</w:t>
      </w:r>
    </w:p>
    <w:p w:rsidR="004B521C" w:rsidRDefault="004B521C" w:rsidP="004B521C">
      <w:pPr>
        <w:ind w:left="142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Kinetická energie závisí na rychlosti tělesa a na jeho hmotnosti.</w:t>
      </w:r>
    </w:p>
    <w:p w:rsidR="00DC0974" w:rsidRPr="004B521C" w:rsidRDefault="00DC0974" w:rsidP="004B521C">
      <w:pPr>
        <w:ind w:left="142"/>
        <w:rPr>
          <w:b/>
          <w:color w:val="C00000"/>
          <w:sz w:val="48"/>
          <w:szCs w:val="48"/>
        </w:rPr>
      </w:pPr>
    </w:p>
    <w:p w:rsidR="004B521C" w:rsidRDefault="004B521C" w:rsidP="004B521C">
      <w:pPr>
        <w:numPr>
          <w:ilvl w:val="0"/>
          <w:numId w:val="4"/>
        </w:numPr>
        <w:ind w:left="142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 xml:space="preserve">Jak velká je polohová energie </w:t>
      </w:r>
      <w:r w:rsidRPr="004B521C">
        <w:rPr>
          <w:b/>
          <w:sz w:val="48"/>
          <w:szCs w:val="48"/>
        </w:rPr>
        <w:t xml:space="preserve">rakety o </w:t>
      </w:r>
      <w:r>
        <w:rPr>
          <w:b/>
          <w:sz w:val="48"/>
          <w:szCs w:val="48"/>
        </w:rPr>
        <w:t>hmotnosti</w:t>
      </w:r>
      <w:r w:rsidRPr="004B521C">
        <w:rPr>
          <w:b/>
          <w:sz w:val="48"/>
          <w:szCs w:val="48"/>
        </w:rPr>
        <w:t xml:space="preserve"> </w:t>
      </w:r>
      <w:r w:rsidR="00DC0974">
        <w:rPr>
          <w:b/>
          <w:sz w:val="48"/>
          <w:szCs w:val="48"/>
        </w:rPr>
        <w:t>2</w:t>
      </w:r>
      <w:r w:rsidRPr="004B521C">
        <w:rPr>
          <w:b/>
          <w:sz w:val="48"/>
          <w:szCs w:val="48"/>
        </w:rPr>
        <w:t xml:space="preserve"> tuny ve výšce </w:t>
      </w:r>
      <w:r w:rsidR="00DC0974">
        <w:rPr>
          <w:b/>
          <w:sz w:val="48"/>
          <w:szCs w:val="48"/>
        </w:rPr>
        <w:t>2</w:t>
      </w:r>
      <w:r w:rsidRPr="004B521C">
        <w:rPr>
          <w:b/>
          <w:sz w:val="48"/>
          <w:szCs w:val="48"/>
        </w:rPr>
        <w:t xml:space="preserve">50 km nad </w:t>
      </w:r>
      <w:r w:rsidRPr="004B521C">
        <w:rPr>
          <w:b/>
          <w:sz w:val="48"/>
          <w:szCs w:val="48"/>
        </w:rPr>
        <w:t>povrchem?</w:t>
      </w:r>
    </w:p>
    <w:p w:rsidR="00DC0974" w:rsidRPr="00DC0974" w:rsidRDefault="00DC0974" w:rsidP="00DC0974">
      <w:pPr>
        <w:ind w:left="142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E</w:t>
      </w:r>
      <w:r w:rsidRPr="00DC0974">
        <w:rPr>
          <w:b/>
          <w:color w:val="C00000"/>
          <w:sz w:val="48"/>
          <w:szCs w:val="48"/>
          <w:vertAlign w:val="subscript"/>
        </w:rPr>
        <w:t>p</w:t>
      </w:r>
      <w:r>
        <w:rPr>
          <w:b/>
          <w:color w:val="C00000"/>
          <w:sz w:val="48"/>
          <w:szCs w:val="48"/>
        </w:rPr>
        <w:t xml:space="preserve"> = 5 GJ</w:t>
      </w:r>
    </w:p>
    <w:p w:rsidR="004B521C" w:rsidRPr="004B521C" w:rsidRDefault="004B521C" w:rsidP="004B521C">
      <w:pPr>
        <w:ind w:hanging="142"/>
        <w:rPr>
          <w:b/>
          <w:sz w:val="48"/>
          <w:szCs w:val="48"/>
        </w:rPr>
      </w:pPr>
    </w:p>
    <w:p w:rsidR="004B521C" w:rsidRPr="004B521C" w:rsidRDefault="004B521C" w:rsidP="004B521C">
      <w:pPr>
        <w:ind w:hanging="142"/>
        <w:rPr>
          <w:b/>
          <w:sz w:val="48"/>
          <w:szCs w:val="48"/>
        </w:rPr>
      </w:pPr>
    </w:p>
    <w:p w:rsidR="00DC0974" w:rsidRDefault="00DC0974" w:rsidP="004B521C">
      <w:pPr>
        <w:ind w:hanging="142"/>
        <w:jc w:val="center"/>
        <w:rPr>
          <w:b/>
          <w:sz w:val="48"/>
          <w:szCs w:val="48"/>
        </w:rPr>
      </w:pPr>
    </w:p>
    <w:p w:rsidR="00DC0974" w:rsidRDefault="00DC0974" w:rsidP="004B521C">
      <w:pPr>
        <w:ind w:hanging="142"/>
        <w:jc w:val="center"/>
        <w:rPr>
          <w:b/>
          <w:sz w:val="48"/>
          <w:szCs w:val="48"/>
        </w:rPr>
      </w:pPr>
    </w:p>
    <w:p w:rsidR="00DC0974" w:rsidRDefault="00DC0974" w:rsidP="004B521C">
      <w:pPr>
        <w:ind w:hanging="142"/>
        <w:jc w:val="center"/>
        <w:rPr>
          <w:b/>
          <w:sz w:val="48"/>
          <w:szCs w:val="48"/>
        </w:rPr>
      </w:pPr>
    </w:p>
    <w:p w:rsidR="00DC0974" w:rsidRDefault="00DC0974" w:rsidP="004B521C">
      <w:pPr>
        <w:ind w:hanging="142"/>
        <w:jc w:val="center"/>
        <w:rPr>
          <w:b/>
          <w:sz w:val="48"/>
          <w:szCs w:val="48"/>
        </w:rPr>
      </w:pPr>
    </w:p>
    <w:p w:rsidR="004B521C" w:rsidRDefault="004B521C" w:rsidP="004B521C">
      <w:pPr>
        <w:ind w:hanging="142"/>
        <w:jc w:val="center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lastRenderedPageBreak/>
        <w:t>B</w:t>
      </w:r>
    </w:p>
    <w:p w:rsidR="004B521C" w:rsidRPr="004B521C" w:rsidRDefault="004B521C" w:rsidP="004B521C">
      <w:pPr>
        <w:ind w:hanging="142"/>
        <w:jc w:val="center"/>
        <w:rPr>
          <w:b/>
          <w:sz w:val="48"/>
          <w:szCs w:val="48"/>
        </w:rPr>
      </w:pPr>
    </w:p>
    <w:p w:rsidR="004B521C" w:rsidRDefault="004B521C" w:rsidP="004B521C">
      <w:pPr>
        <w:numPr>
          <w:ilvl w:val="0"/>
          <w:numId w:val="5"/>
        </w:numPr>
        <w:tabs>
          <w:tab w:val="left" w:pos="284"/>
        </w:tabs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 xml:space="preserve">Výkon (def.) </w:t>
      </w:r>
    </w:p>
    <w:p w:rsidR="00DC0974" w:rsidRDefault="00DC0974" w:rsidP="00DC0974">
      <w:pPr>
        <w:tabs>
          <w:tab w:val="left" w:pos="284"/>
        </w:tabs>
        <w:ind w:left="709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Výkon určíme, jestliže mechanickou práci, vykonanou za určitou dobu, dělíme touto dobou.</w:t>
      </w:r>
    </w:p>
    <w:p w:rsidR="00DC0974" w:rsidRPr="00DC0974" w:rsidRDefault="00DC0974" w:rsidP="00DC0974">
      <w:pPr>
        <w:tabs>
          <w:tab w:val="left" w:pos="284"/>
        </w:tabs>
        <w:ind w:left="709"/>
        <w:rPr>
          <w:b/>
          <w:color w:val="C00000"/>
          <w:sz w:val="48"/>
          <w:szCs w:val="48"/>
        </w:rPr>
      </w:pPr>
    </w:p>
    <w:p w:rsidR="004B521C" w:rsidRDefault="004B521C" w:rsidP="004B521C">
      <w:pPr>
        <w:numPr>
          <w:ilvl w:val="0"/>
          <w:numId w:val="5"/>
        </w:numPr>
        <w:tabs>
          <w:tab w:val="left" w:pos="284"/>
        </w:tabs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Urči práci, výkon a příkon jeřábu, který zvedl panel o hmotnosti 1 t do výšky 40 m za 2 minuty a jeho účinnost je 70%.</w:t>
      </w:r>
    </w:p>
    <w:p w:rsidR="008E6FAB" w:rsidRDefault="008E6FAB" w:rsidP="008E6FAB">
      <w:pPr>
        <w:tabs>
          <w:tab w:val="left" w:pos="284"/>
        </w:tabs>
        <w:ind w:left="709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W = 400 kJ</w:t>
      </w:r>
      <w:r>
        <w:rPr>
          <w:b/>
          <w:color w:val="C00000"/>
          <w:sz w:val="48"/>
          <w:szCs w:val="48"/>
        </w:rPr>
        <w:tab/>
        <w:t>P = 3,3 kW</w:t>
      </w:r>
      <w:r>
        <w:rPr>
          <w:b/>
          <w:color w:val="C00000"/>
          <w:sz w:val="48"/>
          <w:szCs w:val="48"/>
        </w:rPr>
        <w:tab/>
        <w:t>P</w:t>
      </w:r>
      <w:r w:rsidRPr="008E6FAB">
        <w:rPr>
          <w:b/>
          <w:color w:val="C00000"/>
          <w:sz w:val="48"/>
          <w:szCs w:val="48"/>
          <w:vertAlign w:val="subscript"/>
        </w:rPr>
        <w:t>0</w:t>
      </w:r>
      <w:r>
        <w:rPr>
          <w:b/>
          <w:color w:val="C00000"/>
          <w:sz w:val="48"/>
          <w:szCs w:val="48"/>
        </w:rPr>
        <w:t xml:space="preserve"> = 4,8 kW</w:t>
      </w:r>
    </w:p>
    <w:p w:rsidR="008E6FAB" w:rsidRDefault="008E6FAB" w:rsidP="008E6FAB">
      <w:pPr>
        <w:tabs>
          <w:tab w:val="left" w:pos="284"/>
        </w:tabs>
        <w:ind w:left="709"/>
        <w:rPr>
          <w:b/>
          <w:color w:val="C00000"/>
          <w:sz w:val="48"/>
          <w:szCs w:val="48"/>
        </w:rPr>
      </w:pPr>
    </w:p>
    <w:p w:rsidR="004B521C" w:rsidRDefault="004B521C" w:rsidP="004B521C">
      <w:pPr>
        <w:numPr>
          <w:ilvl w:val="0"/>
          <w:numId w:val="5"/>
        </w:numPr>
        <w:tabs>
          <w:tab w:val="left" w:pos="284"/>
        </w:tabs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>Polohová energie</w:t>
      </w:r>
      <w:r w:rsidRPr="004B521C">
        <w:rPr>
          <w:b/>
          <w:sz w:val="48"/>
          <w:szCs w:val="48"/>
        </w:rPr>
        <w:t xml:space="preserve"> (def)</w:t>
      </w:r>
      <w:r w:rsidRPr="004B521C">
        <w:rPr>
          <w:b/>
          <w:sz w:val="48"/>
          <w:szCs w:val="48"/>
        </w:rPr>
        <w:t>.</w:t>
      </w:r>
    </w:p>
    <w:p w:rsidR="008E6FAB" w:rsidRDefault="008E6FAB" w:rsidP="008E6FAB">
      <w:pPr>
        <w:tabs>
          <w:tab w:val="left" w:pos="284"/>
        </w:tabs>
        <w:ind w:left="709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 xml:space="preserve">Potenciální energie závisí na hmotnosti tělesa a výšce, vzhledem ke </w:t>
      </w:r>
      <w:proofErr w:type="spellStart"/>
      <w:r>
        <w:rPr>
          <w:b/>
          <w:color w:val="C00000"/>
          <w:sz w:val="48"/>
          <w:szCs w:val="48"/>
        </w:rPr>
        <w:t>kterépolohu</w:t>
      </w:r>
      <w:proofErr w:type="spellEnd"/>
      <w:r>
        <w:rPr>
          <w:b/>
          <w:color w:val="C00000"/>
          <w:sz w:val="48"/>
          <w:szCs w:val="48"/>
        </w:rPr>
        <w:t xml:space="preserve"> určujeme.</w:t>
      </w:r>
    </w:p>
    <w:p w:rsidR="008E6FAB" w:rsidRPr="008E6FAB" w:rsidRDefault="008E6FAB" w:rsidP="008E6FAB">
      <w:pPr>
        <w:tabs>
          <w:tab w:val="left" w:pos="284"/>
        </w:tabs>
        <w:ind w:left="709"/>
        <w:rPr>
          <w:b/>
          <w:color w:val="C00000"/>
          <w:sz w:val="48"/>
          <w:szCs w:val="48"/>
        </w:rPr>
      </w:pPr>
    </w:p>
    <w:p w:rsidR="004B521C" w:rsidRDefault="004B521C" w:rsidP="004B521C">
      <w:pPr>
        <w:numPr>
          <w:ilvl w:val="0"/>
          <w:numId w:val="5"/>
        </w:numPr>
        <w:tabs>
          <w:tab w:val="left" w:pos="284"/>
        </w:tabs>
        <w:ind w:right="-28"/>
        <w:rPr>
          <w:b/>
          <w:sz w:val="48"/>
          <w:szCs w:val="48"/>
        </w:rPr>
      </w:pPr>
      <w:r w:rsidRPr="004B521C">
        <w:rPr>
          <w:b/>
          <w:sz w:val="48"/>
          <w:szCs w:val="48"/>
        </w:rPr>
        <w:t xml:space="preserve">Jak velká je pohybová energie auta o hmotnosti </w:t>
      </w:r>
      <w:r w:rsidR="00DC0974">
        <w:rPr>
          <w:b/>
          <w:sz w:val="48"/>
          <w:szCs w:val="48"/>
        </w:rPr>
        <w:t>3</w:t>
      </w:r>
      <w:r w:rsidRPr="004B521C">
        <w:rPr>
          <w:b/>
          <w:sz w:val="48"/>
          <w:szCs w:val="48"/>
        </w:rPr>
        <w:t xml:space="preserve"> tuny, které jede rychlostí 90 km/hod ?</w:t>
      </w:r>
    </w:p>
    <w:p w:rsidR="008E6FAB" w:rsidRPr="008E6FAB" w:rsidRDefault="008E6FAB" w:rsidP="008E6FAB">
      <w:pPr>
        <w:tabs>
          <w:tab w:val="left" w:pos="284"/>
        </w:tabs>
        <w:ind w:left="709" w:right="-28"/>
        <w:rPr>
          <w:b/>
          <w:color w:val="C00000"/>
          <w:sz w:val="48"/>
          <w:szCs w:val="48"/>
        </w:rPr>
      </w:pPr>
      <w:r>
        <w:rPr>
          <w:b/>
          <w:color w:val="C00000"/>
          <w:sz w:val="48"/>
          <w:szCs w:val="48"/>
        </w:rPr>
        <w:t>W</w:t>
      </w:r>
      <w:r w:rsidRPr="008E6FAB">
        <w:rPr>
          <w:b/>
          <w:color w:val="C00000"/>
          <w:sz w:val="48"/>
          <w:szCs w:val="48"/>
          <w:vertAlign w:val="subscript"/>
        </w:rPr>
        <w:t>k</w:t>
      </w:r>
      <w:r>
        <w:rPr>
          <w:b/>
          <w:color w:val="C00000"/>
          <w:sz w:val="48"/>
          <w:szCs w:val="48"/>
        </w:rPr>
        <w:t xml:space="preserve"> = 0,94 MJ</w:t>
      </w:r>
      <w:bookmarkStart w:id="0" w:name="_GoBack"/>
      <w:bookmarkEnd w:id="0"/>
    </w:p>
    <w:p w:rsidR="004B521C" w:rsidRDefault="004B521C"/>
    <w:sectPr w:rsidR="004B52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3049"/>
    <w:multiLevelType w:val="hybridMultilevel"/>
    <w:tmpl w:val="1D8871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E0D590">
      <w:start w:val="1"/>
      <w:numFmt w:val="decimal"/>
      <w:lvlText w:val="%2)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407BC7"/>
    <w:multiLevelType w:val="hybridMultilevel"/>
    <w:tmpl w:val="57CA76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E0D590">
      <w:start w:val="1"/>
      <w:numFmt w:val="decimal"/>
      <w:lvlText w:val="%2)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062FF4"/>
    <w:multiLevelType w:val="hybridMultilevel"/>
    <w:tmpl w:val="A63261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77787"/>
    <w:multiLevelType w:val="hybridMultilevel"/>
    <w:tmpl w:val="AEBAA1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032A3F"/>
    <w:multiLevelType w:val="hybridMultilevel"/>
    <w:tmpl w:val="8EF27F1A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86D834">
      <w:start w:val="1"/>
      <w:numFmt w:val="decimal"/>
      <w:lvlText w:val="%2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93"/>
    <w:rsid w:val="00481693"/>
    <w:rsid w:val="004B521C"/>
    <w:rsid w:val="008E6FAB"/>
    <w:rsid w:val="00A91595"/>
    <w:rsid w:val="00D47E3D"/>
    <w:rsid w:val="00D92525"/>
    <w:rsid w:val="00DC0974"/>
    <w:rsid w:val="00ED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816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8169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B52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6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816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8169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B5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9B9A0-643C-49C9-8027-330D5CDB9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318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FYZIKA</dc:creator>
  <cp:lastModifiedBy>FYZIKA</cp:lastModifiedBy>
  <cp:revision>3</cp:revision>
  <dcterms:created xsi:type="dcterms:W3CDTF">2013-07-01T08:23:00Z</dcterms:created>
  <dcterms:modified xsi:type="dcterms:W3CDTF">2013-10-06T18:20:00Z</dcterms:modified>
</cp:coreProperties>
</file>